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FF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C4C3E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FF5">
        <w:rPr>
          <w:rFonts w:ascii="Times New Roman" w:hAnsi="Times New Roman" w:cs="Times New Roman"/>
          <w:sz w:val="28"/>
          <w:szCs w:val="28"/>
        </w:rPr>
        <w:t>«Детский сад №21»</w:t>
      </w:r>
    </w:p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FF5">
        <w:rPr>
          <w:rFonts w:ascii="Times New Roman" w:hAnsi="Times New Roman" w:cs="Times New Roman"/>
          <w:sz w:val="32"/>
          <w:szCs w:val="32"/>
        </w:rPr>
        <w:t xml:space="preserve">Консультация для родителей старше - подготовительной группы </w:t>
      </w:r>
    </w:p>
    <w:p w:rsidR="009F2FF5" w:rsidRP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FF5">
        <w:rPr>
          <w:rFonts w:ascii="Times New Roman" w:hAnsi="Times New Roman" w:cs="Times New Roman"/>
          <w:sz w:val="32"/>
          <w:szCs w:val="32"/>
        </w:rPr>
        <w:t>на тему:</w:t>
      </w:r>
    </w:p>
    <w:p w:rsidR="009F2FF5" w:rsidRPr="00677413" w:rsidRDefault="009F2FF5" w:rsidP="009F2FF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7413">
        <w:rPr>
          <w:rFonts w:ascii="Times New Roman" w:hAnsi="Times New Roman" w:cs="Times New Roman"/>
          <w:b/>
          <w:sz w:val="52"/>
          <w:szCs w:val="52"/>
        </w:rPr>
        <w:t>«Развиваем речь, играя»</w:t>
      </w: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F5" w:rsidRDefault="009F2FF5" w:rsidP="009F2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F5" w:rsidRPr="00677413" w:rsidRDefault="009F2FF5" w:rsidP="00677413">
      <w:pPr>
        <w:jc w:val="right"/>
        <w:rPr>
          <w:rFonts w:ascii="Times New Roman" w:hAnsi="Times New Roman" w:cs="Times New Roman"/>
          <w:sz w:val="28"/>
          <w:szCs w:val="28"/>
        </w:rPr>
      </w:pPr>
      <w:r w:rsidRPr="00677413">
        <w:rPr>
          <w:rFonts w:ascii="Times New Roman" w:hAnsi="Times New Roman" w:cs="Times New Roman"/>
          <w:sz w:val="28"/>
          <w:szCs w:val="28"/>
        </w:rPr>
        <w:t>Подготовила: воспитатель старшей группы</w:t>
      </w:r>
    </w:p>
    <w:p w:rsidR="009F2FF5" w:rsidRPr="00677413" w:rsidRDefault="009F2FF5" w:rsidP="006774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741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677413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677413" w:rsidRPr="00677413" w:rsidRDefault="00677413" w:rsidP="009F2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413" w:rsidRPr="00677413" w:rsidRDefault="00677413" w:rsidP="009F2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413" w:rsidRDefault="00677413" w:rsidP="00677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413" w:rsidRPr="00677413" w:rsidRDefault="00677413" w:rsidP="00677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413">
        <w:rPr>
          <w:rFonts w:ascii="Times New Roman" w:hAnsi="Times New Roman" w:cs="Times New Roman"/>
          <w:sz w:val="28"/>
          <w:szCs w:val="28"/>
        </w:rPr>
        <w:t>Ярославль</w:t>
      </w:r>
    </w:p>
    <w:p w:rsidR="00677413" w:rsidRDefault="00677413" w:rsidP="00677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413">
        <w:rPr>
          <w:rFonts w:ascii="Times New Roman" w:hAnsi="Times New Roman" w:cs="Times New Roman"/>
          <w:sz w:val="28"/>
          <w:szCs w:val="28"/>
        </w:rPr>
        <w:t>2018</w:t>
      </w:r>
    </w:p>
    <w:p w:rsidR="00677413" w:rsidRPr="00D0538D" w:rsidRDefault="00677413" w:rsidP="0067741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32"/>
          <w:szCs w:val="32"/>
        </w:rPr>
      </w:pPr>
      <w:r w:rsidRPr="00D0538D">
        <w:rPr>
          <w:i/>
          <w:color w:val="111111"/>
          <w:sz w:val="32"/>
          <w:szCs w:val="32"/>
        </w:rPr>
        <w:lastRenderedPageBreak/>
        <w:t>" Навык правильной речи, как все добрые</w:t>
      </w:r>
    </w:p>
    <w:p w:rsidR="00677413" w:rsidRPr="00D0538D" w:rsidRDefault="00677413" w:rsidP="0067741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32"/>
          <w:szCs w:val="32"/>
        </w:rPr>
      </w:pPr>
      <w:r w:rsidRPr="00D0538D">
        <w:rPr>
          <w:i/>
          <w:color w:val="111111"/>
          <w:sz w:val="32"/>
          <w:szCs w:val="32"/>
        </w:rPr>
        <w:t>навыки, приобретается в семье".</w:t>
      </w:r>
    </w:p>
    <w:p w:rsidR="00677413" w:rsidRPr="00D0538D" w:rsidRDefault="00677413" w:rsidP="0067741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32"/>
          <w:szCs w:val="32"/>
        </w:rPr>
      </w:pPr>
      <w:r w:rsidRPr="00D0538D">
        <w:rPr>
          <w:i/>
          <w:color w:val="111111"/>
          <w:sz w:val="32"/>
          <w:szCs w:val="32"/>
        </w:rPr>
        <w:t>(Е. И. Тихеева)</w:t>
      </w:r>
    </w:p>
    <w:p w:rsidR="00677413" w:rsidRPr="00D0538D" w:rsidRDefault="00677413" w:rsidP="00A8125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32"/>
          <w:szCs w:val="28"/>
          <w:shd w:val="clear" w:color="auto" w:fill="FFFFFF"/>
        </w:rPr>
      </w:pPr>
      <w:r w:rsidRPr="00D0538D">
        <w:rPr>
          <w:color w:val="111111"/>
          <w:sz w:val="32"/>
          <w:szCs w:val="28"/>
          <w:shd w:val="clear" w:color="auto" w:fill="FFFFFF"/>
        </w:rPr>
        <w:t>Благоприятная языковая среда в семье - условие развития речи детей. Чем больше ребёнок общается с близкими людьми и родителями, тем интенсивнее и качественнее происходит его речевое развитие.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Какие условия необходимо создать в семье для развития речи ребёнка?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1. </w:t>
      </w:r>
      <w:r w:rsidRPr="00D0538D">
        <w:rPr>
          <w:color w:val="111111"/>
          <w:sz w:val="32"/>
          <w:szCs w:val="28"/>
        </w:rPr>
        <w:t>В общении с ребёнком следите за своей речью.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2.</w:t>
      </w:r>
      <w:r w:rsidRPr="00D0538D">
        <w:rPr>
          <w:color w:val="111111"/>
          <w:sz w:val="32"/>
          <w:szCs w:val="28"/>
        </w:rPr>
        <w:t> Говорите с ним не торопясь, звуки и слова произносите чётко и ясно, при чтении не забывайте о выразительности.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3.</w:t>
      </w:r>
      <w:r w:rsidRPr="00D0538D">
        <w:rPr>
          <w:color w:val="111111"/>
          <w:sz w:val="32"/>
          <w:szCs w:val="28"/>
        </w:rPr>
        <w:t> Не злоупотребляйте уменьшительно-ласкательными суффиксами.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4.</w:t>
      </w:r>
      <w:r w:rsidRPr="00D0538D">
        <w:rPr>
          <w:color w:val="111111"/>
          <w:sz w:val="32"/>
          <w:szCs w:val="28"/>
        </w:rPr>
        <w:t> Своевременно устраняйте недостатки речи ребёнка.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5.</w:t>
      </w:r>
      <w:r w:rsidRPr="00D0538D">
        <w:rPr>
          <w:color w:val="111111"/>
          <w:sz w:val="32"/>
          <w:szCs w:val="28"/>
        </w:rPr>
        <w:t> Не смейтесь над речью малыша.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6.</w:t>
      </w:r>
      <w:r w:rsidRPr="00D0538D">
        <w:rPr>
          <w:color w:val="111111"/>
          <w:sz w:val="32"/>
          <w:szCs w:val="28"/>
        </w:rPr>
        <w:t> Не оставляйте без ответа вопросы ребёнка.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</w:rPr>
      </w:pPr>
      <w:r w:rsidRPr="00D0538D">
        <w:rPr>
          <w:rStyle w:val="a4"/>
          <w:color w:val="111111"/>
          <w:sz w:val="32"/>
          <w:szCs w:val="28"/>
          <w:bdr w:val="none" w:sz="0" w:space="0" w:color="auto" w:frame="1"/>
        </w:rPr>
        <w:t>7.</w:t>
      </w:r>
      <w:r w:rsidRPr="00D0538D">
        <w:rPr>
          <w:color w:val="111111"/>
          <w:sz w:val="32"/>
          <w:szCs w:val="28"/>
        </w:rPr>
        <w:t> Раз в месяц записывайте речь ребёнка на магнитофон. Такие записи не только помогут в работе над речью, но и со временем будут хорошим подарком для сына или дочери.</w:t>
      </w: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32"/>
          <w:szCs w:val="28"/>
          <w:shd w:val="clear" w:color="auto" w:fill="FFFFFF"/>
        </w:rPr>
      </w:pPr>
    </w:p>
    <w:p w:rsidR="002E0560" w:rsidRPr="00D0538D" w:rsidRDefault="002E0560" w:rsidP="00A8125A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32"/>
          <w:szCs w:val="28"/>
          <w:shd w:val="clear" w:color="auto" w:fill="FFFFFF"/>
        </w:rPr>
      </w:pPr>
      <w:r w:rsidRPr="00D0538D">
        <w:rPr>
          <w:color w:val="111111"/>
          <w:sz w:val="32"/>
          <w:szCs w:val="28"/>
          <w:shd w:val="clear" w:color="auto" w:fill="FFFFFF"/>
        </w:rPr>
        <w:t xml:space="preserve">Играя с малышом, можно поупражнять его в правильности согласования имён существительных с разными частями речи. Скажите: </w:t>
      </w:r>
      <w:r w:rsidRPr="00D0538D">
        <w:rPr>
          <w:i/>
          <w:color w:val="111111"/>
          <w:sz w:val="32"/>
          <w:szCs w:val="28"/>
          <w:shd w:val="clear" w:color="auto" w:fill="FFFFFF"/>
        </w:rPr>
        <w:t>" Сейчас к нам в гости приедут игрушки, а ты скажешь, кто приехал"</w:t>
      </w:r>
      <w:r w:rsidRPr="00D0538D">
        <w:rPr>
          <w:color w:val="111111"/>
          <w:sz w:val="32"/>
          <w:szCs w:val="28"/>
          <w:shd w:val="clear" w:color="auto" w:fill="FFFFFF"/>
        </w:rPr>
        <w:t xml:space="preserve">. Возьмите куклу и спросите: </w:t>
      </w:r>
      <w:r w:rsidRPr="00D0538D">
        <w:rPr>
          <w:i/>
          <w:color w:val="111111"/>
          <w:sz w:val="32"/>
          <w:szCs w:val="28"/>
          <w:shd w:val="clear" w:color="auto" w:fill="FFFFFF"/>
        </w:rPr>
        <w:t>" Кто к нам приехал в гости?"</w:t>
      </w:r>
      <w:r w:rsidRPr="00D0538D">
        <w:rPr>
          <w:color w:val="111111"/>
          <w:sz w:val="32"/>
          <w:szCs w:val="28"/>
          <w:shd w:val="clear" w:color="auto" w:fill="FFFFFF"/>
        </w:rPr>
        <w:t xml:space="preserve"> Ребёнок должен дать полный ответ: </w:t>
      </w:r>
      <w:r w:rsidRPr="00D0538D">
        <w:rPr>
          <w:i/>
          <w:color w:val="111111"/>
          <w:sz w:val="32"/>
          <w:szCs w:val="28"/>
          <w:shd w:val="clear" w:color="auto" w:fill="FFFFFF"/>
        </w:rPr>
        <w:t>" К нам в гости приехала кукла (кошка, собака)"</w:t>
      </w:r>
      <w:r w:rsidRPr="00D0538D">
        <w:rPr>
          <w:color w:val="111111"/>
          <w:sz w:val="32"/>
          <w:szCs w:val="28"/>
          <w:shd w:val="clear" w:color="auto" w:fill="FFFFFF"/>
        </w:rPr>
        <w:t>. Называя количество предметов, ребёнок употребляет слова " один ", " много ". Во время уборки игрушек необходимо обратить внимание ребёнка на то, куда " разбежались " игрушки (что (кто) где находится)</w:t>
      </w:r>
      <w:proofErr w:type="gramStart"/>
      <w:r w:rsidRPr="00D0538D">
        <w:rPr>
          <w:color w:val="111111"/>
          <w:sz w:val="32"/>
          <w:szCs w:val="28"/>
          <w:shd w:val="clear" w:color="auto" w:fill="FFFFFF"/>
        </w:rPr>
        <w:t>:к</w:t>
      </w:r>
      <w:proofErr w:type="gramEnd"/>
      <w:r w:rsidRPr="00D0538D">
        <w:rPr>
          <w:color w:val="111111"/>
          <w:sz w:val="32"/>
          <w:szCs w:val="28"/>
          <w:shd w:val="clear" w:color="auto" w:fill="FFFFFF"/>
        </w:rPr>
        <w:t xml:space="preserve">убики лежат на полу; зайчик спрятался за шкаф; машина заехала под стол и. т. д. Взрослый говорит: </w:t>
      </w:r>
      <w:r w:rsidRPr="00D0538D">
        <w:rPr>
          <w:i/>
          <w:color w:val="111111"/>
          <w:sz w:val="32"/>
          <w:szCs w:val="28"/>
          <w:shd w:val="clear" w:color="auto" w:fill="FFFFFF"/>
        </w:rPr>
        <w:t>" Давай всё расставим по местам: кубики сложи в коробку; зайчика посади между куклой и медведем; машину поставь на полку".</w:t>
      </w:r>
      <w:r w:rsidRPr="00D0538D">
        <w:rPr>
          <w:color w:val="111111"/>
          <w:sz w:val="32"/>
          <w:szCs w:val="28"/>
          <w:shd w:val="clear" w:color="auto" w:fill="FFFFFF"/>
        </w:rPr>
        <w:t xml:space="preserve"> Затем спрашивает: </w:t>
      </w:r>
      <w:r w:rsidRPr="00D0538D">
        <w:rPr>
          <w:i/>
          <w:color w:val="111111"/>
          <w:sz w:val="32"/>
          <w:szCs w:val="28"/>
          <w:shd w:val="clear" w:color="auto" w:fill="FFFFFF"/>
        </w:rPr>
        <w:t>" Что ты убрал? Куда поставил (положил)?»</w:t>
      </w:r>
    </w:p>
    <w:p w:rsidR="00A8125A" w:rsidRPr="00D0538D" w:rsidRDefault="00A8125A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0"/>
          <w:color w:val="000000"/>
          <w:sz w:val="32"/>
          <w:szCs w:val="28"/>
        </w:rPr>
      </w:pP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color w:val="000000"/>
          <w:sz w:val="32"/>
          <w:szCs w:val="28"/>
        </w:rPr>
        <w:lastRenderedPageBreak/>
        <w:t>Общение взрослого с ребенком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A8125A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10"/>
          <w:b/>
          <w:bCs/>
          <w:color w:val="000000"/>
          <w:sz w:val="32"/>
          <w:szCs w:val="28"/>
        </w:rPr>
      </w:pPr>
      <w:r w:rsidRPr="00D0538D">
        <w:rPr>
          <w:rStyle w:val="c10"/>
          <w:b/>
          <w:bCs/>
          <w:color w:val="000000"/>
          <w:sz w:val="32"/>
          <w:szCs w:val="28"/>
        </w:rPr>
        <w:t xml:space="preserve"> 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b/>
          <w:bCs/>
          <w:color w:val="000000"/>
          <w:sz w:val="32"/>
          <w:szCs w:val="28"/>
        </w:rPr>
        <w:t>«Я заметил»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color w:val="000000"/>
          <w:sz w:val="32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10"/>
          <w:b/>
          <w:bCs/>
          <w:color w:val="000000"/>
          <w:sz w:val="32"/>
          <w:szCs w:val="28"/>
        </w:rPr>
      </w:pP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b/>
          <w:bCs/>
          <w:color w:val="000000"/>
          <w:sz w:val="32"/>
          <w:szCs w:val="28"/>
        </w:rPr>
        <w:t>«Волшебные очки»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color w:val="000000"/>
          <w:sz w:val="32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b/>
          <w:bCs/>
          <w:color w:val="000000"/>
          <w:sz w:val="32"/>
          <w:szCs w:val="28"/>
        </w:rPr>
        <w:t>«Давай искать на кухне слова»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color w:val="000000"/>
          <w:sz w:val="32"/>
          <w:szCs w:val="28"/>
        </w:rPr>
        <w:t>Какие слова можно вынуть из борща? Винегрета? Кухонного шкафа? Плиты? и пр.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b/>
          <w:bCs/>
          <w:color w:val="000000"/>
          <w:sz w:val="32"/>
          <w:szCs w:val="28"/>
        </w:rPr>
        <w:t>«Угощаю»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color w:val="000000"/>
          <w:sz w:val="32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32"/>
          <w:szCs w:val="28"/>
        </w:rPr>
      </w:pPr>
      <w:r w:rsidRPr="00D0538D">
        <w:rPr>
          <w:rStyle w:val="c10"/>
          <w:b/>
          <w:bCs/>
          <w:color w:val="000000"/>
          <w:sz w:val="32"/>
          <w:szCs w:val="28"/>
        </w:rPr>
        <w:t>«Приготовим сок»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0"/>
          <w:color w:val="000000"/>
          <w:sz w:val="32"/>
          <w:szCs w:val="28"/>
        </w:rPr>
      </w:pPr>
      <w:proofErr w:type="gramStart"/>
      <w:r w:rsidRPr="00D0538D">
        <w:rPr>
          <w:rStyle w:val="c10"/>
          <w:color w:val="000000"/>
          <w:sz w:val="32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D0538D">
        <w:rPr>
          <w:rStyle w:val="c10"/>
          <w:color w:val="000000"/>
          <w:sz w:val="32"/>
          <w:szCs w:val="28"/>
        </w:rPr>
        <w:t xml:space="preserve"> Справились? А теперь наоборот: апельсиновый сок из чего? И т.д.»</w:t>
      </w: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0"/>
          <w:color w:val="000000"/>
          <w:sz w:val="32"/>
          <w:szCs w:val="28"/>
        </w:rPr>
      </w:pPr>
    </w:p>
    <w:p w:rsidR="002E0560" w:rsidRPr="00D0538D" w:rsidRDefault="002E0560" w:rsidP="00A8125A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28"/>
        </w:rPr>
      </w:pPr>
      <w:r w:rsidRPr="00D0538D">
        <w:rPr>
          <w:rStyle w:val="c10"/>
          <w:color w:val="000000"/>
          <w:sz w:val="32"/>
          <w:szCs w:val="28"/>
        </w:rPr>
        <w:t xml:space="preserve">Самое главное-это любовь, трепетное и внимательное отношение к своему ребёнку. </w:t>
      </w:r>
      <w:r w:rsidRPr="00D0538D">
        <w:rPr>
          <w:color w:val="111111"/>
          <w:sz w:val="32"/>
          <w:szCs w:val="28"/>
          <w:shd w:val="clear" w:color="auto" w:fill="FFFFFF"/>
        </w:rPr>
        <w:t>Закладывайте семейную традицию ежедневного обмена впечатлениями о прожитом дне, о семейных и детсадовских мероприятиях, стройте планы на будущее.</w:t>
      </w:r>
    </w:p>
    <w:p w:rsidR="009F2FF5" w:rsidRPr="009F2FF5" w:rsidRDefault="009F2FF5" w:rsidP="00D0538D">
      <w:pPr>
        <w:rPr>
          <w:rFonts w:ascii="Times New Roman" w:hAnsi="Times New Roman" w:cs="Times New Roman"/>
          <w:sz w:val="28"/>
          <w:szCs w:val="28"/>
        </w:rPr>
      </w:pPr>
    </w:p>
    <w:sectPr w:rsidR="009F2FF5" w:rsidRPr="009F2FF5" w:rsidSect="00AC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F5"/>
    <w:rsid w:val="002E0560"/>
    <w:rsid w:val="005B0A08"/>
    <w:rsid w:val="00677413"/>
    <w:rsid w:val="00767859"/>
    <w:rsid w:val="009F2FF5"/>
    <w:rsid w:val="00A8125A"/>
    <w:rsid w:val="00AC4C3E"/>
    <w:rsid w:val="00D0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560"/>
    <w:rPr>
      <w:b/>
      <w:bCs/>
    </w:rPr>
  </w:style>
  <w:style w:type="paragraph" w:customStyle="1" w:styleId="c3">
    <w:name w:val="c3"/>
    <w:basedOn w:val="a"/>
    <w:rsid w:val="002E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0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B8CF-0896-444B-948E-8D717C14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Ксю</cp:lastModifiedBy>
  <cp:revision>3</cp:revision>
  <dcterms:created xsi:type="dcterms:W3CDTF">2018-09-24T05:53:00Z</dcterms:created>
  <dcterms:modified xsi:type="dcterms:W3CDTF">2018-09-24T11:02:00Z</dcterms:modified>
</cp:coreProperties>
</file>