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47" w:rsidRDefault="009B5C47" w:rsidP="009B5C4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color w:val="CC0066"/>
          <w:sz w:val="44"/>
          <w:szCs w:val="44"/>
          <w:lang w:eastAsia="ru-RU"/>
        </w:rPr>
      </w:pPr>
      <w:r w:rsidRPr="009B5C47">
        <w:rPr>
          <w:rFonts w:ascii="Trebuchet MS" w:eastAsia="Times New Roman" w:hAnsi="Trebuchet MS"/>
          <w:b/>
          <w:bCs/>
          <w:color w:val="CC0066"/>
          <w:sz w:val="44"/>
          <w:szCs w:val="44"/>
          <w:lang w:eastAsia="ru-RU"/>
        </w:rPr>
        <w:t>Консультация для родителей «О безопасности дошкольников в летний период вне ДОУ»</w:t>
      </w:r>
    </w:p>
    <w:p w:rsidR="009B5C47" w:rsidRDefault="009B5C47" w:rsidP="009B5C4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color w:val="CC0066"/>
          <w:sz w:val="44"/>
          <w:szCs w:val="44"/>
          <w:lang w:eastAsia="ru-RU"/>
        </w:rPr>
      </w:pPr>
    </w:p>
    <w:p w:rsidR="009B5C47" w:rsidRPr="009B5C47" w:rsidRDefault="009B5C47" w:rsidP="009B5C4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/>
          <w:b/>
          <w:bCs/>
          <w:color w:val="CC0066"/>
          <w:sz w:val="44"/>
          <w:szCs w:val="44"/>
          <w:lang w:eastAsia="ru-RU"/>
        </w:rPr>
      </w:pPr>
      <w:r>
        <w:rPr>
          <w:rFonts w:ascii="Trebuchet MS" w:eastAsia="Times New Roman" w:hAnsi="Trebuchet MS"/>
          <w:b/>
          <w:bCs/>
          <w:color w:val="CC0066"/>
          <w:sz w:val="44"/>
          <w:szCs w:val="44"/>
          <w:lang w:eastAsia="ru-RU"/>
        </w:rPr>
        <w:t>Подготовила: воспитатель Камозина Е.Е.</w:t>
      </w:r>
    </w:p>
    <w:p w:rsidR="009B5C47" w:rsidRPr="009B5C47" w:rsidRDefault="009B5C47" w:rsidP="009B5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C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095F337" wp14:editId="33A03FF3">
            <wp:extent cx="5991225" cy="4495800"/>
            <wp:effectExtent l="0" t="0" r="9525" b="0"/>
            <wp:docPr id="1" name="Рисунок 1" descr="https://ped-kopilka.ru/upload/blogs2/2019/6/69554_c7fadfc1d1c8c741216d9b4ba8c533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6/69554_c7fadfc1d1c8c741216d9b4ba8c5338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9B5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5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Летний период и безопасность дошкольников.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Данные рекомендации помогут родителям предотвратить или уменьшить риск от опасностей, окружающих дошкольников в летний период вне ДОУ.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Что же такое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опасность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 – это явления, процессы или объекты природы</w:t>
      </w:r>
      <w:proofErr w:type="gramStart"/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 xml:space="preserve"> ,</w:t>
      </w:r>
      <w:proofErr w:type="gramEnd"/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 xml:space="preserve"> которые могут нанести вред или ущерб для здоровья человека или ребенка.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lastRenderedPageBreak/>
        <w:t>Опасность 1. Солнечный ожог и тепловой удар.</w:t>
      </w:r>
    </w:p>
    <w:p w:rsidR="009B5C47" w:rsidRPr="009B5C47" w:rsidRDefault="009B5C47" w:rsidP="009B5C47">
      <w:pPr>
        <w:spacing w:after="0" w:line="240" w:lineRule="auto"/>
        <w:rPr>
          <w:rFonts w:eastAsia="Times New Roman"/>
          <w:sz w:val="40"/>
          <w:szCs w:val="40"/>
          <w:lang w:eastAsia="ru-RU"/>
        </w:rPr>
      </w:pPr>
    </w:p>
    <w:p w:rsidR="009B5C47" w:rsidRPr="009B5C47" w:rsidRDefault="009B5C47" w:rsidP="009B5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C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2A81229" wp14:editId="14CD9A1F">
            <wp:extent cx="5991225" cy="4495800"/>
            <wp:effectExtent l="0" t="0" r="9525" b="0"/>
            <wp:docPr id="2" name="Рисунок 2" descr="https://ped-kopilka.ru/upload/blogs2/2019/6/69554_32d733e237ba9117270f654f557500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6/69554_32d733e237ba9117270f654f557500c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47" w:rsidRPr="009B5C47" w:rsidRDefault="009B5C47" w:rsidP="009B5C47">
      <w:pPr>
        <w:spacing w:after="0" w:line="240" w:lineRule="auto"/>
        <w:rPr>
          <w:rFonts w:eastAsia="Times New Roman"/>
          <w:sz w:val="40"/>
          <w:szCs w:val="40"/>
          <w:lang w:eastAsia="ru-RU"/>
        </w:rPr>
      </w:pPr>
      <w:r w:rsidRPr="009B5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Солнечный и тепловой удары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 возникают в результате длительного пребывания ребенка на солнце часто без головного убора, что приводит к перегреванию организма.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Способы защиты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 от солнечного ожога и теплового удара: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1. Наличие головного убора (панамка, кепка, бейсболка) на голове у ребенка перед тем, как выйти на улицу.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2. Использовать специальный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защитный крем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, который наносят на открытые части тела через каждый час и после купания в водоеме. Если погода облачная, то это не отменяет применение защитного крема для ребенка.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3. 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С 10 до 15 часов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 в самый пик активных солнечных лучей необходимо воздерживаться от загорания, находится лучше в тени.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4. Время пребывания ребенка на солнце не должно быть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больше 30 минут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, помните об этом.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 xml:space="preserve">5. Помните, что ребенок не должен перегреваться, 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>предложите ему поиграть в те</w:t>
      </w:r>
      <w:r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ни, потом снова выйти на солнце.</w:t>
      </w: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6. Одежда ребенка должна быть светлых тонов, легкой и из хлопка, чтобы тело могло свободно дышать.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7. Соблюдайте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питьевой режим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. Лето – жаркое время года и ребенок должен много пить, чтобы не перегреваться.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8. Если ребенок все-таки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обгорел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, необходимо его завернуть в мокрое полотенце, поскорее добраться домой. Дома использовать защитные аэрозоли от солнечных ожогов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9. Летом очень часты и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термические ожоги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: костер, горячий таз или кастрюля. Будьте внимательны, особенно если рядом находится ребенок.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 xml:space="preserve">10. Если ребенок получил ожог более 2,5 см необходимо срочно обратиться в </w:t>
      </w:r>
      <w:proofErr w:type="spellStart"/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травмпункт</w:t>
      </w:r>
      <w:proofErr w:type="spellEnd"/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. До этого необходимо на ожог наложить сверху стерильную повязку. Прокалывать, накладывать пластыри, смазывать растительным маслом ожог нельзя!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Опасность 2. Укусы насекомых</w:t>
      </w:r>
    </w:p>
    <w:p w:rsidR="009B5C47" w:rsidRPr="009B5C47" w:rsidRDefault="009B5C47" w:rsidP="009B5C47">
      <w:pPr>
        <w:spacing w:after="0" w:line="240" w:lineRule="auto"/>
        <w:rPr>
          <w:rFonts w:eastAsia="Times New Roman"/>
          <w:sz w:val="40"/>
          <w:szCs w:val="40"/>
          <w:lang w:eastAsia="ru-RU"/>
        </w:rPr>
      </w:pPr>
    </w:p>
    <w:p w:rsidR="009B5C47" w:rsidRPr="009B5C47" w:rsidRDefault="009B5C47" w:rsidP="009B5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C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5A60A9C" wp14:editId="0DF1D2A0">
            <wp:extent cx="5991225" cy="4495800"/>
            <wp:effectExtent l="0" t="0" r="9525" b="0"/>
            <wp:docPr id="3" name="Рисунок 3" descr="https://ped-kopilka.ru/upload/blogs2/2019/6/69554_a882cd8301897e1d79dda4990dae75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6/69554_a882cd8301897e1d79dda4990dae758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47" w:rsidRDefault="009B5C47" w:rsidP="009B5C47">
      <w:pPr>
        <w:spacing w:after="0" w:line="240" w:lineRule="auto"/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</w:pPr>
      <w:r w:rsidRPr="009B5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1. Для защиты помещения от летающих и жалящих насекомых необходимо использовать в летнее время москитные сетки. Если же насекомые все-таки есть в детской комнате, использовать можно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фумигатор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, работающий от сети.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2. Если Вы выходите на прогулку в лес, парк, то от жалящих насекомых Вам могут пригодиться салфетки с репеллентами или мази, отпугивающие насекомых. Помните, что мази должны быть специально для детей.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3. Укусы пчел, ос или шмелей опасны для ребенка тем, что могут привести к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анафилактическому шоку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. В этом случае необходима немедленная госпитализация ребенка.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4. В лесах опасны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клещи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 xml:space="preserve"> – переносчики серьезных инфекционных заболеваний. Защитить от них ребенка можно, если надеть ему головной убор, вместо шорт 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 xml:space="preserve">надеть брюки, закрытую обувь и вместо футболки надеть рубашку с длинным рукавом. После прихода из леса тщательно осмотрите ребенка, при обнаружении клеща отправляйтесь в </w:t>
      </w:r>
      <w:proofErr w:type="spellStart"/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травмпункт</w:t>
      </w:r>
      <w:proofErr w:type="spellEnd"/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.</w:t>
      </w:r>
    </w:p>
    <w:p w:rsidR="009B5C47" w:rsidRDefault="009B5C47" w:rsidP="009B5C47">
      <w:pPr>
        <w:spacing w:after="0" w:line="240" w:lineRule="auto"/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Опасность 3. Дорога и транспорт.</w:t>
      </w:r>
    </w:p>
    <w:p w:rsidR="009B5C47" w:rsidRPr="009B5C47" w:rsidRDefault="009B5C47" w:rsidP="009B5C47">
      <w:pPr>
        <w:spacing w:after="0" w:line="240" w:lineRule="auto"/>
        <w:rPr>
          <w:rFonts w:eastAsia="Times New Roman"/>
          <w:sz w:val="40"/>
          <w:szCs w:val="40"/>
          <w:lang w:eastAsia="ru-RU"/>
        </w:rPr>
      </w:pPr>
    </w:p>
    <w:p w:rsidR="009B5C47" w:rsidRPr="009B5C47" w:rsidRDefault="009B5C47" w:rsidP="009B5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C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0CC8765" wp14:editId="0172FDF2">
            <wp:extent cx="5991225" cy="4495800"/>
            <wp:effectExtent l="0" t="0" r="9525" b="0"/>
            <wp:docPr id="4" name="Рисунок 4" descr="https://ped-kopilka.ru/upload/blogs2/2019/6/69554_940534762666fb6785d64f4a542c26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6/69554_940534762666fb6785d64f4a542c265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9B5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1. Если находитесь с ребенком перед проезжей частью, собираясь переходить дорогу, крепко держите его за руку.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2. Переходить дорогу необходимо только на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зеленый сигнал 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светофора.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3. Если Вы идете по тротуару с ребенком, то находитесь ближе к проезжей части.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4. Необходимо тренировать наблюдательность ребенка. Он должен внимательно смотреть за выезжающими из дворов машинами, поворачивающим транспортом на перекрестках.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>5. При переходе через проезжую часть помните, что сначала поворачивают голову налево, потом направо и быстрым шагом переходят дорогу строго по зебре.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6. Объясните ребенку, что на дороге необходимо быть особо внимательным, пропускать приближающийся транспорт.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Опасность 4. Водоёмы</w:t>
      </w:r>
    </w:p>
    <w:p w:rsidR="009B5C47" w:rsidRPr="009B5C47" w:rsidRDefault="009B5C47" w:rsidP="009B5C47">
      <w:pPr>
        <w:spacing w:after="0" w:line="240" w:lineRule="auto"/>
        <w:rPr>
          <w:rFonts w:eastAsia="Times New Roman"/>
          <w:sz w:val="40"/>
          <w:szCs w:val="40"/>
          <w:lang w:eastAsia="ru-RU"/>
        </w:rPr>
      </w:pPr>
    </w:p>
    <w:p w:rsidR="009B5C47" w:rsidRPr="009B5C47" w:rsidRDefault="009B5C47" w:rsidP="009B5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C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3E92CE" wp14:editId="3D92B9A6">
            <wp:extent cx="5991225" cy="4495800"/>
            <wp:effectExtent l="0" t="0" r="9525" b="0"/>
            <wp:docPr id="5" name="Рисунок 5" descr="https://ped-kopilka.ru/upload/blogs2/2019/6/69554_fddf57c16f96f48e2d80279b1d3a85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6/69554_fddf57c16f96f48e2d80279b1d3a851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47" w:rsidRDefault="009B5C47" w:rsidP="009B5C47">
      <w:pPr>
        <w:spacing w:after="0" w:line="240" w:lineRule="auto"/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</w:pPr>
      <w:r w:rsidRPr="009B5C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1. Нельзя купаться сразу после еды, должно пройти не менее 1, 5 часа от приема пищи.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 xml:space="preserve">2. Если температура воды до +19 градусов, то </w:t>
      </w:r>
      <w:proofErr w:type="gramStart"/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находится</w:t>
      </w:r>
      <w:proofErr w:type="gramEnd"/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 xml:space="preserve"> ребенку в воде можно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не более 15 минут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3. Если ребенок долго был на солнце, перед купанием ему необходимо побыть в тени, чтобы остыть и входить в воду медленно.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4. Смотрите внимательно на пляже за своими детьми, находитесь неподалеку от них. Помните, что помочь Вашим детям на воде сможете только Вы сами.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>5. Купаться ребенок должен под присмотром взрослого, умеющего плавать. Наблюдайте внимательно за играми детей даже на мелководье.</w:t>
      </w:r>
      <w:bookmarkStart w:id="0" w:name="_GoBack"/>
      <w:bookmarkEnd w:id="0"/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6. Купаться необходимо только в специально оборудованных местах, где есть спасатели и медицинский работник, которые могут оказать помощь.</w:t>
      </w:r>
    </w:p>
    <w:p w:rsidR="009B5C47" w:rsidRDefault="009B5C47" w:rsidP="009B5C47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Опасность 5. Кишечные инфекции</w:t>
      </w:r>
    </w:p>
    <w:p w:rsidR="009B5C47" w:rsidRPr="009B5C47" w:rsidRDefault="009B5C47" w:rsidP="009B5C47">
      <w:pPr>
        <w:spacing w:after="0" w:line="240" w:lineRule="auto"/>
        <w:rPr>
          <w:rFonts w:eastAsia="Times New Roman"/>
          <w:sz w:val="40"/>
          <w:szCs w:val="40"/>
          <w:lang w:eastAsia="ru-RU"/>
        </w:rPr>
      </w:pPr>
    </w:p>
    <w:p w:rsidR="009B5C47" w:rsidRPr="009B5C47" w:rsidRDefault="009B5C47" w:rsidP="009B5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5C4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4EE07A" wp14:editId="6E06ADEA">
            <wp:extent cx="5991225" cy="4495800"/>
            <wp:effectExtent l="0" t="0" r="9525" b="0"/>
            <wp:docPr id="6" name="Рисунок 6" descr="https://ped-kopilka.ru/upload/blogs2/2019/6/69554_59ee4db9c555a7cc6d39087b2d8b03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6/69554_59ee4db9c555a7cc6d39087b2d8b0336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A3" w:rsidRPr="009B5C47" w:rsidRDefault="009B5C47" w:rsidP="009B5C47">
      <w:pPr>
        <w:rPr>
          <w:sz w:val="40"/>
          <w:szCs w:val="40"/>
        </w:rPr>
      </w:pP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1. Нельзя поить маленьких детей парным молоком, оно может быть вредно для здоровья ребенка, неся инфекционные заболевания.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2. Ягоды и зелень летом необходимо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очень тщательно мыть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. При несоблюдении этой рекомендации ребенок может получить заболевание «мышиная лихорадка»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3. Нельзя разрешать ребенку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пить некипяченую воду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 xml:space="preserve">, 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lastRenderedPageBreak/>
        <w:t>даже если она родниковая.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4. Необходимо очень тщательно мыть руки перед едой.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5. Пищу летом подогревают и дают ребенку в горячем виде.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6. Если Вы решили выйти на пикник, то помните, что продукты могут испортиться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через час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 пребывания на жарком воздухе.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7. Нельзя оставлять продукты в нагретом на солнце автомобиле. Помните об этом!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8. Внимательно смотрите за тем, чтобы дети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не употребляли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 в пищу ядовитые грибы, растения, ягоды для предотвращения опасных последствий.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9. Если Вы заметили, что ребенок </w:t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отравился</w:t>
      </w:r>
      <w:r w:rsidRPr="009B5C47">
        <w:rPr>
          <w:rFonts w:eastAsia="Times New Roman"/>
          <w:color w:val="000000"/>
          <w:sz w:val="40"/>
          <w:szCs w:val="40"/>
          <w:shd w:val="clear" w:color="auto" w:fill="FFFFFF"/>
          <w:lang w:eastAsia="ru-RU"/>
        </w:rPr>
        <w:t>, необходимо срочно обратиться за помощью к врачу. Помните, что чем быстрее Вы попадете к врачу, тем быстрее они помогут Вашему ребенку.</w:t>
      </w:r>
      <w:r w:rsidRPr="009B5C47">
        <w:rPr>
          <w:rFonts w:eastAsia="Times New Roman"/>
          <w:color w:val="000000"/>
          <w:sz w:val="40"/>
          <w:szCs w:val="40"/>
          <w:lang w:eastAsia="ru-RU"/>
        </w:rPr>
        <w:br/>
      </w:r>
      <w:r w:rsidRPr="009B5C47">
        <w:rPr>
          <w:rFonts w:eastAsia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Выполняя все эти простые рекомендации, надеемся, что Ваше лето будет веселым, увлекательным, а самое главное безопасным!</w:t>
      </w:r>
    </w:p>
    <w:sectPr w:rsidR="001473A3" w:rsidRPr="009B5C47" w:rsidSect="00991E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47"/>
    <w:rsid w:val="001473A3"/>
    <w:rsid w:val="00991EB9"/>
    <w:rsid w:val="009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6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9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5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2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2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2022-05-24T11:41:00Z</dcterms:created>
  <dcterms:modified xsi:type="dcterms:W3CDTF">2022-05-24T11:47:00Z</dcterms:modified>
</cp:coreProperties>
</file>