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МДОУ « Детский сад №21» г. Ярославля.</w:t>
      </w: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372245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267536">
        <w:rPr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372245" w:rsidRPr="00267536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будущих первоклассников</w:t>
      </w:r>
      <w:r w:rsidR="00372245" w:rsidRPr="00267536">
        <w:rPr>
          <w:b/>
          <w:bCs/>
          <w:color w:val="000000"/>
          <w:sz w:val="32"/>
          <w:szCs w:val="32"/>
        </w:rPr>
        <w:t>.</w:t>
      </w:r>
    </w:p>
    <w:p w:rsidR="00372245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267536">
        <w:rPr>
          <w:rFonts w:ascii="Arial" w:hAnsi="Arial" w:cs="Arial"/>
          <w:color w:val="000000"/>
          <w:sz w:val="32"/>
          <w:szCs w:val="32"/>
        </w:rPr>
        <w:t> </w:t>
      </w:r>
      <w:r w:rsidR="00FA61C9">
        <w:rPr>
          <w:rFonts w:ascii="Arial" w:hAnsi="Arial" w:cs="Arial"/>
          <w:color w:val="000000"/>
          <w:sz w:val="32"/>
          <w:szCs w:val="32"/>
        </w:rPr>
        <w:t>«</w:t>
      </w:r>
      <w:r w:rsidRPr="00267536">
        <w:rPr>
          <w:rFonts w:ascii="Arial" w:hAnsi="Arial" w:cs="Arial"/>
          <w:color w:val="000000"/>
          <w:sz w:val="32"/>
          <w:szCs w:val="32"/>
        </w:rPr>
        <w:t> </w:t>
      </w:r>
      <w:r w:rsidRPr="00267536">
        <w:rPr>
          <w:b/>
          <w:bCs/>
          <w:color w:val="000000"/>
          <w:sz w:val="32"/>
          <w:szCs w:val="32"/>
        </w:rPr>
        <w:t>Первый класс, или как подготовить ребенка к школе</w:t>
      </w:r>
      <w:r w:rsidR="00FA61C9">
        <w:rPr>
          <w:b/>
          <w:bCs/>
          <w:color w:val="000000"/>
          <w:sz w:val="32"/>
          <w:szCs w:val="32"/>
        </w:rPr>
        <w:t>»</w:t>
      </w:r>
      <w:r w:rsidRPr="00267536">
        <w:rPr>
          <w:b/>
          <w:bCs/>
          <w:color w:val="000000"/>
          <w:sz w:val="32"/>
          <w:szCs w:val="32"/>
        </w:rPr>
        <w:t>.</w:t>
      </w: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A61C9" w:rsidRDefault="00FA61C9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2D0AFAF" wp14:editId="0AF094BC">
            <wp:extent cx="5568659" cy="4176346"/>
            <wp:effectExtent l="0" t="0" r="0" b="0"/>
            <wp:docPr id="1" name="Рисунок 1" descr="https://ds05.infourok.ru/uploads/ex/12aa/001129a9-6697bc74/hello_html_309b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aa/001129a9-6697bc74/hello_html_309b18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85" cy="41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 Скворцова О.И.</w:t>
      </w: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высшей квалификационной категории. 2020г</w:t>
      </w: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61C9" w:rsidRDefault="00FA61C9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72245" w:rsidRPr="00FA61C9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7536">
        <w:rPr>
          <w:color w:val="000000"/>
        </w:rPr>
        <w:t>Весна — время особых хлопот в семьях будущих первоклассников. Скоро в школу.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267536">
        <w:rPr>
          <w:color w:val="000000"/>
        </w:rPr>
        <w:t>со</w:t>
      </w:r>
      <w:proofErr w:type="gramEnd"/>
      <w:r w:rsidRPr="00267536">
        <w:rPr>
          <w:color w:val="000000"/>
        </w:rPr>
        <w:t xml:space="preserve"> взрослыми и сверстниками.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     </w:t>
      </w:r>
      <w:r w:rsidRPr="00267536">
        <w:rPr>
          <w:color w:val="000000"/>
        </w:rPr>
        <w:t>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     </w:t>
      </w:r>
      <w:r w:rsidRPr="00267536">
        <w:rPr>
          <w:color w:val="000000"/>
        </w:rPr>
        <w:t xml:space="preserve">Готовность к школе подразделяется </w:t>
      </w:r>
      <w:proofErr w:type="gramStart"/>
      <w:r w:rsidRPr="00267536">
        <w:rPr>
          <w:color w:val="000000"/>
        </w:rPr>
        <w:t>на</w:t>
      </w:r>
      <w:proofErr w:type="gramEnd"/>
      <w:r w:rsidRPr="00267536">
        <w:rPr>
          <w:color w:val="000000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∙ </w:t>
      </w:r>
      <w:r w:rsidRPr="00267536">
        <w:rPr>
          <w:b/>
          <w:bCs/>
          <w:color w:val="000000"/>
        </w:rPr>
        <w:t>Физиологическая готовность ребенка к школе.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∙ </w:t>
      </w:r>
      <w:r w:rsidRPr="00267536">
        <w:rPr>
          <w:b/>
          <w:bCs/>
          <w:color w:val="000000"/>
        </w:rPr>
        <w:t>Психологическая готовность ребенка к школе.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1. Интеллектуальная готовность к школе означает: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-к первому классу у ребенка должен быть запас определенных знаний (речь о них пойдет ниже);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ребенок должен стремиться к получению новых знаний, то есть он должен быть любознателен;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должны соответствовать возрасту развитие памяти, речи, мышления.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2. Личностная и социальная готовность подразумевает следующее: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нравственное развитие, ребенок должен понимать, что хорошо, а что – плохо;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3. Эмоционально-волевая готовность ребенка к школе предполагает: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понимание ребенком, почему он идет в школу, важность обучения;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наличие интереса к учению и получению новых знаний;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lastRenderedPageBreak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b/>
          <w:bCs/>
          <w:color w:val="000000"/>
        </w:rPr>
        <w:t>Познавательная готовность ребенка к школе.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color w:val="00000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1) Внимание.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Заниматься каким-либо делом, не отвлекаясь, в течение двадцати-тридцати минут.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Находить сходства и отличия между предметами, картинками.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67536">
        <w:rPr>
          <w:noProof/>
        </w:rPr>
        <w:drawing>
          <wp:inline distT="0" distB="0" distL="0" distR="0" wp14:anchorId="4429678F" wp14:editId="0376AE39">
            <wp:extent cx="2479431" cy="1830517"/>
            <wp:effectExtent l="0" t="0" r="0" b="0"/>
            <wp:docPr id="3" name="Рисунок 3" descr="https://botana.biz/prepod/_bloks/pic/jehzqlo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tana.biz/prepod/_bloks/pic/jehzqlo-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92" cy="18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2) Математика.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Цифры от 0 до 10.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Прямой счет от 1 до 10 и обратный счет от 10 до 1.</w:t>
      </w:r>
      <w:bookmarkStart w:id="0" w:name="_GoBack"/>
      <w:bookmarkEnd w:id="0"/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Арифметические знаки</w:t>
      </w:r>
      <w:proofErr w:type="gramStart"/>
      <w:r w:rsidRPr="00267536">
        <w:rPr>
          <w:color w:val="000000"/>
        </w:rPr>
        <w:t>: «+ », «-» , «=».</w:t>
      </w:r>
      <w:proofErr w:type="gramEnd"/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Деление круга, квадрата напополам, четыре части.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3) Память.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Запоминание 10-12 картинок.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Рассказывание по памяти стишков, скороговорок, пословиц, сказок и т.п.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Пересказ  текста из 4-5 предложений.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4) Мышление.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Определять последовательность событий, чтобы сначала, а что – потом.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Находить несоответствия в рисунках, стихах-небылицах.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 xml:space="preserve">Складывать </w:t>
      </w:r>
      <w:proofErr w:type="spellStart"/>
      <w:r w:rsidRPr="00267536">
        <w:rPr>
          <w:color w:val="000000"/>
        </w:rPr>
        <w:t>пазлы</w:t>
      </w:r>
      <w:proofErr w:type="spellEnd"/>
      <w:r w:rsidRPr="00267536">
        <w:rPr>
          <w:color w:val="000000"/>
        </w:rPr>
        <w:t xml:space="preserve"> без помощи взрослого.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 xml:space="preserve">Сложить из бумаги вместе </w:t>
      </w:r>
      <w:proofErr w:type="gramStart"/>
      <w:r w:rsidRPr="00267536">
        <w:rPr>
          <w:color w:val="000000"/>
        </w:rPr>
        <w:t>со</w:t>
      </w:r>
      <w:proofErr w:type="gramEnd"/>
      <w:r w:rsidRPr="00267536">
        <w:rPr>
          <w:color w:val="000000"/>
        </w:rPr>
        <w:t xml:space="preserve"> взрослым, простой предмет: лодочку, кораблик.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5) Мелкая моторика.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Правильно держать в руке ручку, карандаш, кисть и регулировать силу их нажима при письме и рисовании.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Раскрашивать предметы и штриховать их, не выходя за контур.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lastRenderedPageBreak/>
        <w:t>• </w:t>
      </w:r>
      <w:r w:rsidRPr="00267536">
        <w:rPr>
          <w:color w:val="000000"/>
        </w:rPr>
        <w:t>Вырезать ножницами по линии, нарисованной на бумаге.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Выполнять аппликации.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6) Речь.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Составлять предложения из нескольких слов, например, кошка, двор, идти, солнечный зайчик, играть.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Понимать и объяснять смысл пословиц.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Составлять связный рассказ по картинке и серии картинок.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Выразительно рассказывать стихи с правильной интонацией.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Различать в словах буквы и звуки.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7) Окружающий мир.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Знать основные цвета, домашних и диких животных, птиц, деревья, грибы, цветы, овощи, фрукты и так далее.</w:t>
      </w:r>
    </w:p>
    <w:p w:rsidR="00372245" w:rsidRPr="00372245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7536">
        <w:rPr>
          <w:rFonts w:ascii="Arial" w:hAnsi="Arial" w:cs="Arial"/>
          <w:color w:val="000000"/>
        </w:rPr>
        <w:t>• </w:t>
      </w:r>
      <w:r w:rsidRPr="00267536">
        <w:rPr>
          <w:color w:val="000000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67536">
        <w:rPr>
          <w:b/>
          <w:bCs/>
          <w:color w:val="000000"/>
        </w:rPr>
        <w:t>Тренируем руку ребенка.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     </w:t>
      </w:r>
      <w:r w:rsidRPr="00267536">
        <w:rPr>
          <w:color w:val="000000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     </w:t>
      </w:r>
      <w:r w:rsidRPr="00267536">
        <w:rPr>
          <w:color w:val="000000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372245" w:rsidRPr="00267536" w:rsidRDefault="00372245" w:rsidP="0037224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67536">
        <w:rPr>
          <w:rFonts w:ascii="Arial" w:hAnsi="Arial" w:cs="Arial"/>
          <w:color w:val="000000"/>
        </w:rPr>
        <w:t>     </w:t>
      </w:r>
      <w:r w:rsidRPr="00267536">
        <w:rPr>
          <w:color w:val="000000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E352C6" w:rsidRPr="00FA61C9" w:rsidRDefault="00372245" w:rsidP="00FA61C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7536">
        <w:rPr>
          <w:rFonts w:ascii="Arial" w:hAnsi="Arial" w:cs="Arial"/>
          <w:color w:val="000000"/>
        </w:rPr>
        <w:t>     </w:t>
      </w:r>
      <w:r w:rsidRPr="00267536">
        <w:rPr>
          <w:color w:val="000000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</w:t>
      </w:r>
      <w:r>
        <w:rPr>
          <w:color w:val="000000"/>
        </w:rPr>
        <w:t xml:space="preserve"> гордиться.</w:t>
      </w:r>
    </w:p>
    <w:sectPr w:rsidR="00E352C6" w:rsidRPr="00FA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A"/>
    <w:rsid w:val="00372245"/>
    <w:rsid w:val="00E352C6"/>
    <w:rsid w:val="00FA471A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1297</Words>
  <Characters>7394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2020-05-12T08:40:00Z</dcterms:created>
  <dcterms:modified xsi:type="dcterms:W3CDTF">2020-05-12T08:55:00Z</dcterms:modified>
</cp:coreProperties>
</file>