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3" w:rsidRPr="006D671C" w:rsidRDefault="00257E0F" w:rsidP="009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>м</w:t>
      </w:r>
      <w:r w:rsidR="00915063" w:rsidRPr="006D671C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915063" w:rsidRPr="006D671C" w:rsidRDefault="00257E0F" w:rsidP="0091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71C">
        <w:rPr>
          <w:rFonts w:ascii="Times New Roman" w:hAnsi="Times New Roman" w:cs="Times New Roman"/>
          <w:sz w:val="28"/>
          <w:szCs w:val="28"/>
        </w:rPr>
        <w:t xml:space="preserve"> «Детский  сад  № 21</w:t>
      </w:r>
      <w:r w:rsidR="00915063" w:rsidRPr="006D671C">
        <w:rPr>
          <w:rFonts w:ascii="Times New Roman" w:hAnsi="Times New Roman" w:cs="Times New Roman"/>
          <w:sz w:val="28"/>
          <w:szCs w:val="28"/>
        </w:rPr>
        <w:t>»</w:t>
      </w:r>
    </w:p>
    <w:p w:rsidR="00915063" w:rsidRDefault="00915063" w:rsidP="0091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063" w:rsidRDefault="00915063" w:rsidP="00915063">
      <w:pPr>
        <w:spacing w:after="0" w:line="240" w:lineRule="auto"/>
      </w:pPr>
    </w:p>
    <w:p w:rsidR="00915063" w:rsidRDefault="00915063" w:rsidP="00915063">
      <w:pPr>
        <w:spacing w:after="0" w:line="240" w:lineRule="auto"/>
      </w:pPr>
    </w:p>
    <w:p w:rsidR="00915063" w:rsidRDefault="00915063" w:rsidP="00915063"/>
    <w:p w:rsidR="00915063" w:rsidRDefault="00915063" w:rsidP="00915063"/>
    <w:p w:rsidR="00915063" w:rsidRDefault="00915063" w:rsidP="00915063"/>
    <w:p w:rsidR="00915063" w:rsidRDefault="00915063" w:rsidP="00915063"/>
    <w:p w:rsidR="00915063" w:rsidRPr="00FE1FA9" w:rsidRDefault="00915063" w:rsidP="009150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5063" w:rsidRPr="00257E0F" w:rsidRDefault="00915063" w:rsidP="00915063">
      <w:pPr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257E0F">
        <w:rPr>
          <w:rFonts w:ascii="Georgia" w:hAnsi="Georgia" w:cs="Times New Roman"/>
          <w:b/>
          <w:i/>
          <w:sz w:val="36"/>
          <w:szCs w:val="36"/>
        </w:rPr>
        <w:t xml:space="preserve">Консультация </w:t>
      </w:r>
    </w:p>
    <w:p w:rsidR="00915063" w:rsidRPr="00FE1FA9" w:rsidRDefault="009E797C" w:rsidP="009150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Georgia" w:hAnsi="Georgia" w:cs="Times New Roman"/>
          <w:b/>
          <w:i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779145</wp:posOffset>
            </wp:positionV>
            <wp:extent cx="4105275" cy="2905125"/>
            <wp:effectExtent l="19050" t="0" r="9525" b="0"/>
            <wp:wrapNone/>
            <wp:docPr id="4" name="Рисунок 10" descr="http://ymka.my1.ru/_nw/2/0036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mka.my1.ru/_nw/2/003630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063" w:rsidRPr="00257E0F">
        <w:rPr>
          <w:rFonts w:ascii="Georgia" w:hAnsi="Georgia" w:cs="Times New Roman"/>
          <w:b/>
          <w:i/>
          <w:color w:val="000000" w:themeColor="text1"/>
          <w:sz w:val="36"/>
          <w:szCs w:val="36"/>
        </w:rPr>
        <w:t>«</w:t>
      </w:r>
      <w:r w:rsidR="00915063" w:rsidRPr="00257E0F">
        <w:rPr>
          <w:rFonts w:ascii="Georgia" w:eastAsia="Times New Roman" w:hAnsi="Georgia" w:cs="Times New Roman"/>
          <w:b/>
          <w:i/>
          <w:color w:val="000000" w:themeColor="text1"/>
          <w:sz w:val="36"/>
          <w:szCs w:val="36"/>
        </w:rPr>
        <w:t>Устное народное творчество как средство развития речи детей младшего дошкольного возраста»</w:t>
      </w:r>
    </w:p>
    <w:p w:rsidR="00915063" w:rsidRPr="00C11C14" w:rsidRDefault="00915063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E7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97C" w:rsidRDefault="009E797C" w:rsidP="009150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063" w:rsidRPr="00243D9E" w:rsidRDefault="00257E0F" w:rsidP="0091506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15063">
        <w:rPr>
          <w:rFonts w:ascii="Times New Roman" w:hAnsi="Times New Roman" w:cs="Times New Roman"/>
          <w:sz w:val="24"/>
          <w:szCs w:val="24"/>
        </w:rPr>
        <w:t>одготовила:</w:t>
      </w:r>
    </w:p>
    <w:p w:rsidR="00915063" w:rsidRDefault="00257E0F" w:rsidP="00257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15063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Юсупова Е.А.</w:t>
      </w:r>
    </w:p>
    <w:p w:rsidR="00257E0F" w:rsidRDefault="00257E0F" w:rsidP="0091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915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25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25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25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25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E0F" w:rsidRDefault="00257E0F" w:rsidP="00257E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Октябрь, 2020 г.</w:t>
      </w:r>
    </w:p>
    <w:p w:rsidR="00915063" w:rsidRPr="00257E0F" w:rsidRDefault="00915063" w:rsidP="009150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В младшем дошкольном возрасте одним из главных средств воспитания является устное народное творчество. Это бесценный дар народной педагогики. Содержание произведений устного народного творчества многопланово и несет в себе огромный воспитательный заряд. В них отражаются и исторически сохраняются присущие народу черты характера, мышления. Через устный фольклор, овладевая родным языком, обычаями, ребенок дошкольного возраста получает первые представления о культуре своего народа. </w:t>
      </w:r>
      <w:proofErr w:type="gram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– исследователь А. П. Усова писала, что в устном народном творчестве заключен богатейший воспитательный материал, используя который мы вводим ребенка в более широкий мир деятельности человека, раскрываем жизнь в новых для него чертах и образах.</w:t>
      </w:r>
      <w:proofErr w:type="gram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С. Комарова определила устное народное творчество как особый вид искусства, то есть вид духовного освоения действительности человека с целью творческого преобразования окружающего мира по законам красоты. Оно связано с трудовой деятельностью человека и представляет одновременно материальную и духовную культуру.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Народом создано множество песен, прибауток, потешек, дающих возможность без назидательных, сухих нравоучений, в приятной и доступной ребенку форме обучать его. Произведения устного фольклора можно использовать на </w:t>
      </w:r>
      <w:proofErr w:type="gram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занятиях</w:t>
      </w:r>
      <w:proofErr w:type="gram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режимных моментах, в различных играх. Они способствуют воспитанию дружелюбия и доброжелательности к взрослому и сверстникам, помогают в установлении эмоционального контакта, а в дальнейшем эмоционального общения взрослого с малышом.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Произведения народного творчества можно использовать при одевании, кормлении, укладывании спать, в процессе игровой деятельности. Фольклорные произведения желательно сопровождать действиями или, наоборот, действия сопровождать чтением, обыгрывать их.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Овладение родным языком является одним из самых важных приобретений ребенка в дошкольном детстве. Дошкольное детство – это период активного усвоения ребенком разговорного языка, становления и развития всех сторон речи.  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В процессе развития речи решаются задачи умственного, эстетического и нравственного развития детей. Развитие речи самым тесным образом связано с развитием сознания, познанием окружающего мира, развитием личности в целом. 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процесс речевого развития рассматривается в современном дошкольном образовании, как общая основа воспитания и обучения детей. Ребёнок пользуется речью для того, чтобы выразить свои мысли, чувства, т.е. воздействовать на окружающий мир. В процессе общения проявляются его познавательная и предметная деятельность. Овладение речью перестраивает психику малыша, позволяет воспринимать ему явления более осознанно и произвольно.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К.Д.Ушинский говорил, что родное слово является основой всякого умственного развития и сокровищницей всех знаний. 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Младший дошкольный возраст имеет особое значение для речевого развития ребенка. Ребенок не рождается со сложившейся речью. Постепенно, шаг за шагом, он учиться говорить — овладевает умением выговаривать определенные 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Малыш всему учится в общении с взрослыми, ранний опыт ребенка создает тот фон, который ведет к развитию речи, умению слышать и слушать, думать, подготавливает детей к вычленению смысла слов. 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 порой даже умственно и психически здоровые дети испытывают трудности в овладении речью. Большое количество детей к 3-4 годам еще очень плохо говорят.</w:t>
      </w:r>
    </w:p>
    <w:p w:rsidR="00915063" w:rsidRPr="00257E0F" w:rsidRDefault="00915063" w:rsidP="00257E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Важнейшим  источником  развития  детской речи и ее выразительности являются произведения  устного народного творчества, в том числе малые фольклорные формы (загадки, потешки, считалки, колыбельные).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умения тонко чувствовать художественную форму, мелодику и ритм родного языка. </w:t>
      </w:r>
    </w:p>
    <w:p w:rsidR="00915063" w:rsidRPr="00257E0F" w:rsidRDefault="00915063" w:rsidP="00915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- одно из действенных и ярких средств ее, таящий огромные дидактические возможности. Дети хорошо воспринимают фольклорные произведения благодаря их мягкому юмору, ненавязчивому дидактизму и знакомым жизненным ситуациям. </w:t>
      </w:r>
      <w:r w:rsidRPr="00257E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Устное народное творчество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неоценимое богатство каждого народа, выработанный веками взгляд на жизнь, общество, природу, показатель его способностей и таланта.</w:t>
      </w:r>
    </w:p>
    <w:p w:rsidR="00915063" w:rsidRPr="00257E0F" w:rsidRDefault="00915063" w:rsidP="0091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</w:t>
      </w:r>
    </w:p>
    <w:p w:rsidR="00915063" w:rsidRPr="00257E0F" w:rsidRDefault="00915063" w:rsidP="0091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теории дошкольного воспитания вопросы восприятия фольклора в разных аспектах рассматривались исследователями и практиками (К.Д.Ушинский, О.И.Капица, Г.С.Виноградов, А.П.Усова, </w:t>
      </w:r>
      <w:proofErr w:type="spell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Е.А.Флерина</w:t>
      </w:r>
      <w:proofErr w:type="spell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Г.Гучене</w:t>
      </w:r>
      <w:proofErr w:type="spell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М.Ю.Новицкая, Р.П.Боша, </w:t>
      </w:r>
      <w:proofErr w:type="spell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А.Е.Шибицкая</w:t>
      </w:r>
      <w:proofErr w:type="spell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Н.Ф.Самсонюк</w:t>
      </w:r>
      <w:proofErr w:type="spell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другие). 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57E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Эти исследователи отмечают большой</w:t>
      </w:r>
      <w:r w:rsidRPr="00257E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57E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интерес детей к произведениям устного народного творчества.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Определено влияние произведений словесного творчества народа на </w:t>
      </w:r>
      <w:r w:rsidRPr="00257E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образность и выразительность речи детей дошкольного возраста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(Р.П.Боша, Н.Н.Насруллаева). </w:t>
      </w:r>
    </w:p>
    <w:p w:rsidR="00915063" w:rsidRPr="00257E0F" w:rsidRDefault="00915063" w:rsidP="0091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Как показывают исследования лингвистов, психологов, педагогов (</w:t>
      </w:r>
      <w:proofErr w:type="spellStart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Л.С.Выготский</w:t>
      </w:r>
      <w:proofErr w:type="spellEnd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Д.Б. Богоявленская, А.В. Запорожец, О.С.Ушакова) </w:t>
      </w:r>
      <w:r w:rsidRPr="00257E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младший дошкольный возраст является периодом особой </w:t>
      </w:r>
      <w:r w:rsidRPr="00257E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восприимчивости к звуковой стороне речи, к языку, к образным выражениям, к характеристикам персонажей и главных героев художественной литературы, в том числе фольклора. </w:t>
      </w: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Дети этого возраста способны наблюдать образы, например, сказок и подражать героям и персонажам художественных произведений. </w:t>
      </w:r>
    </w:p>
    <w:p w:rsidR="00915063" w:rsidRPr="00257E0F" w:rsidRDefault="00915063" w:rsidP="0091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Целенаправленное и систематическое использование произведений фольклора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915063" w:rsidRPr="00257E0F" w:rsidRDefault="00915063" w:rsidP="009150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0BD" w:rsidRPr="00257E0F" w:rsidRDefault="006B40BD">
      <w:pPr>
        <w:rPr>
          <w:color w:val="000000" w:themeColor="text1"/>
        </w:rPr>
      </w:pPr>
    </w:p>
    <w:sectPr w:rsidR="006B40BD" w:rsidRPr="00257E0F" w:rsidSect="00FE1FA9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63"/>
    <w:rsid w:val="00257E0F"/>
    <w:rsid w:val="006B40BD"/>
    <w:rsid w:val="006D671C"/>
    <w:rsid w:val="00915063"/>
    <w:rsid w:val="009E797C"/>
    <w:rsid w:val="00B1310C"/>
    <w:rsid w:val="00CC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952</Words>
  <Characters>5431</Characters>
  <Application>Microsoft Office Word</Application>
  <DocSecurity>0</DocSecurity>
  <Lines>45</Lines>
  <Paragraphs>12</Paragraphs>
  <ScaleCrop>false</ScaleCrop>
  <Company>Utel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</dc:creator>
  <cp:keywords/>
  <dc:description/>
  <cp:lastModifiedBy>12</cp:lastModifiedBy>
  <cp:revision>6</cp:revision>
  <dcterms:created xsi:type="dcterms:W3CDTF">2016-02-07T17:25:00Z</dcterms:created>
  <dcterms:modified xsi:type="dcterms:W3CDTF">2020-10-01T16:22:00Z</dcterms:modified>
</cp:coreProperties>
</file>