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A5" w:rsidRDefault="004F56A5" w:rsidP="004F56A5">
      <w:pPr>
        <w:pStyle w:val="c3"/>
        <w:shd w:val="clear" w:color="auto" w:fill="FFFFFF"/>
        <w:spacing w:before="0" w:beforeAutospacing="0" w:after="0" w:afterAutospacing="0"/>
        <w:jc w:val="center"/>
        <w:rPr>
          <w:b/>
          <w:bCs/>
          <w:color w:val="000000"/>
          <w:sz w:val="32"/>
          <w:szCs w:val="32"/>
        </w:rPr>
      </w:pPr>
      <w:r>
        <w:rPr>
          <w:b/>
          <w:bCs/>
          <w:color w:val="000000"/>
          <w:sz w:val="32"/>
          <w:szCs w:val="32"/>
        </w:rPr>
        <w:t>Муниципальное дошкольное образовательного учреждение</w:t>
      </w:r>
    </w:p>
    <w:p w:rsidR="004F56A5" w:rsidRDefault="004F56A5" w:rsidP="004F56A5">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4F56A5" w:rsidRDefault="004F56A5" w:rsidP="004F56A5">
      <w:pPr>
        <w:pStyle w:val="c3"/>
        <w:shd w:val="clear" w:color="auto" w:fill="FFFFFF"/>
        <w:spacing w:before="0" w:beforeAutospacing="0" w:after="0" w:afterAutospacing="0"/>
        <w:jc w:val="center"/>
        <w:rPr>
          <w:b/>
          <w:bCs/>
          <w:color w:val="000000"/>
          <w:sz w:val="36"/>
          <w:szCs w:val="36"/>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Default="004F56A5" w:rsidP="004F56A5">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4F56A5" w:rsidRDefault="004F56A5" w:rsidP="004F56A5">
      <w:pPr>
        <w:pStyle w:val="c3"/>
        <w:shd w:val="clear" w:color="auto" w:fill="FFFFFF"/>
        <w:spacing w:before="0" w:beforeAutospacing="0" w:after="0" w:afterAutospacing="0"/>
        <w:jc w:val="center"/>
        <w:rPr>
          <w:b/>
          <w:bCs/>
          <w:color w:val="000000"/>
          <w:sz w:val="28"/>
          <w:szCs w:val="28"/>
        </w:rPr>
      </w:pPr>
    </w:p>
    <w:p w:rsidR="004F56A5" w:rsidRPr="00AE2167" w:rsidRDefault="004F56A5" w:rsidP="004F56A5">
      <w:pPr>
        <w:shd w:val="clear" w:color="auto" w:fill="FFFFFF"/>
        <w:spacing w:after="0" w:line="240" w:lineRule="auto"/>
        <w:rPr>
          <w:rFonts w:ascii="Times New Roman" w:eastAsia="Times New Roman" w:hAnsi="Times New Roman" w:cs="Times New Roman"/>
          <w:b/>
          <w:bCs/>
          <w:color w:val="000000"/>
          <w:sz w:val="72"/>
          <w:szCs w:val="72"/>
          <w:lang w:eastAsia="ru-RU"/>
        </w:rPr>
      </w:pPr>
      <w:r>
        <w:rPr>
          <w:b/>
          <w:bCs/>
          <w:color w:val="000000"/>
          <w:sz w:val="72"/>
          <w:szCs w:val="72"/>
        </w:rPr>
        <w:t>«</w:t>
      </w:r>
      <w:r w:rsidRPr="004F56A5">
        <w:rPr>
          <w:b/>
          <w:bCs/>
          <w:color w:val="000000"/>
          <w:sz w:val="72"/>
          <w:szCs w:val="72"/>
        </w:rPr>
        <w:t>Закаливание детей в летний оздоровительный период</w:t>
      </w:r>
      <w:r w:rsidRPr="00AE2167">
        <w:rPr>
          <w:b/>
          <w:bCs/>
          <w:color w:val="000000"/>
          <w:sz w:val="72"/>
          <w:szCs w:val="72"/>
        </w:rPr>
        <w:t>»</w:t>
      </w:r>
    </w:p>
    <w:p w:rsidR="004F56A5" w:rsidRDefault="004F56A5" w:rsidP="004F56A5">
      <w:pPr>
        <w:shd w:val="clear" w:color="auto" w:fill="FFFFFF"/>
        <w:spacing w:after="0"/>
        <w:rPr>
          <w:b/>
          <w:bCs/>
          <w:color w:val="000000"/>
          <w:sz w:val="48"/>
          <w:szCs w:val="4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rPr>
          <w:b/>
          <w:bCs/>
          <w:color w:val="000000"/>
          <w:sz w:val="28"/>
          <w:szCs w:val="28"/>
        </w:rPr>
      </w:pPr>
    </w:p>
    <w:p w:rsidR="004F56A5" w:rsidRDefault="004F56A5" w:rsidP="004F56A5">
      <w:pPr>
        <w:shd w:val="clear" w:color="auto" w:fill="FFFFFF"/>
        <w:spacing w:after="0"/>
        <w:ind w:left="5522"/>
        <w:jc w:val="center"/>
        <w:rPr>
          <w:b/>
          <w:bCs/>
          <w:color w:val="000000"/>
          <w:sz w:val="36"/>
          <w:szCs w:val="36"/>
        </w:rPr>
      </w:pPr>
      <w:r>
        <w:rPr>
          <w:b/>
          <w:bCs/>
          <w:color w:val="000000"/>
          <w:sz w:val="36"/>
          <w:szCs w:val="36"/>
        </w:rPr>
        <w:t xml:space="preserve">Подготовил педагог   </w:t>
      </w:r>
      <w:proofErr w:type="spellStart"/>
      <w:r>
        <w:rPr>
          <w:b/>
          <w:bCs/>
          <w:color w:val="000000"/>
          <w:sz w:val="36"/>
          <w:szCs w:val="36"/>
        </w:rPr>
        <w:t>Каталевская</w:t>
      </w:r>
      <w:proofErr w:type="spellEnd"/>
      <w:r>
        <w:rPr>
          <w:b/>
          <w:bCs/>
          <w:color w:val="000000"/>
          <w:sz w:val="36"/>
          <w:szCs w:val="36"/>
        </w:rPr>
        <w:t xml:space="preserve"> Е.В.</w:t>
      </w:r>
    </w:p>
    <w:p w:rsidR="004F56A5" w:rsidRDefault="004F56A5" w:rsidP="004F56A5">
      <w:pPr>
        <w:shd w:val="clear" w:color="auto" w:fill="FFFFFF"/>
        <w:spacing w:after="0"/>
        <w:ind w:left="6804" w:hanging="1282"/>
        <w:rPr>
          <w:b/>
          <w:bCs/>
          <w:color w:val="000000"/>
          <w:sz w:val="36"/>
          <w:szCs w:val="36"/>
        </w:rPr>
      </w:pPr>
    </w:p>
    <w:p w:rsidR="004F56A5" w:rsidRDefault="004F56A5" w:rsidP="004F56A5">
      <w:pPr>
        <w:shd w:val="clear" w:color="auto" w:fill="FFFFFF"/>
        <w:spacing w:after="0"/>
        <w:ind w:left="6804" w:hanging="1282"/>
        <w:rPr>
          <w:b/>
          <w:bCs/>
          <w:color w:val="000000"/>
          <w:sz w:val="36"/>
          <w:szCs w:val="36"/>
        </w:rPr>
      </w:pPr>
    </w:p>
    <w:p w:rsidR="004F56A5" w:rsidRDefault="004F56A5" w:rsidP="004F56A5">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4F56A5" w:rsidRDefault="004F56A5" w:rsidP="004F56A5">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A941A1" w:rsidRPr="004F56A5" w:rsidRDefault="004701A6" w:rsidP="004F56A5">
      <w:pPr>
        <w:pStyle w:val="c3"/>
        <w:shd w:val="clear" w:color="auto" w:fill="FFFFFF"/>
        <w:spacing w:before="0" w:beforeAutospacing="0" w:after="0" w:afterAutospacing="0"/>
        <w:ind w:right="-143"/>
        <w:jc w:val="center"/>
      </w:pPr>
      <w:r>
        <w:rPr>
          <w:rStyle w:val="c4"/>
          <w:b/>
          <w:bCs/>
          <w:color w:val="000000"/>
          <w:sz w:val="32"/>
          <w:szCs w:val="32"/>
        </w:rPr>
        <w:t>Ярославль 2021</w:t>
      </w:r>
      <w:r w:rsidR="004F56A5">
        <w:rPr>
          <w:rStyle w:val="c4"/>
          <w:b/>
          <w:bCs/>
          <w:color w:val="000000"/>
          <w:sz w:val="32"/>
          <w:szCs w:val="32"/>
        </w:rPr>
        <w:t>г</w:t>
      </w:r>
    </w:p>
    <w:p w:rsidR="00A941A1" w:rsidRPr="00A941A1" w:rsidRDefault="00A941A1" w:rsidP="00A941A1">
      <w:pPr>
        <w:spacing w:after="0" w:line="240" w:lineRule="auto"/>
        <w:rPr>
          <w:rFonts w:ascii="Times New Roman" w:eastAsia="Times New Roman" w:hAnsi="Times New Roman" w:cs="Times New Roman"/>
          <w:sz w:val="24"/>
          <w:szCs w:val="24"/>
          <w:lang w:eastAsia="ru-RU"/>
        </w:rPr>
      </w:pPr>
      <w:r w:rsidRPr="00A941A1">
        <w:rPr>
          <w:rFonts w:ascii="Arial" w:eastAsia="Times New Roman" w:hAnsi="Arial" w:cs="Arial"/>
          <w:color w:val="000000"/>
          <w:sz w:val="23"/>
          <w:szCs w:val="23"/>
          <w:shd w:val="clear" w:color="auto" w:fill="FFFFFF"/>
          <w:lang w:eastAsia="ru-RU"/>
        </w:rPr>
        <w:lastRenderedPageBreak/>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A941A1" w:rsidRPr="00A941A1" w:rsidRDefault="00A941A1" w:rsidP="00A941A1">
      <w:pPr>
        <w:shd w:val="clear" w:color="auto" w:fill="FFFFFF"/>
        <w:spacing w:after="0" w:line="240" w:lineRule="auto"/>
        <w:jc w:val="center"/>
        <w:rPr>
          <w:rFonts w:ascii="Arial" w:eastAsia="Times New Roman" w:hAnsi="Arial" w:cs="Arial"/>
          <w:color w:val="000000"/>
          <w:sz w:val="23"/>
          <w:szCs w:val="23"/>
          <w:lang w:eastAsia="ru-RU"/>
        </w:rPr>
      </w:pPr>
      <w:r w:rsidRPr="00A941A1">
        <w:rPr>
          <w:rFonts w:ascii="Arial" w:eastAsia="Times New Roman" w:hAnsi="Arial" w:cs="Arial"/>
          <w:noProof/>
          <w:color w:val="000000"/>
          <w:sz w:val="23"/>
          <w:szCs w:val="23"/>
          <w:lang w:eastAsia="ru-RU"/>
        </w:rPr>
        <w:drawing>
          <wp:inline distT="0" distB="0" distL="0" distR="0" wp14:anchorId="3ACD36B1" wp14:editId="192CF886">
            <wp:extent cx="4210050" cy="5949950"/>
            <wp:effectExtent l="0" t="0" r="0" b="0"/>
            <wp:docPr id="3" name="Рисунок 3" descr="https://ped-kopilka.ru/upload/blogs2/2020/5/75257_35a33bc1494c46328b5e67f4a143d2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0/5/75257_35a33bc1494c46328b5e67f4a143d237.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5949950"/>
                    </a:xfrm>
                    <a:prstGeom prst="rect">
                      <a:avLst/>
                    </a:prstGeom>
                    <a:noFill/>
                    <a:ln>
                      <a:noFill/>
                    </a:ln>
                  </pic:spPr>
                </pic:pic>
              </a:graphicData>
            </a:graphic>
          </wp:inline>
        </w:drawing>
      </w:r>
    </w:p>
    <w:p w:rsidR="00A941A1" w:rsidRPr="00A941A1" w:rsidRDefault="00A941A1" w:rsidP="00A941A1">
      <w:pPr>
        <w:spacing w:after="0" w:line="240" w:lineRule="auto"/>
        <w:rPr>
          <w:rFonts w:ascii="Times New Roman" w:eastAsia="Times New Roman" w:hAnsi="Times New Roman" w:cs="Times New Roman"/>
          <w:sz w:val="24"/>
          <w:szCs w:val="24"/>
          <w:lang w:eastAsia="ru-RU"/>
        </w:rPr>
      </w:pP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ре6енка, учитывать условия, в которых происходит игра: нет ли ветра и т.п.).</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lastRenderedPageBreak/>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A941A1" w:rsidRPr="00A941A1" w:rsidRDefault="00A941A1" w:rsidP="00A941A1">
      <w:pPr>
        <w:shd w:val="clear" w:color="auto" w:fill="FFFFFF"/>
        <w:spacing w:after="0" w:line="240" w:lineRule="auto"/>
        <w:jc w:val="center"/>
        <w:rPr>
          <w:rFonts w:ascii="Arial" w:eastAsia="Times New Roman" w:hAnsi="Arial" w:cs="Arial"/>
          <w:color w:val="000000"/>
          <w:sz w:val="23"/>
          <w:szCs w:val="23"/>
          <w:lang w:eastAsia="ru-RU"/>
        </w:rPr>
      </w:pPr>
      <w:r w:rsidRPr="00A941A1">
        <w:rPr>
          <w:rFonts w:ascii="Arial" w:eastAsia="Times New Roman" w:hAnsi="Arial" w:cs="Arial"/>
          <w:noProof/>
          <w:color w:val="000000"/>
          <w:sz w:val="23"/>
          <w:szCs w:val="23"/>
          <w:lang w:eastAsia="ru-RU"/>
        </w:rPr>
        <w:drawing>
          <wp:inline distT="0" distB="0" distL="0" distR="0" wp14:anchorId="6DB7F958" wp14:editId="089A3ECF">
            <wp:extent cx="5962650" cy="4235450"/>
            <wp:effectExtent l="0" t="0" r="0" b="0"/>
            <wp:docPr id="4" name="Рисунок 4" descr="https://ped-kopilka.ru/upload/blogs2/2020/5/75257_a33b2699bf650539ff3d94430fb2b2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0/5/75257_a33b2699bf650539ff3d94430fb2b2ca.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235450"/>
                    </a:xfrm>
                    <a:prstGeom prst="rect">
                      <a:avLst/>
                    </a:prstGeom>
                    <a:noFill/>
                    <a:ln>
                      <a:noFill/>
                    </a:ln>
                  </pic:spPr>
                </pic:pic>
              </a:graphicData>
            </a:graphic>
          </wp:inline>
        </w:drawing>
      </w:r>
    </w:p>
    <w:p w:rsidR="00182D3B" w:rsidRDefault="00A941A1" w:rsidP="00A941A1">
      <w:r w:rsidRPr="00A941A1">
        <w:rPr>
          <w:rFonts w:ascii="Arial" w:eastAsia="Times New Roman" w:hAnsi="Arial" w:cs="Arial"/>
          <w:color w:val="000000"/>
          <w:sz w:val="23"/>
          <w:szCs w:val="23"/>
          <w:lang w:eastAsia="ru-RU"/>
        </w:rPr>
        <w:br/>
      </w:r>
      <w:r w:rsidRPr="00A941A1">
        <w:rPr>
          <w:rFonts w:ascii="Arial" w:eastAsia="Times New Roman" w:hAnsi="Arial" w:cs="Arial"/>
          <w:b/>
          <w:bCs/>
          <w:color w:val="000000"/>
          <w:sz w:val="23"/>
          <w:szCs w:val="23"/>
          <w:bdr w:val="none" w:sz="0" w:space="0" w:color="auto" w:frame="1"/>
          <w:shd w:val="clear" w:color="auto" w:fill="FFFFFF"/>
          <w:lang w:eastAsia="ru-RU"/>
        </w:rPr>
        <w:t>Воздушные закаливания</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 воздушные ванны при переодевании ребенка и во время утренней гимнастики.</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 сон в хорошо проветренной спальне с доступом свежего воздуха (открытые форточки).</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 поддержание оптимального температурного режима в помещении (+ 18...20 градусов).</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 ежедневные прогулки на свежем воздухе по 3-4 часа в любую погоду.</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Одежда должна быть легкой, не стесняющей движений с минимальным содержанием искусственных материалов.</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Солнечные ванны лучше принимать утром до 11 часов. Начинают с 5 -10 минут, доводя до 2-З часов. Солнечные ванны целесообразно сочетать с активными движениями.</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lastRenderedPageBreak/>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lang w:eastAsia="ru-RU"/>
        </w:rPr>
        <w:br/>
      </w:r>
      <w:r w:rsidRPr="00A941A1">
        <w:rPr>
          <w:rFonts w:ascii="Arial" w:eastAsia="Times New Roman" w:hAnsi="Arial" w:cs="Arial"/>
          <w:color w:val="000000"/>
          <w:sz w:val="23"/>
          <w:szCs w:val="23"/>
          <w:shd w:val="clear" w:color="auto" w:fill="FFFFFF"/>
          <w:lang w:eastAsia="ru-RU"/>
        </w:rP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w:t>
      </w:r>
      <w:bookmarkStart w:id="0" w:name="_GoBack"/>
      <w:bookmarkEnd w:id="0"/>
      <w:r w:rsidRPr="00A941A1">
        <w:rPr>
          <w:rFonts w:ascii="Arial" w:eastAsia="Times New Roman" w:hAnsi="Arial" w:cs="Arial"/>
          <w:color w:val="000000"/>
          <w:sz w:val="23"/>
          <w:szCs w:val="23"/>
          <w:shd w:val="clear" w:color="auto" w:fill="FFFFFF"/>
          <w:lang w:eastAsia="ru-RU"/>
        </w:rPr>
        <w:t xml:space="preserve"> внутренних органов.</w:t>
      </w:r>
    </w:p>
    <w:sectPr w:rsidR="0018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B9"/>
    <w:rsid w:val="001576B9"/>
    <w:rsid w:val="00182D3B"/>
    <w:rsid w:val="004701A6"/>
    <w:rsid w:val="004F56A5"/>
    <w:rsid w:val="00A9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0CE8"/>
  <w15:chartTrackingRefBased/>
  <w15:docId w15:val="{7B389491-A11E-4CC2-82DB-271CA1E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F5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449">
      <w:bodyDiv w:val="1"/>
      <w:marLeft w:val="0"/>
      <w:marRight w:val="0"/>
      <w:marTop w:val="0"/>
      <w:marBottom w:val="0"/>
      <w:divBdr>
        <w:top w:val="none" w:sz="0" w:space="0" w:color="auto"/>
        <w:left w:val="none" w:sz="0" w:space="0" w:color="auto"/>
        <w:bottom w:val="none" w:sz="0" w:space="0" w:color="auto"/>
        <w:right w:val="none" w:sz="0" w:space="0" w:color="auto"/>
      </w:divBdr>
      <w:divsChild>
        <w:div w:id="18138672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5</cp:revision>
  <dcterms:created xsi:type="dcterms:W3CDTF">2020-09-19T21:03:00Z</dcterms:created>
  <dcterms:modified xsi:type="dcterms:W3CDTF">2021-07-29T11:45:00Z</dcterms:modified>
</cp:coreProperties>
</file>