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1C" w:rsidRPr="007467A2" w:rsidRDefault="0055291C" w:rsidP="007467A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7467A2">
        <w:rPr>
          <w:rFonts w:ascii="Times New Roman" w:hAnsi="Times New Roman" w:cs="Times New Roman"/>
          <w:sz w:val="48"/>
          <w:szCs w:val="48"/>
        </w:rPr>
        <w:t>Тема: «Дикие животные»</w:t>
      </w:r>
    </w:p>
    <w:p w:rsidR="0055291C" w:rsidRPr="007467A2" w:rsidRDefault="0055291C" w:rsidP="007467A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7467A2">
        <w:rPr>
          <w:rFonts w:ascii="Times New Roman" w:hAnsi="Times New Roman" w:cs="Times New Roman"/>
          <w:sz w:val="48"/>
          <w:szCs w:val="48"/>
        </w:rPr>
        <w:t>Дети от 1.5 до 2 лет</w:t>
      </w:r>
    </w:p>
    <w:tbl>
      <w:tblPr>
        <w:tblStyle w:val="a3"/>
        <w:tblW w:w="0" w:type="auto"/>
        <w:jc w:val="center"/>
        <w:tblInd w:w="-406" w:type="dxa"/>
        <w:tblLayout w:type="fixed"/>
        <w:tblLook w:val="04A0"/>
      </w:tblPr>
      <w:tblGrid>
        <w:gridCol w:w="1587"/>
        <w:gridCol w:w="8390"/>
      </w:tblGrid>
      <w:tr w:rsidR="0055291C" w:rsidTr="0055291C">
        <w:trPr>
          <w:jc w:val="center"/>
        </w:trPr>
        <w:tc>
          <w:tcPr>
            <w:tcW w:w="1587" w:type="dxa"/>
          </w:tcPr>
          <w:p w:rsidR="0055291C" w:rsidRPr="001A1093" w:rsidRDefault="0055291C" w:rsidP="00B1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8390" w:type="dxa"/>
          </w:tcPr>
          <w:p w:rsidR="0055291C" w:rsidRDefault="0055291C" w:rsidP="00552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1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="00864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291C">
              <w:rPr>
                <w:rFonts w:ascii="Times New Roman" w:hAnsi="Times New Roman" w:cs="Times New Roman"/>
                <w:b/>
                <w:sz w:val="24"/>
                <w:szCs w:val="24"/>
              </w:rPr>
              <w:t>(форми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рование целостной картины мира)</w:t>
            </w:r>
          </w:p>
          <w:p w:rsidR="00864A3C" w:rsidRPr="0055291C" w:rsidRDefault="00864A3C" w:rsidP="00552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91C" w:rsidRDefault="0055291C" w:rsidP="00B1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игра: «Что нам привез Мишутка?»</w:t>
            </w:r>
          </w:p>
          <w:p w:rsidR="00864A3C" w:rsidRDefault="0055291C" w:rsidP="00B1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A3C">
              <w:rPr>
                <w:rFonts w:ascii="Times New Roman" w:hAnsi="Times New Roman" w:cs="Times New Roman"/>
                <w:sz w:val="24"/>
                <w:szCs w:val="24"/>
              </w:rPr>
              <w:t>Выявить, могут ли дети самостоятельно, на ощупь узнать предмет, называть его.</w:t>
            </w:r>
          </w:p>
          <w:p w:rsidR="00864A3C" w:rsidRPr="00864A3C" w:rsidRDefault="00864A3C" w:rsidP="00B15E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A3C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64A3C">
              <w:rPr>
                <w:rFonts w:ascii="Times New Roman" w:hAnsi="Times New Roman" w:cs="Times New Roman"/>
                <w:sz w:val="24"/>
                <w:szCs w:val="24"/>
              </w:rPr>
              <w:t>Большая машина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игрушка Мишутка, мешок с игрушками (разной формы и размеров), корзина (коробка), маленькие мячи.</w:t>
            </w:r>
          </w:p>
          <w:p w:rsidR="0055291C" w:rsidRPr="00864A3C" w:rsidRDefault="00864A3C" w:rsidP="00AE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3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64A3C">
              <w:rPr>
                <w:rFonts w:ascii="Times New Roman" w:hAnsi="Times New Roman" w:cs="Times New Roman"/>
                <w:sz w:val="24"/>
                <w:szCs w:val="24"/>
              </w:rPr>
              <w:t>Мишутка выезжает 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64A3C">
              <w:rPr>
                <w:rFonts w:ascii="Times New Roman" w:hAnsi="Times New Roman" w:cs="Times New Roman"/>
                <w:sz w:val="24"/>
                <w:szCs w:val="24"/>
              </w:rPr>
              <w:t>машине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AE374A">
              <w:rPr>
                <w:rFonts w:ascii="Times New Roman" w:hAnsi="Times New Roman" w:cs="Times New Roman"/>
                <w:sz w:val="24"/>
                <w:szCs w:val="24"/>
              </w:rPr>
              <w:t xml:space="preserve">большим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мешком</w:t>
            </w:r>
            <w:r w:rsidR="00AE374A">
              <w:rPr>
                <w:rFonts w:ascii="Times New Roman" w:hAnsi="Times New Roman" w:cs="Times New Roman"/>
                <w:sz w:val="24"/>
                <w:szCs w:val="24"/>
              </w:rPr>
              <w:t xml:space="preserve"> игрушек. Просит детей подходить к мешку по очереди, но не заглядывать вовнутрь</w:t>
            </w:r>
            <w:proofErr w:type="gramStart"/>
            <w:r w:rsidR="00AE3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E374A">
              <w:rPr>
                <w:rFonts w:ascii="Times New Roman" w:hAnsi="Times New Roman" w:cs="Times New Roman"/>
                <w:sz w:val="24"/>
                <w:szCs w:val="24"/>
              </w:rPr>
              <w:t xml:space="preserve"> И только руками выбирать себе подарок, показывая всем и называть его. Игра повторяется 2-3 раза. Игра заканчивается проводами Мишутки.</w:t>
            </w:r>
          </w:p>
        </w:tc>
      </w:tr>
      <w:tr w:rsidR="0055291C" w:rsidTr="0055291C">
        <w:trPr>
          <w:jc w:val="center"/>
        </w:trPr>
        <w:tc>
          <w:tcPr>
            <w:tcW w:w="1587" w:type="dxa"/>
          </w:tcPr>
          <w:p w:rsidR="0055291C" w:rsidRPr="001A1093" w:rsidRDefault="0055291C" w:rsidP="00B1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8390" w:type="dxa"/>
          </w:tcPr>
          <w:p w:rsidR="0055291C" w:rsidRDefault="0055291C" w:rsidP="00552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074170" w:rsidRPr="0055291C" w:rsidRDefault="00074170" w:rsidP="00552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170" w:rsidRDefault="00074170" w:rsidP="00B1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«Ёжик» </w:t>
            </w:r>
          </w:p>
          <w:p w:rsidR="0055291C" w:rsidRPr="00074170" w:rsidRDefault="0055291C" w:rsidP="00B1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="002F0CAF">
              <w:rPr>
                <w:rFonts w:ascii="Times New Roman" w:hAnsi="Times New Roman" w:cs="Times New Roman"/>
                <w:sz w:val="24"/>
                <w:szCs w:val="24"/>
              </w:rPr>
              <w:t>Учить детей слушать внимательно стихотворение, воспитывать любовь к художественной литературе.</w:t>
            </w:r>
          </w:p>
          <w:p w:rsidR="0055291C" w:rsidRDefault="002F0CAF" w:rsidP="002F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AF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Ежик (игрушка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0CAF" w:rsidRPr="002F0CAF" w:rsidRDefault="002F0CAF" w:rsidP="002F0C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CAF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0CAF"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ежика, он здоровается с детьми, дает погладить ежика детям. Воспитатель спрашивает, почему он такой колючий, дети отвечают. Воспитатель 2 раза читает стихотворение.</w:t>
            </w:r>
          </w:p>
        </w:tc>
      </w:tr>
      <w:tr w:rsidR="0055291C" w:rsidTr="0055291C">
        <w:trPr>
          <w:jc w:val="center"/>
        </w:trPr>
        <w:tc>
          <w:tcPr>
            <w:tcW w:w="1587" w:type="dxa"/>
          </w:tcPr>
          <w:p w:rsidR="0055291C" w:rsidRPr="001A1093" w:rsidRDefault="0055291C" w:rsidP="00B1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8390" w:type="dxa"/>
          </w:tcPr>
          <w:p w:rsidR="0055291C" w:rsidRPr="0055291C" w:rsidRDefault="0055291C" w:rsidP="00552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487158" w:rsidRPr="00487158" w:rsidRDefault="00487158" w:rsidP="0048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58">
              <w:rPr>
                <w:rFonts w:ascii="Times New Roman" w:hAnsi="Times New Roman" w:cs="Times New Roman"/>
                <w:sz w:val="24"/>
                <w:szCs w:val="24"/>
              </w:rPr>
              <w:t>«Угостим ёжика яблочком»</w:t>
            </w:r>
          </w:p>
          <w:p w:rsidR="00487158" w:rsidRDefault="0055291C" w:rsidP="004871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8715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="004871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87158" w:rsidRPr="00487158">
              <w:rPr>
                <w:rFonts w:ascii="Times New Roman" w:hAnsi="Times New Roman" w:cs="Times New Roman"/>
                <w:sz w:val="24"/>
                <w:szCs w:val="24"/>
              </w:rPr>
              <w:t>игрушка Ежик</w:t>
            </w:r>
            <w:r w:rsidR="00B52555">
              <w:rPr>
                <w:rFonts w:ascii="Times New Roman" w:hAnsi="Times New Roman" w:cs="Times New Roman"/>
                <w:sz w:val="24"/>
                <w:szCs w:val="24"/>
              </w:rPr>
              <w:t xml:space="preserve"> (по кол-ву детей)</w:t>
            </w:r>
            <w:r w:rsidR="00487158" w:rsidRPr="00487158">
              <w:rPr>
                <w:rFonts w:ascii="Times New Roman" w:hAnsi="Times New Roman" w:cs="Times New Roman"/>
                <w:sz w:val="24"/>
                <w:szCs w:val="24"/>
              </w:rPr>
              <w:t>, муляж яблока</w:t>
            </w:r>
            <w:r w:rsidR="00487158">
              <w:rPr>
                <w:rFonts w:ascii="Times New Roman" w:hAnsi="Times New Roman" w:cs="Times New Roman"/>
                <w:sz w:val="24"/>
                <w:szCs w:val="24"/>
              </w:rPr>
              <w:t>, пластилин, дощечки, салфетки, корзина (коробка)</w:t>
            </w:r>
            <w:proofErr w:type="gramEnd"/>
          </w:p>
          <w:p w:rsidR="00487158" w:rsidRDefault="00487158" w:rsidP="004871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Содержание: </w:t>
            </w:r>
          </w:p>
          <w:p w:rsidR="00487158" w:rsidRDefault="00487158" w:rsidP="0048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58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«</w:t>
            </w:r>
            <w:r w:rsidR="00B52555">
              <w:rPr>
                <w:rFonts w:ascii="Times New Roman" w:hAnsi="Times New Roman" w:cs="Times New Roman"/>
                <w:sz w:val="24"/>
                <w:szCs w:val="24"/>
              </w:rPr>
              <w:t>Сегодня в гости к нам приш</w:t>
            </w:r>
            <w:r w:rsidRPr="0048715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525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7158">
              <w:rPr>
                <w:rFonts w:ascii="Times New Roman" w:hAnsi="Times New Roman" w:cs="Times New Roman"/>
                <w:sz w:val="24"/>
                <w:szCs w:val="24"/>
              </w:rPr>
              <w:t xml:space="preserve"> ежата, они хотят кушать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Собрала я колючие комочки в корзинку (коробку) и принесла вам. Мы поможем малышам, согреем их и накормим».</w:t>
            </w:r>
          </w:p>
          <w:p w:rsidR="0055291C" w:rsidRPr="00B52555" w:rsidRDefault="00487158" w:rsidP="00B15E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каждому ребенку слепить </w:t>
            </w:r>
            <w:r w:rsidR="00B52555">
              <w:rPr>
                <w:rFonts w:ascii="Times New Roman" w:hAnsi="Times New Roman" w:cs="Times New Roman"/>
                <w:sz w:val="24"/>
                <w:szCs w:val="24"/>
              </w:rPr>
              <w:t>для своего ежа яблоко. В конце занятия дети «кормят» ежат.</w:t>
            </w:r>
          </w:p>
        </w:tc>
      </w:tr>
      <w:tr w:rsidR="0055291C" w:rsidTr="0055291C">
        <w:trPr>
          <w:jc w:val="center"/>
        </w:trPr>
        <w:tc>
          <w:tcPr>
            <w:tcW w:w="1587" w:type="dxa"/>
          </w:tcPr>
          <w:p w:rsidR="0055291C" w:rsidRDefault="0055291C" w:rsidP="00B1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390" w:type="dxa"/>
          </w:tcPr>
          <w:p w:rsidR="0055291C" w:rsidRDefault="0055291C" w:rsidP="00552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57428C" w:rsidRPr="0057428C" w:rsidRDefault="0057428C" w:rsidP="0057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8C">
              <w:rPr>
                <w:rFonts w:ascii="Times New Roman" w:hAnsi="Times New Roman" w:cs="Times New Roman"/>
                <w:sz w:val="24"/>
                <w:szCs w:val="24"/>
              </w:rPr>
              <w:t>Игра «Кто как кричит»</w:t>
            </w:r>
          </w:p>
          <w:p w:rsidR="0057428C" w:rsidRDefault="0055291C" w:rsidP="00B5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55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7428C">
              <w:rPr>
                <w:rFonts w:ascii="Times New Roman" w:hAnsi="Times New Roman" w:cs="Times New Roman"/>
                <w:sz w:val="24"/>
                <w:szCs w:val="24"/>
              </w:rPr>
              <w:t>Вырабатывать</w:t>
            </w:r>
            <w:r w:rsidR="005532E9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повышать и понижать тон голоса.</w:t>
            </w:r>
            <w:r w:rsidR="00574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91C" w:rsidRDefault="0057428C" w:rsidP="00B5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8C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Картинка с изображением дерева, птицы, птенца или игрушки.</w:t>
            </w:r>
          </w:p>
          <w:p w:rsidR="005532E9" w:rsidRDefault="005532E9" w:rsidP="0055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E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начинает рассказ, сопровождая его показом соответствующих картинок. Задает вопросы (например):</w:t>
            </w:r>
          </w:p>
          <w:p w:rsidR="0057428C" w:rsidRDefault="005532E9" w:rsidP="0055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тоненько пищит птенчик?» Дети повторяют: «пи-пи-пи».  </w:t>
            </w:r>
          </w:p>
          <w:p w:rsidR="005532E9" w:rsidRPr="001A1093" w:rsidRDefault="005532E9" w:rsidP="0055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мама-птичка пищит?» Дети повторяют: «пи-пи-пи»</w:t>
            </w:r>
          </w:p>
        </w:tc>
      </w:tr>
      <w:tr w:rsidR="0055291C" w:rsidTr="007467A2">
        <w:trPr>
          <w:trHeight w:val="2988"/>
          <w:jc w:val="center"/>
        </w:trPr>
        <w:tc>
          <w:tcPr>
            <w:tcW w:w="1587" w:type="dxa"/>
          </w:tcPr>
          <w:p w:rsidR="0055291C" w:rsidRDefault="0055291C" w:rsidP="00B1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8390" w:type="dxa"/>
          </w:tcPr>
          <w:p w:rsidR="0055291C" w:rsidRPr="0055291C" w:rsidRDefault="005532E9" w:rsidP="00552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5532E9" w:rsidRPr="005532E9" w:rsidRDefault="005532E9" w:rsidP="0057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E9">
              <w:rPr>
                <w:rFonts w:ascii="Times New Roman" w:hAnsi="Times New Roman" w:cs="Times New Roman"/>
                <w:sz w:val="24"/>
                <w:szCs w:val="24"/>
              </w:rPr>
              <w:t>Конструирование змейки из пуговиц</w:t>
            </w:r>
          </w:p>
          <w:p w:rsidR="0057428C" w:rsidRDefault="0055291C" w:rsidP="0057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="004243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243A8" w:rsidRPr="004243A8">
              <w:rPr>
                <w:rFonts w:ascii="Times New Roman" w:hAnsi="Times New Roman" w:cs="Times New Roman"/>
                <w:sz w:val="24"/>
                <w:szCs w:val="24"/>
              </w:rPr>
              <w:t>азвитие мелкой моторики</w:t>
            </w:r>
            <w:r w:rsidR="004243A8">
              <w:rPr>
                <w:rFonts w:ascii="Times New Roman" w:hAnsi="Times New Roman" w:cs="Times New Roman"/>
                <w:sz w:val="24"/>
                <w:szCs w:val="24"/>
              </w:rPr>
              <w:t xml:space="preserve"> пальцев рук, творческой фантазии малыша.</w:t>
            </w:r>
          </w:p>
          <w:p w:rsidR="005532E9" w:rsidRPr="004243A8" w:rsidRDefault="005532E9" w:rsidP="0057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3A8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="00424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4243A8">
              <w:rPr>
                <w:rFonts w:ascii="Times New Roman" w:hAnsi="Times New Roman" w:cs="Times New Roman"/>
                <w:sz w:val="24"/>
                <w:szCs w:val="24"/>
              </w:rPr>
              <w:t xml:space="preserve">Картинка с изображением змейки; пуговицы зеленого или голубого цвета, листы бумаги с контурным </w:t>
            </w:r>
            <w:r w:rsidR="007467A2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изображением змейки. </w:t>
            </w:r>
            <w:r w:rsidR="00424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91C" w:rsidRPr="001A1093" w:rsidRDefault="004243A8" w:rsidP="00B1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Содержание:</w:t>
            </w:r>
            <w:r w:rsidR="00746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467A2"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змейку на картинке, задает вопросы: «Кто это?» (змейка) «Как змейка шипит?» (ш-ш-ш-ш) «Как она ползает?» (встать друг за другом руки положить на пояс впереди стоящему ребенку</w:t>
            </w:r>
            <w:proofErr w:type="gramStart"/>
            <w:r w:rsidR="007467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467A2">
              <w:rPr>
                <w:rFonts w:ascii="Times New Roman" w:hAnsi="Times New Roman" w:cs="Times New Roman"/>
                <w:sz w:val="24"/>
                <w:szCs w:val="24"/>
              </w:rPr>
              <w:t xml:space="preserve"> затем пройти мелкими, мелкими шажками вперед). Затем воспитатель предлагает сесть за столы и выложить змейку пуговицами. Дети любуются</w:t>
            </w:r>
            <w:r w:rsidR="00B237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67A2">
              <w:rPr>
                <w:rFonts w:ascii="Times New Roman" w:hAnsi="Times New Roman" w:cs="Times New Roman"/>
                <w:sz w:val="24"/>
                <w:szCs w:val="24"/>
              </w:rPr>
              <w:t xml:space="preserve"> как змейка улыбается им. </w:t>
            </w:r>
          </w:p>
        </w:tc>
      </w:tr>
    </w:tbl>
    <w:p w:rsidR="008B125E" w:rsidRDefault="008B125E"/>
    <w:sectPr w:rsidR="008B125E" w:rsidSect="007467A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291C"/>
    <w:rsid w:val="00074170"/>
    <w:rsid w:val="002F0CAF"/>
    <w:rsid w:val="004243A8"/>
    <w:rsid w:val="00487158"/>
    <w:rsid w:val="0055291C"/>
    <w:rsid w:val="005532E9"/>
    <w:rsid w:val="0057428C"/>
    <w:rsid w:val="007467A2"/>
    <w:rsid w:val="00864A3C"/>
    <w:rsid w:val="008B125E"/>
    <w:rsid w:val="00AE374A"/>
    <w:rsid w:val="00B23786"/>
    <w:rsid w:val="00B5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02EBE-F65D-478B-9B66-F751EEE3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2020-04-02T12:40:00Z</dcterms:created>
  <dcterms:modified xsi:type="dcterms:W3CDTF">2020-04-02T14:31:00Z</dcterms:modified>
</cp:coreProperties>
</file>