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C" w:rsidRPr="007467A2" w:rsidRDefault="0055291C" w:rsidP="007467A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Тема: «Дикие животные»</w:t>
      </w:r>
    </w:p>
    <w:p w:rsidR="0055291C" w:rsidRPr="007467A2" w:rsidRDefault="0055291C" w:rsidP="007467A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Дети от 1.5 до 2 лет</w:t>
      </w:r>
    </w:p>
    <w:tbl>
      <w:tblPr>
        <w:tblStyle w:val="a3"/>
        <w:tblW w:w="0" w:type="auto"/>
        <w:jc w:val="center"/>
        <w:tblInd w:w="-406" w:type="dxa"/>
        <w:tblLayout w:type="fixed"/>
        <w:tblLook w:val="04A0"/>
      </w:tblPr>
      <w:tblGrid>
        <w:gridCol w:w="1587"/>
        <w:gridCol w:w="8390"/>
      </w:tblGrid>
      <w:tr w:rsidR="0055291C" w:rsidTr="0055291C">
        <w:trPr>
          <w:jc w:val="center"/>
        </w:trPr>
        <w:tc>
          <w:tcPr>
            <w:tcW w:w="1587" w:type="dxa"/>
          </w:tcPr>
          <w:p w:rsidR="0055291C" w:rsidRPr="001A1093" w:rsidRDefault="0055291C" w:rsidP="00B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390" w:type="dxa"/>
          </w:tcPr>
          <w:p w:rsidR="0055291C" w:rsidRDefault="0055291C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864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(форми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целостной картины мира)</w:t>
            </w:r>
          </w:p>
          <w:p w:rsidR="00864A3C" w:rsidRPr="0055291C" w:rsidRDefault="00864A3C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91C" w:rsidRDefault="0055291C" w:rsidP="00B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игра: «Что нам привез Мишутка?»</w:t>
            </w:r>
          </w:p>
          <w:p w:rsidR="00864A3C" w:rsidRDefault="0055291C" w:rsidP="00B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3C">
              <w:rPr>
                <w:rFonts w:ascii="Times New Roman" w:hAnsi="Times New Roman" w:cs="Times New Roman"/>
                <w:sz w:val="24"/>
                <w:szCs w:val="24"/>
              </w:rPr>
              <w:t>Выявить, могут ли дети самостоятельно, на ощупь узнать предмет, называть его.</w:t>
            </w:r>
          </w:p>
          <w:p w:rsidR="00864A3C" w:rsidRPr="00864A3C" w:rsidRDefault="00864A3C" w:rsidP="00B15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4A3C">
              <w:rPr>
                <w:rFonts w:ascii="Times New Roman" w:hAnsi="Times New Roman" w:cs="Times New Roman"/>
                <w:sz w:val="24"/>
                <w:szCs w:val="24"/>
              </w:rPr>
              <w:t>Большая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игрушка Мишутка, мешок с игрушками (разной формы и размеров), корзина (коробка), маленькие мячи.</w:t>
            </w:r>
          </w:p>
          <w:p w:rsidR="0055291C" w:rsidRPr="00864A3C" w:rsidRDefault="00864A3C" w:rsidP="00AE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4A3C">
              <w:rPr>
                <w:rFonts w:ascii="Times New Roman" w:hAnsi="Times New Roman" w:cs="Times New Roman"/>
                <w:sz w:val="24"/>
                <w:szCs w:val="24"/>
              </w:rPr>
              <w:t>Мишутка выезжает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4A3C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E374A">
              <w:rPr>
                <w:rFonts w:ascii="Times New Roman" w:hAnsi="Times New Roman" w:cs="Times New Roman"/>
                <w:sz w:val="24"/>
                <w:szCs w:val="24"/>
              </w:rPr>
              <w:t xml:space="preserve">большим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мешком</w:t>
            </w:r>
            <w:r w:rsidR="00AE374A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Просит детей подходить к мешку по очереди, но не заглядывать вовнутрь</w:t>
            </w:r>
            <w:proofErr w:type="gramStart"/>
            <w:r w:rsidR="00AE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374A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руками выбирать себе подарок, показывая всем и называть его. Игра повторяется 2-3 раза. Игра заканчивается проводами Мишутки.</w:t>
            </w:r>
          </w:p>
        </w:tc>
      </w:tr>
      <w:tr w:rsidR="0055291C" w:rsidTr="0055291C">
        <w:trPr>
          <w:jc w:val="center"/>
        </w:trPr>
        <w:tc>
          <w:tcPr>
            <w:tcW w:w="1587" w:type="dxa"/>
          </w:tcPr>
          <w:p w:rsidR="0055291C" w:rsidRPr="001A1093" w:rsidRDefault="0055291C" w:rsidP="00B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390" w:type="dxa"/>
          </w:tcPr>
          <w:p w:rsidR="0055291C" w:rsidRDefault="0055291C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74170" w:rsidRPr="0055291C" w:rsidRDefault="00074170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170" w:rsidRDefault="00074170" w:rsidP="00B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«Ёжик» </w:t>
            </w:r>
          </w:p>
          <w:p w:rsidR="0055291C" w:rsidRPr="00074170" w:rsidRDefault="0055291C" w:rsidP="00B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2F0CA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внимательно стихотворение, воспитывать любовь к художественной литературе.</w:t>
            </w:r>
          </w:p>
          <w:p w:rsidR="0055291C" w:rsidRDefault="002F0CAF" w:rsidP="002F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(игрушка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CAF" w:rsidRPr="002F0CAF" w:rsidRDefault="002F0CAF" w:rsidP="002F0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ежика, он здоровается с детьми, дает погладить ежика детям. Воспитатель спрашивает, почему он такой колючий, дети отвечают. Воспитатель 2 раза читает стихотворение.</w:t>
            </w:r>
          </w:p>
        </w:tc>
      </w:tr>
      <w:tr w:rsidR="0055291C" w:rsidTr="0055291C">
        <w:trPr>
          <w:jc w:val="center"/>
        </w:trPr>
        <w:tc>
          <w:tcPr>
            <w:tcW w:w="1587" w:type="dxa"/>
          </w:tcPr>
          <w:p w:rsidR="0055291C" w:rsidRPr="001A1093" w:rsidRDefault="0055291C" w:rsidP="00B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90" w:type="dxa"/>
          </w:tcPr>
          <w:p w:rsidR="0055291C" w:rsidRPr="0055291C" w:rsidRDefault="0055291C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87158" w:rsidRPr="00487158" w:rsidRDefault="00487158" w:rsidP="0048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58">
              <w:rPr>
                <w:rFonts w:ascii="Times New Roman" w:hAnsi="Times New Roman" w:cs="Times New Roman"/>
                <w:sz w:val="24"/>
                <w:szCs w:val="24"/>
              </w:rPr>
              <w:t>«Угостим ёжика яблочком»</w:t>
            </w:r>
          </w:p>
          <w:p w:rsidR="00487158" w:rsidRDefault="0055291C" w:rsidP="00487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15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48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7158" w:rsidRPr="00487158">
              <w:rPr>
                <w:rFonts w:ascii="Times New Roman" w:hAnsi="Times New Roman" w:cs="Times New Roman"/>
                <w:sz w:val="24"/>
                <w:szCs w:val="24"/>
              </w:rPr>
              <w:t>игрушка Ежик</w:t>
            </w:r>
            <w:r w:rsidR="00B52555">
              <w:rPr>
                <w:rFonts w:ascii="Times New Roman" w:hAnsi="Times New Roman" w:cs="Times New Roman"/>
                <w:sz w:val="24"/>
                <w:szCs w:val="24"/>
              </w:rPr>
              <w:t xml:space="preserve"> (по кол-ву детей)</w:t>
            </w:r>
            <w:r w:rsidR="00487158" w:rsidRPr="00487158">
              <w:rPr>
                <w:rFonts w:ascii="Times New Roman" w:hAnsi="Times New Roman" w:cs="Times New Roman"/>
                <w:sz w:val="24"/>
                <w:szCs w:val="24"/>
              </w:rPr>
              <w:t>, муляж яблока</w:t>
            </w:r>
            <w:r w:rsidR="00487158">
              <w:rPr>
                <w:rFonts w:ascii="Times New Roman" w:hAnsi="Times New Roman" w:cs="Times New Roman"/>
                <w:sz w:val="24"/>
                <w:szCs w:val="24"/>
              </w:rPr>
              <w:t>, пластилин, дощечки, салфетки, корзина (коробка)</w:t>
            </w:r>
            <w:proofErr w:type="gramEnd"/>
          </w:p>
          <w:p w:rsidR="00487158" w:rsidRDefault="00487158" w:rsidP="00487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Содержание: </w:t>
            </w:r>
          </w:p>
          <w:p w:rsidR="00487158" w:rsidRDefault="00487158" w:rsidP="0048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58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</w:t>
            </w:r>
            <w:r w:rsidR="00B52555">
              <w:rPr>
                <w:rFonts w:ascii="Times New Roman" w:hAnsi="Times New Roman" w:cs="Times New Roman"/>
                <w:sz w:val="24"/>
                <w:szCs w:val="24"/>
              </w:rPr>
              <w:t>Сегодня в гости к нам приш</w:t>
            </w:r>
            <w:r w:rsidRPr="004871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2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158">
              <w:rPr>
                <w:rFonts w:ascii="Times New Roman" w:hAnsi="Times New Roman" w:cs="Times New Roman"/>
                <w:sz w:val="24"/>
                <w:szCs w:val="24"/>
              </w:rPr>
              <w:t xml:space="preserve"> ежата, они хотят кушать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Собрала я колючие комочки в корзинку (коробку) и принесла вам. Мы поможем малышам, согреем их и накормим».</w:t>
            </w:r>
          </w:p>
          <w:p w:rsidR="0055291C" w:rsidRPr="00B52555" w:rsidRDefault="00487158" w:rsidP="00B15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каждому ребенку слепить </w:t>
            </w:r>
            <w:r w:rsidR="00B52555">
              <w:rPr>
                <w:rFonts w:ascii="Times New Roman" w:hAnsi="Times New Roman" w:cs="Times New Roman"/>
                <w:sz w:val="24"/>
                <w:szCs w:val="24"/>
              </w:rPr>
              <w:t>для своего ежа яблоко. В конце занятия дети «кормят» ежат.</w:t>
            </w:r>
          </w:p>
        </w:tc>
      </w:tr>
      <w:tr w:rsidR="0055291C" w:rsidTr="0055291C">
        <w:trPr>
          <w:jc w:val="center"/>
        </w:trPr>
        <w:tc>
          <w:tcPr>
            <w:tcW w:w="1587" w:type="dxa"/>
          </w:tcPr>
          <w:p w:rsidR="0055291C" w:rsidRDefault="0055291C" w:rsidP="00B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90" w:type="dxa"/>
          </w:tcPr>
          <w:p w:rsidR="0055291C" w:rsidRDefault="0055291C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57428C" w:rsidRPr="0057428C" w:rsidRDefault="0057428C" w:rsidP="0057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8C">
              <w:rPr>
                <w:rFonts w:ascii="Times New Roman" w:hAnsi="Times New Roman" w:cs="Times New Roman"/>
                <w:sz w:val="24"/>
                <w:szCs w:val="24"/>
              </w:rPr>
              <w:t>Игра «Кто как кричит»</w:t>
            </w:r>
          </w:p>
          <w:p w:rsidR="0057428C" w:rsidRDefault="0055291C" w:rsidP="00B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5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428C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="005532E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повышать и понижать тон голоса.</w:t>
            </w:r>
            <w:r w:rsidR="005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1C" w:rsidRDefault="0057428C" w:rsidP="00B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8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дерева, птицы, птенца или игрушки.</w:t>
            </w:r>
          </w:p>
          <w:p w:rsidR="005532E9" w:rsidRDefault="005532E9" w:rsidP="005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начинает рассказ, сопровождая его показом соответствующих картинок. Задает вопросы (например):</w:t>
            </w:r>
          </w:p>
          <w:p w:rsidR="0057428C" w:rsidRDefault="005532E9" w:rsidP="005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тоненько пищит птенчик?» Дети повторяют: «пи-пи-пи».  </w:t>
            </w:r>
          </w:p>
          <w:p w:rsidR="005532E9" w:rsidRPr="001A1093" w:rsidRDefault="005532E9" w:rsidP="005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мама-птичка пищит?» Дети повторяют: «пи-пи-пи»</w:t>
            </w:r>
          </w:p>
        </w:tc>
      </w:tr>
      <w:tr w:rsidR="0055291C" w:rsidTr="007467A2">
        <w:trPr>
          <w:trHeight w:val="2988"/>
          <w:jc w:val="center"/>
        </w:trPr>
        <w:tc>
          <w:tcPr>
            <w:tcW w:w="1587" w:type="dxa"/>
          </w:tcPr>
          <w:p w:rsidR="0055291C" w:rsidRDefault="0055291C" w:rsidP="00B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390" w:type="dxa"/>
          </w:tcPr>
          <w:p w:rsidR="0055291C" w:rsidRPr="0055291C" w:rsidRDefault="005532E9" w:rsidP="0055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532E9" w:rsidRPr="005532E9" w:rsidRDefault="005532E9" w:rsidP="0057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E9">
              <w:rPr>
                <w:rFonts w:ascii="Times New Roman" w:hAnsi="Times New Roman" w:cs="Times New Roman"/>
                <w:sz w:val="24"/>
                <w:szCs w:val="24"/>
              </w:rPr>
              <w:t>Конструирование змейки из пуговиц</w:t>
            </w:r>
          </w:p>
          <w:p w:rsidR="0057428C" w:rsidRDefault="0055291C" w:rsidP="0057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3A8" w:rsidRPr="004243A8">
              <w:rPr>
                <w:rFonts w:ascii="Times New Roman" w:hAnsi="Times New Roman" w:cs="Times New Roman"/>
                <w:sz w:val="24"/>
                <w:szCs w:val="24"/>
              </w:rPr>
              <w:t>азвитие мелкой моторики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рук, творческой фантазии малыша.</w:t>
            </w:r>
          </w:p>
          <w:p w:rsidR="005532E9" w:rsidRPr="004243A8" w:rsidRDefault="005532E9" w:rsidP="0057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="00424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змейки; пуговицы зеленого или голубого цвета, листы бумаги с контурным </w:t>
            </w:r>
            <w:r w:rsidR="007467A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змейки. </w:t>
            </w:r>
            <w:r w:rsidR="0042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1C" w:rsidRPr="001A1093" w:rsidRDefault="004243A8" w:rsidP="00B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 w:rsidR="00746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67A2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змейку на картинке, задает вопросы: «Кто это?» (змейка) «Как змейка шипит?» (ш-ш-ш-ш) «Как она ползает?» (встать друг за другом руки положить на пояс впереди стоящему ребенку</w:t>
            </w:r>
            <w:proofErr w:type="gramStart"/>
            <w:r w:rsidR="007467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67A2">
              <w:rPr>
                <w:rFonts w:ascii="Times New Roman" w:hAnsi="Times New Roman" w:cs="Times New Roman"/>
                <w:sz w:val="24"/>
                <w:szCs w:val="24"/>
              </w:rPr>
              <w:t xml:space="preserve"> затем пройти мелкими, мелкими шажками вперед). Затем воспитатель предлагает сесть за столы и выложить змейку пуговицами. Дети любуются</w:t>
            </w:r>
            <w:r w:rsidR="00B2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7A2">
              <w:rPr>
                <w:rFonts w:ascii="Times New Roman" w:hAnsi="Times New Roman" w:cs="Times New Roman"/>
                <w:sz w:val="24"/>
                <w:szCs w:val="24"/>
              </w:rPr>
              <w:t xml:space="preserve"> как змейка улыбается им. </w:t>
            </w:r>
          </w:p>
        </w:tc>
      </w:tr>
    </w:tbl>
    <w:p w:rsidR="008B125E" w:rsidRDefault="008B125E"/>
    <w:sectPr w:rsidR="008B125E" w:rsidSect="007467A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91C"/>
    <w:rsid w:val="00074170"/>
    <w:rsid w:val="002F0CAF"/>
    <w:rsid w:val="004243A8"/>
    <w:rsid w:val="00487158"/>
    <w:rsid w:val="0055291C"/>
    <w:rsid w:val="005532E9"/>
    <w:rsid w:val="0057428C"/>
    <w:rsid w:val="007467A2"/>
    <w:rsid w:val="00864A3C"/>
    <w:rsid w:val="008B125E"/>
    <w:rsid w:val="00AE374A"/>
    <w:rsid w:val="00B23786"/>
    <w:rsid w:val="00B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2EBE-F65D-478B-9B66-F751EEE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2020-04-02T12:40:00Z</dcterms:created>
  <dcterms:modified xsi:type="dcterms:W3CDTF">2020-04-02T14:31:00Z</dcterms:modified>
</cp:coreProperties>
</file>