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6" w:rsidRPr="008C7D8B" w:rsidRDefault="00AD502C" w:rsidP="008C7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D8B">
        <w:rPr>
          <w:rFonts w:ascii="Times New Roman" w:hAnsi="Times New Roman" w:cs="Times New Roman"/>
          <w:sz w:val="32"/>
          <w:szCs w:val="32"/>
        </w:rPr>
        <w:t>Лексическая тема</w:t>
      </w:r>
      <w:r w:rsidRPr="008C7D8B">
        <w:rPr>
          <w:rFonts w:ascii="Times New Roman" w:hAnsi="Times New Roman" w:cs="Times New Roman"/>
          <w:b/>
          <w:sz w:val="32"/>
          <w:szCs w:val="32"/>
        </w:rPr>
        <w:t>: Дикие животные весной (23.03. – 29.03).</w:t>
      </w:r>
    </w:p>
    <w:p w:rsidR="00AD502C" w:rsidRPr="008C7D8B" w:rsidRDefault="00AD502C" w:rsidP="008C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8B">
        <w:rPr>
          <w:rFonts w:ascii="Times New Roman" w:hAnsi="Times New Roman" w:cs="Times New Roman"/>
          <w:b/>
          <w:sz w:val="28"/>
          <w:szCs w:val="28"/>
        </w:rPr>
        <w:t>3-4 года</w:t>
      </w:r>
    </w:p>
    <w:tbl>
      <w:tblPr>
        <w:tblStyle w:val="a3"/>
        <w:tblW w:w="0" w:type="auto"/>
        <w:tblLook w:val="04A0"/>
      </w:tblPr>
      <w:tblGrid>
        <w:gridCol w:w="1803"/>
        <w:gridCol w:w="1572"/>
        <w:gridCol w:w="3577"/>
        <w:gridCol w:w="2619"/>
      </w:tblGrid>
      <w:tr w:rsidR="00B422C1" w:rsidRPr="00AD502C" w:rsidTr="00AD502C">
        <w:trPr>
          <w:trHeight w:val="681"/>
        </w:trPr>
        <w:tc>
          <w:tcPr>
            <w:tcW w:w="1428" w:type="dxa"/>
          </w:tcPr>
          <w:p w:rsidR="00AD502C" w:rsidRPr="00AD502C" w:rsidRDefault="00AD502C" w:rsidP="00AD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57" w:type="dxa"/>
          </w:tcPr>
          <w:p w:rsidR="00AD502C" w:rsidRPr="00AD502C" w:rsidRDefault="00AD502C" w:rsidP="00AD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4142" w:type="dxa"/>
          </w:tcPr>
          <w:p w:rsidR="00AD502C" w:rsidRPr="00AD502C" w:rsidRDefault="00AD502C" w:rsidP="00AD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330" w:type="dxa"/>
          </w:tcPr>
          <w:p w:rsidR="00AD502C" w:rsidRPr="00AD502C" w:rsidRDefault="00AD502C" w:rsidP="00AD5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B422C1" w:rsidRPr="00AD502C" w:rsidTr="00AD502C">
        <w:trPr>
          <w:trHeight w:val="332"/>
        </w:trPr>
        <w:tc>
          <w:tcPr>
            <w:tcW w:w="1428" w:type="dxa"/>
          </w:tcPr>
          <w:p w:rsidR="00AD502C" w:rsidRPr="00AD502C" w:rsidRDefault="00AD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57" w:type="dxa"/>
          </w:tcPr>
          <w:p w:rsidR="00AD502C" w:rsidRPr="00AD502C" w:rsidRDefault="00AD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</w:tc>
        <w:tc>
          <w:tcPr>
            <w:tcW w:w="4142" w:type="dxa"/>
          </w:tcPr>
          <w:p w:rsidR="00AD502C" w:rsidRPr="008C7D8B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знания</w:t>
            </w:r>
            <w:r w:rsidRPr="008C7D8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детей о </w:t>
            </w:r>
            <w:r w:rsidRPr="008C7D8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диких животных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их характерных признаках, </w:t>
            </w:r>
            <w:r w:rsidRPr="008C7D8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знакомить детей с сезонными изменениями в </w:t>
            </w:r>
            <w:r w:rsidRPr="008C7D8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жизни диких животны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7D8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8C7D8B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8C7D8B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есной – линька</w:t>
            </w:r>
            <w:r w:rsidRPr="008C7D8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конец спячки, забота о потомстве)</w:t>
            </w:r>
            <w:r w:rsidRPr="008C7D8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30" w:type="dxa"/>
          </w:tcPr>
          <w:p w:rsidR="00AD502C" w:rsidRDefault="006E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«Найди животному хвост»; чтение стихотворений о животных;</w:t>
            </w:r>
          </w:p>
          <w:p w:rsidR="006E114B" w:rsidRDefault="006E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движениями «Весенним теплым днем звери шли на водопой…»</w:t>
            </w:r>
          </w:p>
          <w:p w:rsidR="006E114B" w:rsidRPr="00AD502C" w:rsidRDefault="006E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2C1" w:rsidRPr="00AD502C" w:rsidTr="00AD502C">
        <w:trPr>
          <w:trHeight w:val="332"/>
        </w:trPr>
        <w:tc>
          <w:tcPr>
            <w:tcW w:w="1428" w:type="dxa"/>
          </w:tcPr>
          <w:p w:rsidR="00AD502C" w:rsidRPr="00AD502C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D502C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1657" w:type="dxa"/>
          </w:tcPr>
          <w:p w:rsidR="00AD502C" w:rsidRPr="00AD502C" w:rsidRDefault="003F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4142" w:type="dxa"/>
          </w:tcPr>
          <w:p w:rsidR="00AD502C" w:rsidRPr="00AD502C" w:rsidRDefault="003F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лепить предметы в форме конуса, вызвать интерес к моделированию сосулек разной длины, побуждать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сочетать различные приемы: сплющивание,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вытигивание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скручивание</w:t>
            </w:r>
            <w:r w:rsidR="00B422C1">
              <w:rPr>
                <w:rFonts w:ascii="Times New Roman" w:hAnsi="Times New Roman" w:cs="Times New Roman"/>
                <w:sz w:val="28"/>
                <w:szCs w:val="28"/>
              </w:rPr>
              <w:t>, свивание, нелепы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</w:tcPr>
          <w:p w:rsidR="00AD502C" w:rsidRDefault="003F1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«Сосульки»</w:t>
            </w:r>
            <w:r w:rsidR="00B422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22C1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«Белые гуси»</w:t>
            </w:r>
          </w:p>
        </w:tc>
      </w:tr>
      <w:tr w:rsidR="00B422C1" w:rsidRPr="00AD502C" w:rsidTr="00AD502C">
        <w:trPr>
          <w:trHeight w:val="332"/>
        </w:trPr>
        <w:tc>
          <w:tcPr>
            <w:tcW w:w="1428" w:type="dxa"/>
          </w:tcPr>
          <w:p w:rsidR="00AD502C" w:rsidRPr="00AD502C" w:rsidRDefault="00AD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57" w:type="dxa"/>
          </w:tcPr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4142" w:type="dxa"/>
          </w:tcPr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способы сравнения двух предметов по длине и ширине, обозначать результаты сравнения соответствующими словами, формировать умение различать количество звуков на слух (много, один), упражнять в различении и назывании геометрических фигур: квадрат, круг, треугольник.</w:t>
            </w:r>
          </w:p>
        </w:tc>
        <w:tc>
          <w:tcPr>
            <w:tcW w:w="2330" w:type="dxa"/>
          </w:tcPr>
          <w:p w:rsidR="00B422C1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«Закрой двери домика»;</w:t>
            </w:r>
          </w:p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«Поросята и волк» </w:t>
            </w:r>
          </w:p>
        </w:tc>
      </w:tr>
      <w:tr w:rsidR="00B422C1" w:rsidRPr="00AD502C" w:rsidTr="00AD502C">
        <w:trPr>
          <w:trHeight w:val="332"/>
        </w:trPr>
        <w:tc>
          <w:tcPr>
            <w:tcW w:w="1428" w:type="dxa"/>
          </w:tcPr>
          <w:p w:rsidR="00AD502C" w:rsidRPr="00AD502C" w:rsidRDefault="00AD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57" w:type="dxa"/>
          </w:tcPr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42" w:type="dxa"/>
          </w:tcPr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рассматривать сюжетную картину, помогая определить ее тему и  конкретизировать действия, отрабатывать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и отчетливое произношение звукоподражательных слов.</w:t>
            </w:r>
          </w:p>
        </w:tc>
        <w:tc>
          <w:tcPr>
            <w:tcW w:w="2330" w:type="dxa"/>
          </w:tcPr>
          <w:p w:rsidR="00AD502C" w:rsidRPr="00AD502C" w:rsidRDefault="00B42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дидактическое упражнение на звукопроизношение</w:t>
            </w:r>
          </w:p>
        </w:tc>
      </w:tr>
      <w:tr w:rsidR="00B422C1" w:rsidRPr="00AD502C" w:rsidTr="00AD502C">
        <w:trPr>
          <w:trHeight w:val="350"/>
        </w:trPr>
        <w:tc>
          <w:tcPr>
            <w:tcW w:w="1428" w:type="dxa"/>
          </w:tcPr>
          <w:p w:rsidR="00AD502C" w:rsidRPr="00AD502C" w:rsidRDefault="00AD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657" w:type="dxa"/>
          </w:tcPr>
          <w:p w:rsidR="00AD502C" w:rsidRPr="00AD502C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22C1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</w:tc>
        <w:tc>
          <w:tcPr>
            <w:tcW w:w="4142" w:type="dxa"/>
          </w:tcPr>
          <w:p w:rsidR="00AD502C" w:rsidRPr="00AD502C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интерес к рисованию веселого солнышка, играющего с колечками, показать сходство и различие между кругом и кольцом, упражнять в рисовании кистью.</w:t>
            </w:r>
          </w:p>
        </w:tc>
        <w:tc>
          <w:tcPr>
            <w:tcW w:w="2330" w:type="dxa"/>
          </w:tcPr>
          <w:p w:rsidR="00AD502C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«Солнышко»;</w:t>
            </w:r>
          </w:p>
          <w:p w:rsidR="008C7D8B" w:rsidRPr="00AD502C" w:rsidRDefault="008C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«А уж ясно солнышко». </w:t>
            </w:r>
          </w:p>
        </w:tc>
      </w:tr>
    </w:tbl>
    <w:p w:rsidR="00AD502C" w:rsidRPr="00AD502C" w:rsidRDefault="00AD502C">
      <w:pPr>
        <w:rPr>
          <w:rFonts w:ascii="Times New Roman" w:hAnsi="Times New Roman" w:cs="Times New Roman"/>
          <w:sz w:val="28"/>
          <w:szCs w:val="28"/>
        </w:rPr>
      </w:pPr>
    </w:p>
    <w:sectPr w:rsidR="00AD502C" w:rsidRPr="00AD502C" w:rsidSect="0002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502C"/>
    <w:rsid w:val="00026DB6"/>
    <w:rsid w:val="003F1717"/>
    <w:rsid w:val="006E114B"/>
    <w:rsid w:val="008C7D8B"/>
    <w:rsid w:val="00AD502C"/>
    <w:rsid w:val="00B4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C7D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 №34</dc:creator>
  <cp:keywords/>
  <dc:description/>
  <cp:lastModifiedBy>МДОУ детский сад №34</cp:lastModifiedBy>
  <cp:revision>3</cp:revision>
  <dcterms:created xsi:type="dcterms:W3CDTF">2020-03-23T04:04:00Z</dcterms:created>
  <dcterms:modified xsi:type="dcterms:W3CDTF">2020-03-23T04:49:00Z</dcterms:modified>
</cp:coreProperties>
</file>