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75" w:rsidRDefault="00B84C75" w:rsidP="00B84C75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Игра </w:t>
      </w:r>
      <w:r w:rsidRPr="00B84C75">
        <w:rPr>
          <w:b/>
          <w:bCs/>
          <w:color w:val="333333"/>
          <w:sz w:val="28"/>
          <w:szCs w:val="28"/>
        </w:rPr>
        <w:t>“Определи, где звучит?”</w:t>
      </w:r>
    </w:p>
    <w:p w:rsidR="00A74313" w:rsidRPr="00B84C75" w:rsidRDefault="00A74313" w:rsidP="00B84C7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84C75" w:rsidRPr="00B84C75" w:rsidRDefault="00B84C75" w:rsidP="00B84C7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4C75">
        <w:rPr>
          <w:b/>
          <w:bCs/>
          <w:i/>
          <w:iCs/>
          <w:color w:val="333333"/>
          <w:sz w:val="28"/>
          <w:szCs w:val="28"/>
        </w:rPr>
        <w:t>Цель:</w:t>
      </w:r>
      <w:r w:rsidRPr="00B84C75">
        <w:rPr>
          <w:b/>
          <w:bCs/>
          <w:color w:val="333333"/>
          <w:sz w:val="28"/>
          <w:szCs w:val="28"/>
        </w:rPr>
        <w:t> </w:t>
      </w:r>
      <w:r w:rsidRPr="00B84C75">
        <w:rPr>
          <w:color w:val="333333"/>
          <w:sz w:val="28"/>
          <w:szCs w:val="28"/>
        </w:rPr>
        <w:t>определение места звучащего предмета, развитие направленности слухового внимания.</w:t>
      </w:r>
    </w:p>
    <w:p w:rsidR="00B84C75" w:rsidRDefault="00B84C75" w:rsidP="00B84C7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Ребенок</w:t>
      </w:r>
      <w:r w:rsidRPr="00B84C75">
        <w:rPr>
          <w:color w:val="333333"/>
          <w:sz w:val="28"/>
          <w:szCs w:val="28"/>
        </w:rPr>
        <w:t xml:space="preserve"> закрывает глаза. </w:t>
      </w:r>
      <w:r>
        <w:rPr>
          <w:color w:val="333333"/>
          <w:sz w:val="28"/>
          <w:szCs w:val="28"/>
        </w:rPr>
        <w:t>Взрослый</w:t>
      </w:r>
      <w:r w:rsidRPr="00B84C75">
        <w:rPr>
          <w:color w:val="333333"/>
          <w:sz w:val="28"/>
          <w:szCs w:val="28"/>
        </w:rPr>
        <w:t xml:space="preserve"> тихо встаёт в стороне (</w:t>
      </w:r>
      <w:r w:rsidRPr="00B84C75">
        <w:rPr>
          <w:i/>
          <w:iCs/>
          <w:color w:val="333333"/>
          <w:sz w:val="28"/>
          <w:szCs w:val="28"/>
        </w:rPr>
        <w:t>сзади, спереди</w:t>
      </w:r>
      <w:r w:rsidRPr="00B84C75">
        <w:rPr>
          <w:color w:val="333333"/>
          <w:sz w:val="28"/>
          <w:szCs w:val="28"/>
        </w:rPr>
        <w:t>, </w:t>
      </w:r>
      <w:r w:rsidRPr="00B84C75">
        <w:rPr>
          <w:i/>
          <w:iCs/>
          <w:color w:val="333333"/>
          <w:sz w:val="28"/>
          <w:szCs w:val="28"/>
        </w:rPr>
        <w:t>слева, справа</w:t>
      </w:r>
      <w:r w:rsidRPr="00B84C75">
        <w:rPr>
          <w:color w:val="333333"/>
          <w:sz w:val="28"/>
          <w:szCs w:val="28"/>
        </w:rPr>
        <w:t>) и звенит в колокольчик</w:t>
      </w:r>
      <w:r>
        <w:rPr>
          <w:color w:val="333333"/>
          <w:sz w:val="28"/>
          <w:szCs w:val="28"/>
        </w:rPr>
        <w:t xml:space="preserve"> (хлопает в ладоши)</w:t>
      </w:r>
      <w:r w:rsidRPr="00B84C75">
        <w:rPr>
          <w:color w:val="333333"/>
          <w:sz w:val="28"/>
          <w:szCs w:val="28"/>
        </w:rPr>
        <w:t xml:space="preserve">. </w:t>
      </w:r>
    </w:p>
    <w:p w:rsidR="00B84C75" w:rsidRPr="00B84C75" w:rsidRDefault="00B84C75" w:rsidP="00B84C7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Ребенок,</w:t>
      </w:r>
      <w:r w:rsidRPr="00B84C75">
        <w:rPr>
          <w:color w:val="333333"/>
          <w:sz w:val="28"/>
          <w:szCs w:val="28"/>
        </w:rPr>
        <w:t xml:space="preserve"> не открывая глаза, рукой указыва</w:t>
      </w:r>
      <w:r>
        <w:rPr>
          <w:color w:val="333333"/>
          <w:sz w:val="28"/>
          <w:szCs w:val="28"/>
        </w:rPr>
        <w:t>е</w:t>
      </w:r>
      <w:r w:rsidRPr="00B84C75">
        <w:rPr>
          <w:color w:val="333333"/>
          <w:sz w:val="28"/>
          <w:szCs w:val="28"/>
        </w:rPr>
        <w:t>т, откуда доносился звук.</w:t>
      </w:r>
    </w:p>
    <w:p w:rsidR="009801CB" w:rsidRPr="00B84C75" w:rsidRDefault="009801CB">
      <w:pPr>
        <w:rPr>
          <w:rFonts w:ascii="Times New Roman" w:hAnsi="Times New Roman" w:cs="Times New Roman"/>
          <w:sz w:val="28"/>
          <w:szCs w:val="28"/>
        </w:rPr>
      </w:pPr>
    </w:p>
    <w:sectPr w:rsidR="009801CB" w:rsidRPr="00B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75"/>
    <w:rsid w:val="009801CB"/>
    <w:rsid w:val="00A74313"/>
    <w:rsid w:val="00B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E44B"/>
  <w15:chartTrackingRefBased/>
  <w15:docId w15:val="{A525CF06-D2E3-4165-955A-90101C8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2020-04-28T06:35:00Z</dcterms:created>
  <dcterms:modified xsi:type="dcterms:W3CDTF">2020-04-28T06:40:00Z</dcterms:modified>
</cp:coreProperties>
</file>