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C62E1" w14:textId="0978B9AA" w:rsidR="007B4211" w:rsidRPr="007B4211" w:rsidRDefault="007B4211" w:rsidP="007B4211">
      <w:pPr>
        <w:pStyle w:val="a3"/>
        <w:shd w:val="clear" w:color="auto" w:fill="FFFFFF"/>
        <w:spacing w:before="0" w:beforeAutospacing="0" w:after="150" w:afterAutospacing="0" w:line="480" w:lineRule="auto"/>
        <w:jc w:val="center"/>
        <w:rPr>
          <w:color w:val="000000"/>
          <w:sz w:val="32"/>
          <w:szCs w:val="32"/>
        </w:rPr>
      </w:pPr>
      <w:r w:rsidRPr="007B4211">
        <w:rPr>
          <w:b/>
          <w:bCs/>
          <w:color w:val="000000"/>
          <w:sz w:val="32"/>
          <w:szCs w:val="32"/>
        </w:rPr>
        <w:t xml:space="preserve">Игра </w:t>
      </w:r>
      <w:r w:rsidRPr="007B4211">
        <w:rPr>
          <w:b/>
          <w:bCs/>
          <w:color w:val="000000"/>
          <w:sz w:val="32"/>
          <w:szCs w:val="32"/>
        </w:rPr>
        <w:t>“Пропеллер”</w:t>
      </w:r>
    </w:p>
    <w:p w14:paraId="6649FFBE" w14:textId="4E4022F3" w:rsidR="007B4211" w:rsidRPr="007B4211" w:rsidRDefault="007B4211" w:rsidP="007B421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B4211">
        <w:rPr>
          <w:b/>
          <w:bCs/>
          <w:color w:val="000000"/>
          <w:sz w:val="28"/>
          <w:szCs w:val="28"/>
        </w:rPr>
        <w:t>Цель:</w:t>
      </w:r>
      <w:r w:rsidRPr="007B4211">
        <w:rPr>
          <w:i/>
          <w:iCs/>
          <w:color w:val="000000"/>
          <w:sz w:val="28"/>
          <w:szCs w:val="28"/>
        </w:rPr>
        <w:t xml:space="preserve"> </w:t>
      </w:r>
      <w:r w:rsidRPr="007B4211">
        <w:rPr>
          <w:color w:val="000000"/>
          <w:sz w:val="28"/>
          <w:szCs w:val="28"/>
        </w:rPr>
        <w:t>Формирование направленной воздушной струи.</w:t>
      </w:r>
    </w:p>
    <w:p w14:paraId="3FE50A18" w14:textId="7994066A" w:rsidR="007B4211" w:rsidRPr="007B4211" w:rsidRDefault="007B4211" w:rsidP="007B421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7B4211">
        <w:rPr>
          <w:color w:val="000000"/>
          <w:sz w:val="28"/>
          <w:szCs w:val="28"/>
        </w:rPr>
        <w:t>казательный палец ребенка двигается из стороны в сторону перед губами. Сильно выдувать воздух таким образом, чтобы слышался “звук пропеллера” от рассекаемого пальцем воздуха.</w:t>
      </w:r>
    </w:p>
    <w:p w14:paraId="720B2782" w14:textId="23B14655" w:rsidR="007B4211" w:rsidRPr="007B4211" w:rsidRDefault="007B4211" w:rsidP="007B421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B4211">
        <w:rPr>
          <w:color w:val="000000"/>
          <w:sz w:val="28"/>
          <w:szCs w:val="28"/>
        </w:rPr>
        <w:t>Вдох носом, выдох через рот, чуть тянуть губы вперед.</w:t>
      </w:r>
      <w:r>
        <w:rPr>
          <w:color w:val="000000"/>
          <w:sz w:val="28"/>
          <w:szCs w:val="28"/>
        </w:rPr>
        <w:t xml:space="preserve"> Выдыхать со звуком </w:t>
      </w:r>
      <w:r w:rsidRPr="007B4211">
        <w:rPr>
          <w:b/>
          <w:bCs/>
          <w:color w:val="000000"/>
          <w:sz w:val="28"/>
          <w:szCs w:val="28"/>
        </w:rPr>
        <w:t>[</w:t>
      </w:r>
      <w:r>
        <w:rPr>
          <w:b/>
          <w:bCs/>
          <w:color w:val="000000"/>
          <w:sz w:val="28"/>
          <w:szCs w:val="28"/>
        </w:rPr>
        <w:t>ф</w:t>
      </w:r>
      <w:r w:rsidRPr="007B4211">
        <w:rPr>
          <w:b/>
          <w:bCs/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– поможет почувствовать напряжение в губах.</w:t>
      </w:r>
    </w:p>
    <w:p w14:paraId="3AC100CE" w14:textId="736C2494" w:rsidR="007B4211" w:rsidRDefault="007B4211" w:rsidP="007B42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114310C5" wp14:editId="443BD12C">
            <wp:extent cx="5940425" cy="29705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97825" w14:textId="77777777" w:rsidR="00E752BA" w:rsidRDefault="00E752BA"/>
    <w:sectPr w:rsidR="00E7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11"/>
    <w:rsid w:val="007B4211"/>
    <w:rsid w:val="00E7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C31B"/>
  <w15:chartTrackingRefBased/>
  <w15:docId w15:val="{7ECEF9F4-69F1-470B-B32D-B427798D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1</cp:revision>
  <dcterms:created xsi:type="dcterms:W3CDTF">2020-05-28T06:08:00Z</dcterms:created>
  <dcterms:modified xsi:type="dcterms:W3CDTF">2020-05-28T06:14:00Z</dcterms:modified>
</cp:coreProperties>
</file>