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36" w:rsidRPr="00E27136" w:rsidRDefault="00E27136" w:rsidP="00E27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7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«Цветы для Ветеранов к празднику День Победы!»</w:t>
      </w:r>
    </w:p>
    <w:p w:rsidR="00E27136" w:rsidRPr="00E27136" w:rsidRDefault="00E27136" w:rsidP="00E27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«Нам нужен мир»</w:t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нужен мир,</w:t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голубой планете.</w:t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хотят,</w:t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взрослые и дети.</w:t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хочется, проснувшись</w:t>
      </w:r>
      <w:proofErr w:type="gramStart"/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рассвете,</w:t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вспоминать,</w:t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думать о войне!</w:t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нужен мир, чтоб строить</w:t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города,</w:t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Сажать деревья и работать в поле.</w:t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хотят все люди доброй воли.</w:t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нужен мир,</w:t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Навеки! Навсегда!</w:t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(И.Кравченко)</w:t>
      </w:r>
      <w:proofErr w:type="gramStart"/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9 мая – каждый год наша страна отмечает День Победы в Великой Отечественной войне. В этот день собираются ветераны, надевают свои ордена и медали, полученные за героическую борьбу с врагом, и выходят на парад Победы.</w:t>
      </w:r>
      <w:r w:rsidRPr="00E27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(Показ картинок с изображением парада.)</w:t>
      </w:r>
    </w:p>
    <w:p w:rsidR="00E27136" w:rsidRPr="00E27136" w:rsidRDefault="00E27136" w:rsidP="00E27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62650" cy="3971925"/>
            <wp:effectExtent l="19050" t="0" r="0" b="0"/>
            <wp:docPr id="6" name="Рисунок 6" descr="https://ped-kopilka.ru/upload/blogs2/2017/5/45083_5999145f513f1ac04c3bc96d29f87f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5/45083_5999145f513f1ac04c3bc96d29f87fc5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136" w:rsidRPr="00E27136" w:rsidRDefault="00E27136" w:rsidP="00E27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 дарят цветы, звучат поздравления, песни, а вечером над городами нашей страны расцветают праздничные салюты в честь победы. В каждом городе горит Вечный огонь. Вечный огонь горит всегда, никогда не гаснет и </w:t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напоминает людям о страшном слове «война», о том, что никогда больше такое не должно повториться. Взрослым и детям нужен мир на всей планете.</w:t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давайте тоже поблагодарим наших ветеранов, которые живут в нашем городе за победу. И сделаем для них открытки с весенними цветами – тюльпанами. Все кто увидит, наши открытки поймут, что мы с вами помним подвиг русских солдат, и благодарны им за победу, за мирное небо над головой. А почему делать тюльпаны, потому, что эти цветы всегда расцветают к этому празднику.</w:t>
      </w:r>
    </w:p>
    <w:p w:rsidR="00E27136" w:rsidRPr="00E27136" w:rsidRDefault="00E27136" w:rsidP="00E27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36" w:rsidRPr="00E27136" w:rsidRDefault="00E27136" w:rsidP="00E2713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713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27136">
        <w:rPr>
          <w:color w:val="111111"/>
          <w:sz w:val="28"/>
          <w:szCs w:val="28"/>
        </w:rPr>
        <w:t>: формирование экологического восприятие детей лет </w:t>
      </w:r>
      <w:r w:rsidRPr="00E2713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средствами</w:t>
      </w:r>
      <w:r w:rsidRPr="00E27136">
        <w:rPr>
          <w:color w:val="111111"/>
          <w:sz w:val="28"/>
          <w:szCs w:val="28"/>
        </w:rPr>
        <w:t> художественного творчества.</w:t>
      </w:r>
    </w:p>
    <w:p w:rsidR="00E27136" w:rsidRPr="00E27136" w:rsidRDefault="00E27136" w:rsidP="00E2713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713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27136">
        <w:rPr>
          <w:color w:val="111111"/>
          <w:sz w:val="28"/>
          <w:szCs w:val="28"/>
        </w:rPr>
        <w:t>:</w:t>
      </w:r>
    </w:p>
    <w:p w:rsidR="00E27136" w:rsidRPr="00E27136" w:rsidRDefault="00E27136" w:rsidP="00E2713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7136">
        <w:rPr>
          <w:color w:val="111111"/>
          <w:sz w:val="28"/>
          <w:szCs w:val="28"/>
        </w:rPr>
        <w:t>— развивать представления детей о </w:t>
      </w:r>
      <w:r w:rsidRPr="00E2713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весенних цветах</w:t>
      </w:r>
      <w:r w:rsidRPr="00E27136">
        <w:rPr>
          <w:color w:val="111111"/>
          <w:sz w:val="28"/>
          <w:szCs w:val="28"/>
        </w:rPr>
        <w:t>;</w:t>
      </w:r>
    </w:p>
    <w:p w:rsidR="00E27136" w:rsidRPr="00E27136" w:rsidRDefault="00E27136" w:rsidP="00E2713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7136">
        <w:rPr>
          <w:color w:val="111111"/>
          <w:sz w:val="28"/>
          <w:szCs w:val="28"/>
        </w:rPr>
        <w:t>— познакомить детей с частями </w:t>
      </w:r>
      <w:r w:rsidRPr="00E2713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цветов</w:t>
      </w:r>
      <w:r w:rsidRPr="00E27136">
        <w:rPr>
          <w:color w:val="111111"/>
          <w:sz w:val="28"/>
          <w:szCs w:val="28"/>
        </w:rPr>
        <w:t>;</w:t>
      </w:r>
    </w:p>
    <w:p w:rsidR="00E27136" w:rsidRPr="00E27136" w:rsidRDefault="00E27136" w:rsidP="00E2713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7136">
        <w:rPr>
          <w:color w:val="111111"/>
          <w:sz w:val="28"/>
          <w:szCs w:val="28"/>
        </w:rPr>
        <w:t>— напомнить технику наклеивания; вырезания по контуру;</w:t>
      </w:r>
    </w:p>
    <w:p w:rsidR="00E27136" w:rsidRPr="00E27136" w:rsidRDefault="00E27136" w:rsidP="00E2713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7136">
        <w:rPr>
          <w:color w:val="111111"/>
          <w:sz w:val="28"/>
          <w:szCs w:val="28"/>
        </w:rPr>
        <w:t>— получить радость от собственного творчества.</w:t>
      </w:r>
    </w:p>
    <w:p w:rsidR="00E27136" w:rsidRPr="00E27136" w:rsidRDefault="00E27136" w:rsidP="00E2713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E27136">
        <w:rPr>
          <w:color w:val="111111"/>
          <w:sz w:val="28"/>
          <w:szCs w:val="28"/>
          <w:u w:val="single"/>
        </w:rPr>
        <w:t>Материалы:</w:t>
      </w:r>
    </w:p>
    <w:p w:rsidR="00E27136" w:rsidRPr="00E27136" w:rsidRDefault="00E27136" w:rsidP="00E2713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7136">
        <w:rPr>
          <w:color w:val="111111"/>
          <w:sz w:val="28"/>
          <w:szCs w:val="28"/>
        </w:rPr>
        <w:t>- цветная бумага;</w:t>
      </w:r>
    </w:p>
    <w:p w:rsidR="00E27136" w:rsidRPr="00E27136" w:rsidRDefault="00E27136" w:rsidP="00E2713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7136">
        <w:rPr>
          <w:color w:val="111111"/>
          <w:sz w:val="28"/>
          <w:szCs w:val="28"/>
        </w:rPr>
        <w:t>- картон или альбомный лист;</w:t>
      </w:r>
    </w:p>
    <w:p w:rsidR="00E27136" w:rsidRPr="00E27136" w:rsidRDefault="00E27136" w:rsidP="00E2713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7136">
        <w:rPr>
          <w:color w:val="111111"/>
          <w:sz w:val="28"/>
          <w:szCs w:val="28"/>
        </w:rPr>
        <w:t>- клей;</w:t>
      </w:r>
    </w:p>
    <w:p w:rsidR="00E27136" w:rsidRPr="00E27136" w:rsidRDefault="00E27136" w:rsidP="00E2713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7136">
        <w:rPr>
          <w:color w:val="111111"/>
          <w:sz w:val="28"/>
          <w:szCs w:val="28"/>
        </w:rPr>
        <w:t>- ножницы;</w:t>
      </w:r>
    </w:p>
    <w:p w:rsidR="00E27136" w:rsidRPr="00E27136" w:rsidRDefault="00E27136" w:rsidP="00E2713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7136">
        <w:rPr>
          <w:color w:val="111111"/>
          <w:sz w:val="28"/>
          <w:szCs w:val="28"/>
        </w:rPr>
        <w:t>- карандаш.</w:t>
      </w:r>
    </w:p>
    <w:p w:rsidR="00E27136" w:rsidRPr="00E27136" w:rsidRDefault="00E27136" w:rsidP="00E2713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7136">
        <w:rPr>
          <w:color w:val="111111"/>
          <w:sz w:val="28"/>
          <w:szCs w:val="28"/>
        </w:rPr>
        <w:t>Для начала рисуем силуэт цветка-тюльпана на бумаге (красного или желтого цвета). Вырезаем. Рисуем на бумаге зеленого цвета листочки и стебелек, вырезаем. Приклеиваем наши цветы, к ним листья и стебельки. Вот что у нас должно получиться!</w:t>
      </w:r>
    </w:p>
    <w:p w:rsidR="00E27136" w:rsidRPr="00E27136" w:rsidRDefault="00E27136" w:rsidP="00E2713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7136">
        <w:rPr>
          <w:color w:val="111111"/>
          <w:sz w:val="28"/>
          <w:szCs w:val="28"/>
        </w:rPr>
        <w:t>Можно подписать: «С праздником 9 мая!»</w:t>
      </w:r>
    </w:p>
    <w:p w:rsidR="00E27136" w:rsidRPr="00E27136" w:rsidRDefault="00E27136" w:rsidP="00E2713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43018" w:rsidRDefault="00E27136" w:rsidP="00E271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35517" cy="2971800"/>
            <wp:effectExtent l="19050" t="0" r="0" b="0"/>
            <wp:docPr id="1" name="Рисунок 1" descr="C:\Users\Катя\Desktop\tulpan-applikacij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tulpan-applikacija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17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018" w:rsidSect="00A4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136"/>
    <w:rsid w:val="00A43018"/>
    <w:rsid w:val="00E2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1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71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2020-04-26T15:56:00Z</dcterms:created>
  <dcterms:modified xsi:type="dcterms:W3CDTF">2020-04-26T16:06:00Z</dcterms:modified>
</cp:coreProperties>
</file>