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4FD47" w14:textId="64ADCDAA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color w:val="000000"/>
          <w:sz w:val="27"/>
          <w:szCs w:val="27"/>
        </w:rPr>
        <w:t>Беседа на тему:</w:t>
      </w:r>
      <w:r>
        <w:rPr>
          <w:rStyle w:val="a4"/>
          <w:color w:val="000000"/>
          <w:sz w:val="27"/>
          <w:szCs w:val="27"/>
        </w:rPr>
        <w:t xml:space="preserve"> </w:t>
      </w:r>
      <w:r>
        <w:rPr>
          <w:rStyle w:val="a4"/>
          <w:color w:val="000000"/>
          <w:sz w:val="27"/>
          <w:szCs w:val="27"/>
        </w:rPr>
        <w:t>«Знакомство с улицей».</w:t>
      </w:r>
    </w:p>
    <w:p w14:paraId="63D57431" w14:textId="692AA978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 w:rsidRPr="00EC1B1D"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</w:t>
      </w:r>
      <w:r>
        <w:rPr>
          <w:color w:val="000000"/>
          <w:sz w:val="27"/>
          <w:szCs w:val="27"/>
        </w:rPr>
        <w:t>ознакомить детей с улицей её особенностями, закрепить правила поведения на улице; идти только по тротуару; по правой стороне; переходить улицу только по подземному</w:t>
      </w:r>
      <w:r>
        <w:rPr>
          <w:color w:val="000000"/>
          <w:sz w:val="27"/>
          <w:szCs w:val="27"/>
        </w:rPr>
        <w:t xml:space="preserve"> или надземному</w:t>
      </w:r>
      <w:r>
        <w:rPr>
          <w:color w:val="000000"/>
          <w:sz w:val="27"/>
          <w:szCs w:val="27"/>
        </w:rPr>
        <w:t xml:space="preserve"> переходу или «зебре».</w:t>
      </w:r>
    </w:p>
    <w:p w14:paraId="0ED76F1E" w14:textId="01031C6F" w:rsidR="00EC1B1D" w:rsidRP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b/>
          <w:bCs/>
          <w:color w:val="000000"/>
          <w:sz w:val="18"/>
          <w:szCs w:val="18"/>
        </w:rPr>
      </w:pPr>
      <w:r w:rsidRPr="00EC1B1D">
        <w:rPr>
          <w:b/>
          <w:bCs/>
          <w:color w:val="000000"/>
          <w:sz w:val="27"/>
          <w:szCs w:val="27"/>
        </w:rPr>
        <w:t xml:space="preserve">Ход: </w:t>
      </w:r>
    </w:p>
    <w:p w14:paraId="79CE9A47" w14:textId="29D64BCB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Я недавно был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 xml:space="preserve"> в школе пешеходных наук и мне много рассказывали про улицы и дороги, но я не всё понял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. Помоги мне разобраться!</w:t>
      </w:r>
    </w:p>
    <w:p w14:paraId="06018178" w14:textId="5E5DCC4D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Ч</w:t>
      </w:r>
      <w:r>
        <w:rPr>
          <w:color w:val="000000"/>
          <w:sz w:val="27"/>
          <w:szCs w:val="27"/>
        </w:rPr>
        <w:t>то такое улица? Понятно, это дорога, вдоль которой стоят дома.</w:t>
      </w:r>
    </w:p>
    <w:p w14:paraId="02D08CD3" w14:textId="7777777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Кого называют пешеходом? Значит, это люди, которые ходят пешком.</w:t>
      </w:r>
    </w:p>
    <w:p w14:paraId="15B71EEC" w14:textId="7777777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кто такие пассажиры? Это люди, которые едут в транспорте.</w:t>
      </w:r>
    </w:p>
    <w:p w14:paraId="2D29F3EB" w14:textId="7777777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где по улице движется транспорт? Это значит по дороге, которая называется проезжая часть?</w:t>
      </w:r>
    </w:p>
    <w:p w14:paraId="3D7F40FC" w14:textId="7777777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по какой части улицы должен ходить пешеход? Надо запомнить, что пешеходы должны ходить по тротуару.</w:t>
      </w:r>
    </w:p>
    <w:p w14:paraId="55ECC961" w14:textId="7777777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по какой стороне они должны идти? Значит по правой, чтобы не мешать другим пешеходам.</w:t>
      </w:r>
    </w:p>
    <w:p w14:paraId="77F6732A" w14:textId="7777777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Где пешеход должен переходить улицу? По подземным и пешеходным переходам. Значит, полосатая дорога и есть пешеходный переход. Её ещё называют «зеброй».</w:t>
      </w:r>
    </w:p>
    <w:p w14:paraId="44AD05CC" w14:textId="3BDD04A3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 xml:space="preserve">А еще </w:t>
      </w:r>
      <w:r>
        <w:rPr>
          <w:color w:val="000000"/>
          <w:sz w:val="27"/>
          <w:szCs w:val="27"/>
        </w:rPr>
        <w:t>мне загадали загадку, только я не знаю</w:t>
      </w:r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что это.</w:t>
      </w:r>
    </w:p>
    <w:p w14:paraId="3CC4408C" w14:textId="7777777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Днём и ночью я горю,</w:t>
      </w:r>
    </w:p>
    <w:p w14:paraId="4FED01BE" w14:textId="7777777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Всем сигналы подаю,</w:t>
      </w:r>
    </w:p>
    <w:p w14:paraId="5268A96B" w14:textId="7777777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Есть три цвета у меня.</w:t>
      </w:r>
    </w:p>
    <w:p w14:paraId="14384E15" w14:textId="7777777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Как зовут меня друзья?</w:t>
      </w:r>
    </w:p>
    <w:p w14:paraId="4F1837CC" w14:textId="7777777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А что обозначают сигналы светофора?</w:t>
      </w:r>
    </w:p>
    <w:p w14:paraId="6F21617A" w14:textId="7777777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Ой как много мне надо запомнить!</w:t>
      </w:r>
    </w:p>
    <w:p w14:paraId="6EA57363" w14:textId="7777777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Красный свет – стоять приказ.</w:t>
      </w:r>
    </w:p>
    <w:p w14:paraId="5C4896B9" w14:textId="7777777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Жёлтый свет мигнёт народу – приготовьтесь к переходу!</w:t>
      </w:r>
    </w:p>
    <w:p w14:paraId="67CB177D" w14:textId="7777777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lastRenderedPageBreak/>
        <w:t>А зелёный загорится – путь свободен.</w:t>
      </w:r>
    </w:p>
    <w:p w14:paraId="7550FFE8" w14:textId="7777777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7"/>
          <w:szCs w:val="27"/>
        </w:rPr>
        <w:t>Светофор обращается ко мне и к машине одновременно, но совсем разными словами. В тот момент, когда он говорит тебе: «Иди!», машинам он приказывает: «Стойте!» А когда он машинам разрешает ехать, в ту же секунду он предупреждает тебя: «Стой!»</w:t>
      </w:r>
    </w:p>
    <w:p w14:paraId="089597FE" w14:textId="0D7AE7A4" w:rsidR="00184802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теперь я всё понял</w:t>
      </w:r>
      <w:r>
        <w:rPr>
          <w:color w:val="000000"/>
          <w:sz w:val="27"/>
          <w:szCs w:val="27"/>
        </w:rPr>
        <w:t>а</w:t>
      </w:r>
      <w:r>
        <w:rPr>
          <w:color w:val="000000"/>
          <w:sz w:val="27"/>
          <w:szCs w:val="27"/>
        </w:rPr>
        <w:t>! Спасибо! Я постараюсь быть примерным пешеходом.</w:t>
      </w:r>
    </w:p>
    <w:p w14:paraId="3F153906" w14:textId="2C3968BB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3173A7B3" w14:textId="3CF548BB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28F40B72" w14:textId="3567E244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6D6019FA" w14:textId="1AD16C68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6F388A80" w14:textId="67263D98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4115DC0A" w14:textId="7EA75414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74518B68" w14:textId="775E16A1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6F971672" w14:textId="12450C4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7DF4B2D1" w14:textId="2F7CF084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6723C3B4" w14:textId="6217C2BB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449660D1" w14:textId="580D0672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06BD1910" w14:textId="1F771F88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38015808" w14:textId="269B0A84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24EF3B1A" w14:textId="08BB236C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0E4AAAF2" w14:textId="618CCF0B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71EFBD9F" w14:textId="154A7ACB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6555854D" w14:textId="1CE7C6B9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02BF6254" w14:textId="032BF00F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47A52420" w14:textId="2567C4B3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18F1DA80" w14:textId="11582151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rPr>
          <w:color w:val="000000"/>
          <w:sz w:val="27"/>
          <w:szCs w:val="27"/>
        </w:rPr>
      </w:pPr>
    </w:p>
    <w:p w14:paraId="7D02D878" w14:textId="769222FD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 1.</w:t>
      </w:r>
    </w:p>
    <w:p w14:paraId="5F553B7E" w14:textId="7C11DF37" w:rsidR="00EC1B1D" w:rsidRDefault="00EC1B1D" w:rsidP="00EC1B1D">
      <w:pPr>
        <w:pStyle w:val="a3"/>
        <w:shd w:val="clear" w:color="auto" w:fill="FFFFFF"/>
        <w:spacing w:before="144" w:beforeAutospacing="0" w:after="288" w:afterAutospacing="0"/>
        <w:jc w:val="right"/>
      </w:pPr>
      <w:r>
        <w:rPr>
          <w:noProof/>
        </w:rPr>
        <w:drawing>
          <wp:inline distT="0" distB="0" distL="0" distR="0" wp14:anchorId="54AD30D9" wp14:editId="4143B020">
            <wp:extent cx="8791268" cy="5475134"/>
            <wp:effectExtent l="635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IBDD.pn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264"/>
                    <a:stretch/>
                  </pic:blipFill>
                  <pic:spPr bwMode="auto">
                    <a:xfrm rot="5400000">
                      <a:off x="0" y="0"/>
                      <a:ext cx="8809496" cy="5486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C1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C9F"/>
    <w:rsid w:val="00184802"/>
    <w:rsid w:val="00EC1B1D"/>
    <w:rsid w:val="00F3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C9B3"/>
  <w15:chartTrackingRefBased/>
  <w15:docId w15:val="{9C39CF48-E4A2-4D67-A5A3-A41937D0F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1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B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2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татьяна</dc:creator>
  <cp:keywords/>
  <dc:description/>
  <cp:lastModifiedBy>таня татьяна</cp:lastModifiedBy>
  <cp:revision>3</cp:revision>
  <dcterms:created xsi:type="dcterms:W3CDTF">2020-06-02T18:49:00Z</dcterms:created>
  <dcterms:modified xsi:type="dcterms:W3CDTF">2020-06-02T18:58:00Z</dcterms:modified>
</cp:coreProperties>
</file>