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8826D" w14:textId="77777777" w:rsidR="00701FD5" w:rsidRPr="00466B2E" w:rsidRDefault="00701FD5" w:rsidP="00701FD5">
      <w:pPr>
        <w:shd w:val="clear" w:color="auto" w:fill="FFFFFF"/>
        <w:tabs>
          <w:tab w:val="left" w:pos="9781"/>
        </w:tabs>
        <w:spacing w:after="0" w:line="240" w:lineRule="auto"/>
        <w:ind w:left="426" w:right="849"/>
        <w:jc w:val="center"/>
        <w:outlineLvl w:val="0"/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</w:pP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Дидактическая игра </w:t>
      </w:r>
    </w:p>
    <w:p w14:paraId="1AE05FA0" w14:textId="77777777" w:rsidR="00701FD5" w:rsidRPr="00466B2E" w:rsidRDefault="00701FD5" w:rsidP="00701FD5">
      <w:pPr>
        <w:shd w:val="clear" w:color="auto" w:fill="FFFFFF"/>
        <w:tabs>
          <w:tab w:val="left" w:pos="9781"/>
        </w:tabs>
        <w:spacing w:after="0" w:line="240" w:lineRule="auto"/>
        <w:ind w:left="426" w:right="849"/>
        <w:jc w:val="center"/>
        <w:outlineLvl w:val="0"/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</w:pP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>«Кому что нужно</w:t>
      </w:r>
      <w:r w:rsidRPr="00466B2E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 для службы</w:t>
      </w:r>
      <w:r w:rsidRPr="001F50D0">
        <w:rPr>
          <w:rFonts w:eastAsia="Times New Roman" w:cs="Times New Roman"/>
          <w:b/>
          <w:color w:val="365F91" w:themeColor="accent1" w:themeShade="BF"/>
          <w:kern w:val="36"/>
          <w:sz w:val="36"/>
          <w:szCs w:val="45"/>
          <w:lang w:eastAsia="ru-RU"/>
        </w:rPr>
        <w:t xml:space="preserve">» </w:t>
      </w:r>
    </w:p>
    <w:p w14:paraId="2CC1304D" w14:textId="77777777"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360"/>
        <w:rPr>
          <w:rFonts w:eastAsia="Times New Roman" w:cs="Times New Roman"/>
          <w:color w:val="111111"/>
          <w:sz w:val="24"/>
          <w:szCs w:val="27"/>
          <w:lang w:eastAsia="ru-RU"/>
        </w:rPr>
      </w:pPr>
    </w:p>
    <w:p w14:paraId="0A66D623" w14:textId="565258FF"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Цель</w:t>
      </w: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:</w:t>
      </w:r>
      <w:r w:rsidRPr="001F50D0">
        <w:rPr>
          <w:rFonts w:eastAsia="Times New Roman" w:cs="Times New Roman"/>
          <w:color w:val="111111"/>
          <w:szCs w:val="26"/>
          <w:lang w:eastAsia="ru-RU"/>
        </w:rPr>
        <w:t> 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Закрепить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знания детей о 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военных профессиях (летчик, танкист, моряк, пограничник</w:t>
      </w:r>
      <w:r w:rsidR="00E009DF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, военный врач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)</w:t>
      </w:r>
      <w:r w:rsidRPr="00466B2E">
        <w:rPr>
          <w:rFonts w:eastAsia="Times New Roman" w:cs="Times New Roman"/>
          <w:color w:val="111111"/>
          <w:szCs w:val="26"/>
          <w:lang w:eastAsia="ru-RU"/>
        </w:rPr>
        <w:t>, военной технике, одежде.</w:t>
      </w:r>
    </w:p>
    <w:p w14:paraId="2631C03A" w14:textId="77777777"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b/>
          <w:color w:val="111111"/>
          <w:szCs w:val="26"/>
          <w:lang w:eastAsia="ru-RU"/>
        </w:rPr>
        <w:t>Задачи: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</w:t>
      </w:r>
    </w:p>
    <w:p w14:paraId="5DA83DCC" w14:textId="77777777"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>- обогащать словарный запас детей</w:t>
      </w:r>
      <w:r w:rsidRPr="001F50D0">
        <w:rPr>
          <w:rFonts w:eastAsia="Times New Roman" w:cs="Times New Roman"/>
          <w:color w:val="111111"/>
          <w:szCs w:val="26"/>
          <w:lang w:eastAsia="ru-RU"/>
        </w:rPr>
        <w:t>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существительными</w:t>
      </w:r>
      <w:r w:rsidRPr="001F50D0">
        <w:rPr>
          <w:rFonts w:eastAsia="Times New Roman" w:cs="Times New Roman"/>
          <w:color w:val="111111"/>
          <w:szCs w:val="26"/>
          <w:lang w:eastAsia="ru-RU"/>
        </w:rPr>
        <w:t>: пилотка, шлем, парашют,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фуражка, граната,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бескозырка и т. д.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; </w:t>
      </w:r>
    </w:p>
    <w:p w14:paraId="1A5794F3" w14:textId="77777777"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>- учить соотносить предметы, связанные с военной профессией;</w:t>
      </w:r>
    </w:p>
    <w:p w14:paraId="2CF9FFF3" w14:textId="77777777"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- 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развивать связную речь, логическое мышление;</w:t>
      </w:r>
    </w:p>
    <w:p w14:paraId="0DDCE6AC" w14:textId="77777777" w:rsidR="00701FD5" w:rsidRPr="00466B2E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- </w:t>
      </w:r>
      <w:r w:rsidRPr="001F50D0">
        <w:rPr>
          <w:rFonts w:eastAsia="Times New Roman" w:cs="Times New Roman"/>
          <w:color w:val="111111"/>
          <w:szCs w:val="26"/>
          <w:lang w:eastAsia="ru-RU"/>
        </w:rPr>
        <w:t>воспитывать уважение, любовь и благодарность к людям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военных профессий;</w:t>
      </w:r>
    </w:p>
    <w:p w14:paraId="6E89FC58" w14:textId="77777777"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466B2E">
        <w:rPr>
          <w:rFonts w:eastAsia="Times New Roman" w:cs="Times New Roman"/>
          <w:color w:val="111111"/>
          <w:szCs w:val="26"/>
          <w:lang w:eastAsia="ru-RU"/>
        </w:rPr>
        <w:t>- развивать воображение, мышление, навыки словообразования.</w:t>
      </w:r>
    </w:p>
    <w:p w14:paraId="3EA2AE16" w14:textId="77777777" w:rsidR="00701FD5" w:rsidRPr="00466B2E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 xml:space="preserve">Игровые правила: 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называть профессию, соотнести предметами и инструментами связанные с ней, вспомнить, в чем задача данной военной профессии.</w:t>
      </w:r>
    </w:p>
    <w:p w14:paraId="01FD4E0C" w14:textId="77777777" w:rsidR="00701FD5" w:rsidRPr="00466B2E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</w:pPr>
      <w:r w:rsidRPr="00466B2E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 xml:space="preserve">Игровые действия: </w:t>
      </w:r>
      <w:r w:rsidRPr="00466B2E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поиск нужных предметов.</w:t>
      </w:r>
    </w:p>
    <w:p w14:paraId="6DA7E3D8" w14:textId="77777777"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b/>
          <w:color w:val="111111"/>
          <w:szCs w:val="26"/>
          <w:lang w:eastAsia="ru-RU"/>
        </w:rPr>
      </w:pP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Материал:</w:t>
      </w:r>
    </w:p>
    <w:p w14:paraId="5CDCCC3B" w14:textId="302D045B" w:rsidR="00701FD5" w:rsidRPr="001F50D0" w:rsidRDefault="00701FD5" w:rsidP="00701FD5">
      <w:pPr>
        <w:tabs>
          <w:tab w:val="left" w:pos="9781"/>
        </w:tabs>
        <w:spacing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color w:val="111111"/>
          <w:szCs w:val="26"/>
          <w:lang w:eastAsia="ru-RU"/>
        </w:rPr>
        <w:t>-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</w:t>
      </w:r>
      <w:r w:rsidR="00E009DF">
        <w:rPr>
          <w:rFonts w:eastAsia="Times New Roman" w:cs="Times New Roman"/>
          <w:color w:val="111111"/>
          <w:szCs w:val="26"/>
          <w:lang w:eastAsia="ru-RU"/>
        </w:rPr>
        <w:t>5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карт с изображением </w:t>
      </w:r>
      <w:r w:rsidR="00E009DF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солдат</w:t>
      </w: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 xml:space="preserve"> разного рода войск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20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маленьких карточек с изображением военной техники, одежды, снаряжения.</w:t>
      </w:r>
    </w:p>
    <w:p w14:paraId="1D93E075" w14:textId="77777777"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b/>
          <w:color w:val="111111"/>
          <w:szCs w:val="26"/>
          <w:lang w:eastAsia="ru-RU"/>
        </w:rPr>
      </w:pPr>
      <w:r w:rsidRPr="001F50D0">
        <w:rPr>
          <w:rFonts w:eastAsia="Times New Roman" w:cs="Times New Roman"/>
          <w:b/>
          <w:bCs/>
          <w:color w:val="111111"/>
          <w:szCs w:val="26"/>
          <w:bdr w:val="none" w:sz="0" w:space="0" w:color="auto" w:frame="1"/>
          <w:lang w:eastAsia="ru-RU"/>
        </w:rPr>
        <w:t>Правила игры</w:t>
      </w:r>
      <w:r w:rsidRPr="001F50D0">
        <w:rPr>
          <w:rFonts w:eastAsia="Times New Roman" w:cs="Times New Roman"/>
          <w:b/>
          <w:color w:val="111111"/>
          <w:szCs w:val="26"/>
          <w:lang w:eastAsia="ru-RU"/>
        </w:rPr>
        <w:t>.</w:t>
      </w:r>
    </w:p>
    <w:p w14:paraId="4D16A6FE" w14:textId="77777777"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color w:val="111111"/>
          <w:szCs w:val="26"/>
          <w:lang w:eastAsia="ru-RU"/>
        </w:rPr>
        <w:t>В игре могут участвовать от 1 до</w:t>
      </w:r>
      <w:r w:rsidRPr="00466B2E">
        <w:rPr>
          <w:rFonts w:eastAsia="Times New Roman" w:cs="Times New Roman"/>
          <w:color w:val="111111"/>
          <w:szCs w:val="26"/>
          <w:lang w:eastAsia="ru-RU"/>
        </w:rPr>
        <w:t xml:space="preserve"> 4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детей.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Ведущий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раздаёт детям большие карты. Маленькие карточки перемешать и положить перед ведущим в одну стопку. Ведущий достаёт из общей стопки маленькую карточку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спрашивает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: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Что изображено на карточке?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,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Кому это нужно</w:t>
      </w:r>
      <w:r w:rsidRPr="001F50D0">
        <w:rPr>
          <w:rFonts w:eastAsia="Times New Roman" w:cs="Times New Roman"/>
          <w:color w:val="111111"/>
          <w:szCs w:val="26"/>
          <w:lang w:eastAsia="ru-RU"/>
        </w:rPr>
        <w:t>?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>. Ребёнок должен </w:t>
      </w:r>
      <w:r w:rsidRPr="001F50D0">
        <w:rPr>
          <w:rFonts w:eastAsia="Times New Roman" w:cs="Times New Roman"/>
          <w:color w:val="111111"/>
          <w:szCs w:val="26"/>
          <w:bdr w:val="none" w:sz="0" w:space="0" w:color="auto" w:frame="1"/>
          <w:lang w:eastAsia="ru-RU"/>
        </w:rPr>
        <w:t>ответить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: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«</w:t>
      </w:r>
      <w:r w:rsidRPr="001F50D0">
        <w:rPr>
          <w:rFonts w:eastAsia="Times New Roman" w:cs="Times New Roman"/>
          <w:color w:val="111111"/>
          <w:szCs w:val="26"/>
          <w:lang w:eastAsia="ru-RU"/>
        </w:rPr>
        <w:t>Это самолет. Он нужен летчику</w:t>
      </w:r>
      <w:r w:rsidRPr="00466B2E">
        <w:rPr>
          <w:rFonts w:eastAsia="Times New Roman" w:cs="Times New Roman"/>
          <w:color w:val="111111"/>
          <w:szCs w:val="26"/>
          <w:lang w:eastAsia="ru-RU"/>
        </w:rPr>
        <w:t>»</w:t>
      </w:r>
      <w:r w:rsidRPr="001F50D0">
        <w:rPr>
          <w:rFonts w:eastAsia="Times New Roman" w:cs="Times New Roman"/>
          <w:color w:val="111111"/>
          <w:szCs w:val="26"/>
          <w:lang w:eastAsia="ru-RU"/>
        </w:rPr>
        <w:t>. За правильный ответ ребёнок получает маленькую карточку и закрывает ею пустую клетку на большой карте.</w:t>
      </w:r>
    </w:p>
    <w:p w14:paraId="79114AD7" w14:textId="77777777" w:rsidR="00701FD5" w:rsidRPr="001F50D0" w:rsidRDefault="00701FD5" w:rsidP="00701FD5">
      <w:pPr>
        <w:tabs>
          <w:tab w:val="left" w:pos="9781"/>
        </w:tabs>
        <w:spacing w:after="0" w:line="240" w:lineRule="auto"/>
        <w:ind w:left="426" w:right="849" w:firstLine="567"/>
        <w:jc w:val="both"/>
        <w:rPr>
          <w:rFonts w:eastAsia="Times New Roman" w:cs="Times New Roman"/>
          <w:color w:val="111111"/>
          <w:szCs w:val="26"/>
          <w:lang w:eastAsia="ru-RU"/>
        </w:rPr>
      </w:pPr>
      <w:r w:rsidRPr="001F50D0">
        <w:rPr>
          <w:rFonts w:eastAsia="Times New Roman" w:cs="Times New Roman"/>
          <w:bCs/>
          <w:color w:val="111111"/>
          <w:szCs w:val="26"/>
          <w:bdr w:val="none" w:sz="0" w:space="0" w:color="auto" w:frame="1"/>
          <w:lang w:eastAsia="ru-RU"/>
        </w:rPr>
        <w:t>Игра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 продолжается до тех пор, пока все дети не закроют по </w:t>
      </w:r>
      <w:r w:rsidRPr="00466B2E">
        <w:rPr>
          <w:rFonts w:eastAsia="Times New Roman" w:cs="Times New Roman"/>
          <w:color w:val="111111"/>
          <w:szCs w:val="26"/>
          <w:lang w:eastAsia="ru-RU"/>
        </w:rPr>
        <w:t>5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пустых клет</w:t>
      </w:r>
      <w:r w:rsidRPr="00466B2E">
        <w:rPr>
          <w:rFonts w:eastAsia="Times New Roman" w:cs="Times New Roman"/>
          <w:color w:val="111111"/>
          <w:szCs w:val="26"/>
          <w:lang w:eastAsia="ru-RU"/>
        </w:rPr>
        <w:t>ок</w:t>
      </w:r>
      <w:r w:rsidRPr="001F50D0">
        <w:rPr>
          <w:rFonts w:eastAsia="Times New Roman" w:cs="Times New Roman"/>
          <w:color w:val="111111"/>
          <w:szCs w:val="26"/>
          <w:lang w:eastAsia="ru-RU"/>
        </w:rPr>
        <w:t xml:space="preserve"> на своих больших картах. Выигрывает тот, кто сделает это первым.</w:t>
      </w:r>
    </w:p>
    <w:p w14:paraId="7BC74EDB" w14:textId="77777777" w:rsidR="00701FD5" w:rsidRDefault="00701FD5" w:rsidP="00701FD5">
      <w:pPr>
        <w:jc w:val="center"/>
      </w:pPr>
    </w:p>
    <w:p w14:paraId="28291BA0" w14:textId="365D117C" w:rsidR="00701FD5" w:rsidRDefault="00F619A7" w:rsidP="00F619A7">
      <w:pPr>
        <w:ind w:left="-426" w:firstLine="426"/>
        <w:jc w:val="both"/>
      </w:pPr>
      <w:r w:rsidRPr="00F619A7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01FD5">
        <w:t>Дети с интересом играют в игру. Находят нужные предметы, соотносят их с военной профессией, называют предмет. Это способствует развитию мышления, речи, умению логически мыслить.</w:t>
      </w:r>
    </w:p>
    <w:p w14:paraId="2B748E66" w14:textId="7693F3D1" w:rsidR="00E009DF" w:rsidRDefault="00E009DF" w:rsidP="00F619A7">
      <w:pPr>
        <w:ind w:left="-426" w:firstLine="426"/>
        <w:jc w:val="both"/>
      </w:pPr>
      <w:r>
        <w:rPr>
          <w:noProof/>
        </w:rPr>
        <w:lastRenderedPageBreak/>
        <w:drawing>
          <wp:inline distT="0" distB="0" distL="0" distR="0" wp14:anchorId="17AE3A8A" wp14:editId="5F5F5AEA">
            <wp:extent cx="6762750" cy="670553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1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2748" r="2993" b="2553"/>
                    <a:stretch/>
                  </pic:blipFill>
                  <pic:spPr bwMode="auto">
                    <a:xfrm>
                      <a:off x="0" y="0"/>
                      <a:ext cx="6774127" cy="671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D9D77" w14:textId="6D26DEF9" w:rsidR="00E009DF" w:rsidRDefault="00E009DF" w:rsidP="00F619A7">
      <w:pPr>
        <w:ind w:left="-426" w:firstLine="426"/>
        <w:jc w:val="both"/>
      </w:pPr>
    </w:p>
    <w:p w14:paraId="0744DDC9" w14:textId="65D404A5" w:rsidR="00E009DF" w:rsidRDefault="00E009DF" w:rsidP="00F619A7">
      <w:pPr>
        <w:ind w:left="-426" w:firstLine="426"/>
        <w:jc w:val="both"/>
      </w:pPr>
      <w:r>
        <w:rPr>
          <w:noProof/>
        </w:rPr>
        <w:lastRenderedPageBreak/>
        <w:drawing>
          <wp:inline distT="0" distB="0" distL="0" distR="0" wp14:anchorId="3BD37BA0" wp14:editId="6AD63007">
            <wp:extent cx="6743700" cy="6720878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2586" r="2993" b="2230"/>
                    <a:stretch/>
                  </pic:blipFill>
                  <pic:spPr bwMode="auto">
                    <a:xfrm>
                      <a:off x="0" y="0"/>
                      <a:ext cx="6752481" cy="6729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C31BCA" w14:textId="1F6FC094" w:rsidR="00E009DF" w:rsidRDefault="00E009DF" w:rsidP="00F619A7">
      <w:pPr>
        <w:ind w:left="-426" w:firstLine="426"/>
        <w:jc w:val="both"/>
      </w:pPr>
    </w:p>
    <w:p w14:paraId="1D3BB10E" w14:textId="5B99277D" w:rsidR="00E009DF" w:rsidRDefault="00E009DF" w:rsidP="00F619A7">
      <w:pPr>
        <w:ind w:left="-426" w:firstLine="426"/>
        <w:jc w:val="both"/>
      </w:pPr>
      <w:r>
        <w:rPr>
          <w:noProof/>
        </w:rPr>
        <w:lastRenderedPageBreak/>
        <w:drawing>
          <wp:inline distT="0" distB="0" distL="0" distR="0" wp14:anchorId="044FEC99" wp14:editId="284003DD">
            <wp:extent cx="6705600" cy="671690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 (3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2102" r="2993" b="1791"/>
                    <a:stretch/>
                  </pic:blipFill>
                  <pic:spPr bwMode="auto">
                    <a:xfrm>
                      <a:off x="0" y="0"/>
                      <a:ext cx="6715531" cy="672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8CC246" w14:textId="3C8DB9E9" w:rsidR="00E009DF" w:rsidRDefault="00E009DF" w:rsidP="00F619A7">
      <w:pPr>
        <w:ind w:left="-426" w:firstLine="426"/>
        <w:jc w:val="both"/>
      </w:pPr>
    </w:p>
    <w:p w14:paraId="2421FEBB" w14:textId="350AEC78" w:rsidR="00E009DF" w:rsidRDefault="00E009DF" w:rsidP="00F619A7">
      <w:pPr>
        <w:ind w:left="-426" w:firstLine="426"/>
        <w:jc w:val="both"/>
      </w:pPr>
      <w:r>
        <w:rPr>
          <w:noProof/>
        </w:rPr>
        <w:lastRenderedPageBreak/>
        <w:drawing>
          <wp:inline distT="0" distB="0" distL="0" distR="0" wp14:anchorId="6DD1E937" wp14:editId="7153C073">
            <wp:extent cx="6774173" cy="67627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(4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" t="2266" r="2993" b="1952"/>
                    <a:stretch/>
                  </pic:blipFill>
                  <pic:spPr bwMode="auto">
                    <a:xfrm>
                      <a:off x="0" y="0"/>
                      <a:ext cx="6783850" cy="677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E989F" w14:textId="5B0A4A86" w:rsidR="00E009DF" w:rsidRDefault="00E009DF" w:rsidP="00F619A7">
      <w:pPr>
        <w:ind w:left="-426" w:firstLine="426"/>
        <w:jc w:val="both"/>
      </w:pPr>
    </w:p>
    <w:p w14:paraId="34D9D432" w14:textId="6EF3333D" w:rsidR="00E009DF" w:rsidRDefault="00E009DF" w:rsidP="00F619A7">
      <w:pPr>
        <w:ind w:left="-426" w:firstLine="426"/>
        <w:jc w:val="both"/>
      </w:pPr>
      <w:r>
        <w:rPr>
          <w:noProof/>
        </w:rPr>
        <w:lastRenderedPageBreak/>
        <w:drawing>
          <wp:inline distT="0" distB="0" distL="0" distR="0" wp14:anchorId="03018C92" wp14:editId="4A8F20B2">
            <wp:extent cx="6800850" cy="6800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" t="2314" r="2972" b="1794"/>
                    <a:stretch/>
                  </pic:blipFill>
                  <pic:spPr bwMode="auto">
                    <a:xfrm>
                      <a:off x="0" y="0"/>
                      <a:ext cx="6800850" cy="680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009DF" w:rsidSect="00E009D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3BC"/>
    <w:rsid w:val="00052E00"/>
    <w:rsid w:val="001E0B0E"/>
    <w:rsid w:val="00594343"/>
    <w:rsid w:val="005B7A9E"/>
    <w:rsid w:val="00701FD5"/>
    <w:rsid w:val="008C43BC"/>
    <w:rsid w:val="00C22959"/>
    <w:rsid w:val="00E009DF"/>
    <w:rsid w:val="00E31E18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6E36"/>
  <w15:docId w15:val="{595D86A5-DABE-4B2A-A39F-4D363BDA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татьяна</cp:lastModifiedBy>
  <cp:revision>9</cp:revision>
  <dcterms:created xsi:type="dcterms:W3CDTF">2019-02-28T11:13:00Z</dcterms:created>
  <dcterms:modified xsi:type="dcterms:W3CDTF">2020-04-25T17:35:00Z</dcterms:modified>
</cp:coreProperties>
</file>