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8A01A" w14:textId="4882F261" w:rsidR="00830B12" w:rsidRPr="00830B12" w:rsidRDefault="00830B12" w:rsidP="00830B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B12">
        <w:rPr>
          <w:rFonts w:ascii="Times New Roman" w:hAnsi="Times New Roman" w:cs="Times New Roman"/>
          <w:b/>
          <w:bCs/>
          <w:sz w:val="28"/>
          <w:szCs w:val="28"/>
        </w:rPr>
        <w:t xml:space="preserve">«Минутка </w:t>
      </w:r>
      <w:r w:rsidRPr="00830B12">
        <w:rPr>
          <w:rFonts w:ascii="Times New Roman" w:hAnsi="Times New Roman" w:cs="Times New Roman"/>
          <w:b/>
          <w:bCs/>
          <w:sz w:val="28"/>
          <w:szCs w:val="28"/>
        </w:rPr>
        <w:t>безопасности» по</w:t>
      </w:r>
      <w:r w:rsidRPr="00830B12">
        <w:rPr>
          <w:rFonts w:ascii="Times New Roman" w:hAnsi="Times New Roman" w:cs="Times New Roman"/>
          <w:b/>
          <w:bCs/>
          <w:sz w:val="28"/>
          <w:szCs w:val="28"/>
        </w:rPr>
        <w:t xml:space="preserve"> ПДД</w:t>
      </w:r>
    </w:p>
    <w:p w14:paraId="1362D360" w14:textId="77777777" w:rsidR="00830B12" w:rsidRPr="00830B12" w:rsidRDefault="00830B12" w:rsidP="00830B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B12">
        <w:rPr>
          <w:rFonts w:ascii="Times New Roman" w:hAnsi="Times New Roman" w:cs="Times New Roman"/>
          <w:b/>
          <w:bCs/>
          <w:sz w:val="28"/>
          <w:szCs w:val="28"/>
        </w:rPr>
        <w:t>Тема: «Светофор».</w:t>
      </w:r>
    </w:p>
    <w:p w14:paraId="5153B9C1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    Светофор – лучший друг пешехода. С его помощью дорогу переходить гораздо легче и безопаснее. О том, что означают сигналы светофора, кратко и понятно написал поэт Сергей Михалков:  </w:t>
      </w:r>
    </w:p>
    <w:p w14:paraId="1409FD94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              Если свет зажегся красный,</w:t>
      </w:r>
    </w:p>
    <w:p w14:paraId="5E51CFC9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              Значит, двигаться опасно.</w:t>
      </w:r>
    </w:p>
    <w:p w14:paraId="039D34A1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              Свет зеленый говорит:</w:t>
      </w:r>
    </w:p>
    <w:p w14:paraId="40F8B976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             «Проходите, путь открыт!»</w:t>
      </w:r>
    </w:p>
    <w:p w14:paraId="20EFCDD1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              Желтый свет – предупрежденье:</w:t>
      </w:r>
    </w:p>
    <w:p w14:paraId="2AB79E9F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              Жди сигнала для движенья.</w:t>
      </w:r>
    </w:p>
    <w:p w14:paraId="614D0F7A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</w:p>
    <w:p w14:paraId="6457B3BA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 xml:space="preserve">      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        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 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 Ответьте на вопросы:</w:t>
      </w:r>
    </w:p>
    <w:p w14:paraId="1396E2CE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>1.</w:t>
      </w:r>
      <w:r w:rsidRPr="00830B12">
        <w:rPr>
          <w:rFonts w:ascii="Times New Roman" w:hAnsi="Times New Roman" w:cs="Times New Roman"/>
          <w:sz w:val="28"/>
          <w:szCs w:val="28"/>
        </w:rPr>
        <w:tab/>
        <w:t>Как называется прибор, регулирующий движение на улице?</w:t>
      </w:r>
    </w:p>
    <w:p w14:paraId="1E87B275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>2.</w:t>
      </w:r>
      <w:r w:rsidRPr="00830B12">
        <w:rPr>
          <w:rFonts w:ascii="Times New Roman" w:hAnsi="Times New Roman" w:cs="Times New Roman"/>
          <w:sz w:val="28"/>
          <w:szCs w:val="28"/>
        </w:rPr>
        <w:tab/>
        <w:t>О чем говорит красный сигнал светофора? Желтый? Зеленый?</w:t>
      </w:r>
    </w:p>
    <w:p w14:paraId="56D60021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>3.</w:t>
      </w:r>
      <w:r w:rsidRPr="00830B12">
        <w:rPr>
          <w:rFonts w:ascii="Times New Roman" w:hAnsi="Times New Roman" w:cs="Times New Roman"/>
          <w:sz w:val="28"/>
          <w:szCs w:val="28"/>
        </w:rPr>
        <w:tab/>
        <w:t>Чем опасна дорога, где стоит светофор с одним (желтым) «глазом»?</w:t>
      </w:r>
    </w:p>
    <w:p w14:paraId="6ACFD2B8" w14:textId="77777777" w:rsidR="00830B12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>4.</w:t>
      </w:r>
      <w:r w:rsidRPr="00830B12">
        <w:rPr>
          <w:rFonts w:ascii="Times New Roman" w:hAnsi="Times New Roman" w:cs="Times New Roman"/>
          <w:sz w:val="28"/>
          <w:szCs w:val="28"/>
        </w:rPr>
        <w:tab/>
        <w:t xml:space="preserve">Что вы знаете о специальном светофоре для пешеходов? </w:t>
      </w:r>
    </w:p>
    <w:p w14:paraId="19C66021" w14:textId="41D3C9CA" w:rsidR="000E3264" w:rsidRPr="00830B12" w:rsidRDefault="00830B12" w:rsidP="00830B12">
      <w:pPr>
        <w:rPr>
          <w:rFonts w:ascii="Times New Roman" w:hAnsi="Times New Roman" w:cs="Times New Roman"/>
          <w:sz w:val="28"/>
          <w:szCs w:val="28"/>
        </w:rPr>
      </w:pPr>
      <w:r w:rsidRPr="00830B12">
        <w:rPr>
          <w:rFonts w:ascii="Times New Roman" w:hAnsi="Times New Roman" w:cs="Times New Roman"/>
          <w:sz w:val="28"/>
          <w:szCs w:val="28"/>
        </w:rPr>
        <w:t>5.</w:t>
      </w:r>
      <w:r w:rsidRPr="00830B12">
        <w:rPr>
          <w:rFonts w:ascii="Times New Roman" w:hAnsi="Times New Roman" w:cs="Times New Roman"/>
          <w:sz w:val="28"/>
          <w:szCs w:val="28"/>
        </w:rPr>
        <w:tab/>
        <w:t>Кто регулирует движение, если светофор не работает?</w:t>
      </w:r>
    </w:p>
    <w:sectPr w:rsidR="000E3264" w:rsidRPr="0083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5"/>
    <w:rsid w:val="000E3264"/>
    <w:rsid w:val="006162E5"/>
    <w:rsid w:val="008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5B18-40BE-469C-A2C2-DDA304FD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</cp:revision>
  <dcterms:created xsi:type="dcterms:W3CDTF">2020-05-31T10:19:00Z</dcterms:created>
  <dcterms:modified xsi:type="dcterms:W3CDTF">2020-05-31T10:20:00Z</dcterms:modified>
</cp:coreProperties>
</file>