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3526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правильно употреблять трудные формы знакомых слов.</w:t>
      </w:r>
    </w:p>
    <w:p w14:paraId="1BDAC574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использовать в речи антонимы (слова с противоположным значением).</w:t>
      </w:r>
    </w:p>
    <w:p w14:paraId="4B6855EC" w14:textId="635F0EA9" w:rsidR="00332921" w:rsidRPr="00D1795E" w:rsidRDefault="00363CC6" w:rsidP="00D1795E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отгадывать загадки, понимать образные выражения.</w:t>
      </w:r>
    </w:p>
    <w:p w14:paraId="7CB50F5B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  <w:t>Внимание</w:t>
      </w:r>
    </w:p>
    <w:p w14:paraId="491B00FB" w14:textId="77777777" w:rsidR="00363CC6" w:rsidRPr="00D1795E" w:rsidRDefault="00363CC6" w:rsidP="00363CC6">
      <w:pPr>
        <w:pStyle w:val="a5"/>
        <w:numPr>
          <w:ilvl w:val="0"/>
          <w:numId w:val="5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выполнять задание, не отвлекаясь около 20 минут.</w:t>
      </w:r>
    </w:p>
    <w:p w14:paraId="2C017ED1" w14:textId="77777777" w:rsidR="00363CC6" w:rsidRPr="00D1795E" w:rsidRDefault="00363CC6" w:rsidP="00363CC6">
      <w:pPr>
        <w:pStyle w:val="a5"/>
        <w:numPr>
          <w:ilvl w:val="0"/>
          <w:numId w:val="5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находить 10 отличий между предметами.</w:t>
      </w:r>
    </w:p>
    <w:p w14:paraId="506AE567" w14:textId="77777777" w:rsidR="00363CC6" w:rsidRPr="00D1795E" w:rsidRDefault="00363CC6" w:rsidP="00363CC6">
      <w:pPr>
        <w:pStyle w:val="a5"/>
        <w:numPr>
          <w:ilvl w:val="0"/>
          <w:numId w:val="5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удерживать в поле зрения не менее 10 предметов.</w:t>
      </w:r>
    </w:p>
    <w:p w14:paraId="2FEF7337" w14:textId="77777777" w:rsidR="00363CC6" w:rsidRPr="00D1795E" w:rsidRDefault="00363CC6" w:rsidP="00363CC6">
      <w:pPr>
        <w:pStyle w:val="a5"/>
        <w:numPr>
          <w:ilvl w:val="0"/>
          <w:numId w:val="5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выполнять самостоятельно задания по предложенному образцу.</w:t>
      </w:r>
    </w:p>
    <w:p w14:paraId="1023D3CF" w14:textId="77777777" w:rsidR="00363CC6" w:rsidRPr="00D1795E" w:rsidRDefault="00363CC6" w:rsidP="00363CC6">
      <w:pPr>
        <w:pStyle w:val="a5"/>
        <w:numPr>
          <w:ilvl w:val="0"/>
          <w:numId w:val="5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копировать в точности узор или движение.</w:t>
      </w:r>
    </w:p>
    <w:p w14:paraId="03BEBBD5" w14:textId="43294529" w:rsidR="00DE7729" w:rsidRPr="00D1795E" w:rsidRDefault="00363CC6" w:rsidP="00D1795E">
      <w:pPr>
        <w:pStyle w:val="a5"/>
        <w:numPr>
          <w:ilvl w:val="0"/>
          <w:numId w:val="5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уметь находить одинаковые предметы.</w:t>
      </w:r>
    </w:p>
    <w:p w14:paraId="473897E5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  <w:t>Мышление</w:t>
      </w:r>
    </w:p>
    <w:p w14:paraId="61280AE6" w14:textId="77777777" w:rsidR="00363CC6" w:rsidRPr="00D1795E" w:rsidRDefault="00363CC6" w:rsidP="00363CC6">
      <w:pPr>
        <w:pStyle w:val="a5"/>
        <w:numPr>
          <w:ilvl w:val="0"/>
          <w:numId w:val="4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объединять предметы в группы по определенным признакам.</w:t>
      </w:r>
    </w:p>
    <w:p w14:paraId="58370A2C" w14:textId="77777777" w:rsidR="00363CC6" w:rsidRPr="00D1795E" w:rsidRDefault="00363CC6" w:rsidP="00363CC6">
      <w:pPr>
        <w:pStyle w:val="a5"/>
        <w:numPr>
          <w:ilvl w:val="0"/>
          <w:numId w:val="4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выстраивать логический ряд из определенной группы фигур или предметов.</w:t>
      </w:r>
    </w:p>
    <w:p w14:paraId="528E140C" w14:textId="77777777" w:rsidR="00363CC6" w:rsidRPr="00D1795E" w:rsidRDefault="00363CC6" w:rsidP="00363CC6">
      <w:pPr>
        <w:pStyle w:val="a5"/>
        <w:numPr>
          <w:ilvl w:val="0"/>
          <w:numId w:val="4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выделять предмет в группах, не подходящий к общим признакам.</w:t>
      </w:r>
    </w:p>
    <w:p w14:paraId="2FA3F6F0" w14:textId="77777777" w:rsidR="00363CC6" w:rsidRPr="00D1795E" w:rsidRDefault="00363CC6" w:rsidP="00363CC6">
      <w:pPr>
        <w:pStyle w:val="a5"/>
        <w:numPr>
          <w:ilvl w:val="0"/>
          <w:numId w:val="4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уметь выстраивать последовательность событий и составлять связный рассказ по картинкам.</w:t>
      </w:r>
    </w:p>
    <w:p w14:paraId="40452237" w14:textId="77777777" w:rsidR="00363CC6" w:rsidRPr="00D1795E" w:rsidRDefault="00363CC6" w:rsidP="00363CC6">
      <w:pPr>
        <w:pStyle w:val="a5"/>
        <w:numPr>
          <w:ilvl w:val="0"/>
          <w:numId w:val="4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решать достаточно сложные логические задачи.</w:t>
      </w:r>
    </w:p>
    <w:p w14:paraId="373E6755" w14:textId="214F0FE3" w:rsidR="00363CC6" w:rsidRPr="00D1795E" w:rsidRDefault="00363CC6" w:rsidP="00363CC6">
      <w:pPr>
        <w:pStyle w:val="a5"/>
        <w:numPr>
          <w:ilvl w:val="0"/>
          <w:numId w:val="4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сравнивать предметы друг с другом, выявлять несоответствия между ними.</w:t>
      </w:r>
    </w:p>
    <w:p w14:paraId="700EE910" w14:textId="77777777" w:rsidR="00363CC6" w:rsidRPr="00D1795E" w:rsidRDefault="00363CC6" w:rsidP="00363CC6">
      <w:pPr>
        <w:pStyle w:val="a5"/>
        <w:numPr>
          <w:ilvl w:val="0"/>
          <w:numId w:val="4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подбирать подходящие предметы друг к другу, связывая их между собой по смыслу.</w:t>
      </w:r>
    </w:p>
    <w:p w14:paraId="07100C11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  <w:t>Память</w:t>
      </w:r>
    </w:p>
    <w:p w14:paraId="0DABA865" w14:textId="77777777" w:rsidR="00363CC6" w:rsidRPr="00D1795E" w:rsidRDefault="00363CC6" w:rsidP="00363CC6">
      <w:pPr>
        <w:pStyle w:val="a5"/>
        <w:numPr>
          <w:ilvl w:val="0"/>
          <w:numId w:val="6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уметь запоминать не менее 9-10 предложенных предметов или названных слов.</w:t>
      </w:r>
    </w:p>
    <w:p w14:paraId="0D67D15C" w14:textId="77777777" w:rsidR="00363CC6" w:rsidRPr="00D1795E" w:rsidRDefault="00363CC6" w:rsidP="00363CC6">
      <w:pPr>
        <w:pStyle w:val="a5"/>
        <w:numPr>
          <w:ilvl w:val="0"/>
          <w:numId w:val="6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рассказывать по памяти стихи, сказки, рассказы.</w:t>
      </w:r>
    </w:p>
    <w:p w14:paraId="62D75F68" w14:textId="77777777" w:rsidR="00363CC6" w:rsidRPr="00D1795E" w:rsidRDefault="00363CC6" w:rsidP="00363CC6">
      <w:pPr>
        <w:pStyle w:val="a5"/>
        <w:numPr>
          <w:ilvl w:val="0"/>
          <w:numId w:val="6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повторять дословно предложения, состоящие из 9-10 слов.</w:t>
      </w:r>
    </w:p>
    <w:p w14:paraId="7B740054" w14:textId="77777777" w:rsidR="00363CC6" w:rsidRPr="00D1795E" w:rsidRDefault="00363CC6" w:rsidP="00363CC6">
      <w:pPr>
        <w:pStyle w:val="a5"/>
        <w:numPr>
          <w:ilvl w:val="0"/>
          <w:numId w:val="6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подробно рассказывать по памяти о событиях своей жизни и окружающей обстановке.</w:t>
      </w:r>
    </w:p>
    <w:p w14:paraId="2C3D97C5" w14:textId="77777777" w:rsidR="00363CC6" w:rsidRPr="00D1795E" w:rsidRDefault="00363CC6" w:rsidP="00363CC6">
      <w:pPr>
        <w:pStyle w:val="a5"/>
        <w:numPr>
          <w:ilvl w:val="0"/>
          <w:numId w:val="6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повторять ряды цифр (от 5 до 7), запоминая их на слух или зрительно.</w:t>
      </w:r>
    </w:p>
    <w:p w14:paraId="51F420C7" w14:textId="77777777" w:rsidR="00363CC6" w:rsidRPr="00D1795E" w:rsidRDefault="00363CC6" w:rsidP="00363CC6">
      <w:pPr>
        <w:pStyle w:val="a5"/>
        <w:numPr>
          <w:ilvl w:val="0"/>
          <w:numId w:val="6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подробно рассказывать по памяти содержание сюжетной картинки.</w:t>
      </w:r>
    </w:p>
    <w:p w14:paraId="1D9A65AF" w14:textId="77777777" w:rsidR="00363CC6" w:rsidRPr="00D1795E" w:rsidRDefault="00363CC6" w:rsidP="00363CC6">
      <w:pPr>
        <w:pStyle w:val="a5"/>
        <w:numPr>
          <w:ilvl w:val="0"/>
          <w:numId w:val="6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запоминать расположение игрушек (8-10), называть по памяти, что где находится.</w:t>
      </w:r>
    </w:p>
    <w:p w14:paraId="473BB9EC" w14:textId="77777777" w:rsidR="00363CC6" w:rsidRPr="00D1795E" w:rsidRDefault="00363CC6" w:rsidP="00363CC6">
      <w:pPr>
        <w:pStyle w:val="a5"/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</w:p>
    <w:p w14:paraId="59587A49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  <w:t>Навыки письма</w:t>
      </w:r>
    </w:p>
    <w:p w14:paraId="32581D69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</w:p>
    <w:p w14:paraId="796D0548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• правильно держать ручку и карандаш в руке;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проводить непрерывные прямые, волнистые, ломаные линии;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обводить по контуру рисунок, не отрывая карандаша от бумаги;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копировать с образца геометрические фигуры;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уметь продолжить штриховку рисунка;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уметь аккуратно закрашивать рисунок, не выходя за контуры.</w:t>
      </w:r>
    </w:p>
    <w:p w14:paraId="66708793" w14:textId="77777777" w:rsidR="00110F06" w:rsidRPr="00D1795E" w:rsidRDefault="00110F06" w:rsidP="00110F06">
      <w:pPr>
        <w:spacing w:after="0" w:line="240" w:lineRule="auto"/>
        <w:rPr>
          <w:rFonts w:ascii="Comic Sans MS" w:hAnsi="Comic Sans MS"/>
          <w:color w:val="1F497D" w:themeColor="text2"/>
          <w:sz w:val="18"/>
          <w:szCs w:val="18"/>
        </w:rPr>
      </w:pPr>
    </w:p>
    <w:p w14:paraId="0E42C07E" w14:textId="77777777" w:rsidR="00D1795E" w:rsidRPr="00D1795E" w:rsidRDefault="00D1795E" w:rsidP="00110F06">
      <w:pPr>
        <w:spacing w:after="0" w:line="240" w:lineRule="auto"/>
        <w:rPr>
          <w:rFonts w:ascii="Comic Sans MS" w:hAnsi="Comic Sans MS"/>
          <w:i/>
          <w:color w:val="1F497D" w:themeColor="text2"/>
          <w:sz w:val="18"/>
          <w:szCs w:val="18"/>
        </w:rPr>
      </w:pPr>
    </w:p>
    <w:p w14:paraId="62B908AF" w14:textId="77777777" w:rsidR="00D1795E" w:rsidRPr="00D1795E" w:rsidRDefault="00D1795E" w:rsidP="00110F06">
      <w:pPr>
        <w:spacing w:after="0" w:line="240" w:lineRule="auto"/>
        <w:rPr>
          <w:rFonts w:ascii="Comic Sans MS" w:hAnsi="Comic Sans MS"/>
          <w:i/>
          <w:color w:val="1F497D" w:themeColor="text2"/>
          <w:sz w:val="18"/>
          <w:szCs w:val="18"/>
        </w:rPr>
      </w:pPr>
    </w:p>
    <w:p w14:paraId="32DDE7E8" w14:textId="77777777" w:rsidR="00D1795E" w:rsidRPr="00D1795E" w:rsidRDefault="00D1795E" w:rsidP="00110F06">
      <w:pPr>
        <w:spacing w:after="0" w:line="240" w:lineRule="auto"/>
        <w:rPr>
          <w:rFonts w:ascii="Comic Sans MS" w:hAnsi="Comic Sans MS"/>
          <w:i/>
          <w:color w:val="1F497D" w:themeColor="text2"/>
          <w:sz w:val="18"/>
          <w:szCs w:val="18"/>
        </w:rPr>
      </w:pPr>
    </w:p>
    <w:p w14:paraId="25614C6F" w14:textId="77777777" w:rsidR="00D1795E" w:rsidRPr="00D1795E" w:rsidRDefault="00D1795E" w:rsidP="00110F06">
      <w:pPr>
        <w:spacing w:after="0" w:line="240" w:lineRule="auto"/>
        <w:rPr>
          <w:rFonts w:ascii="Comic Sans MS" w:hAnsi="Comic Sans MS"/>
          <w:i/>
          <w:color w:val="1F497D" w:themeColor="text2"/>
          <w:sz w:val="18"/>
          <w:szCs w:val="18"/>
        </w:rPr>
      </w:pPr>
    </w:p>
    <w:p w14:paraId="060E0C51" w14:textId="06166D07" w:rsidR="00FD018E" w:rsidRPr="00D1795E" w:rsidRDefault="00D67F74" w:rsidP="00D1795E">
      <w:pPr>
        <w:spacing w:after="0" w:line="240" w:lineRule="auto"/>
        <w:jc w:val="center"/>
        <w:rPr>
          <w:rFonts w:ascii="Comic Sans MS" w:hAnsi="Comic Sans MS"/>
          <w:i/>
          <w:color w:val="1F497D" w:themeColor="text2"/>
          <w:sz w:val="24"/>
          <w:szCs w:val="24"/>
        </w:rPr>
      </w:pPr>
      <w:r w:rsidRPr="00D1795E">
        <w:rPr>
          <w:rFonts w:ascii="Comic Sans MS" w:hAnsi="Comic Sans MS"/>
          <w:i/>
          <w:color w:val="1F497D" w:themeColor="text2"/>
          <w:sz w:val="24"/>
          <w:szCs w:val="24"/>
        </w:rPr>
        <w:t>М</w:t>
      </w:r>
      <w:r w:rsidR="00FE1789" w:rsidRPr="00D1795E">
        <w:rPr>
          <w:rFonts w:ascii="Comic Sans MS" w:hAnsi="Comic Sans MS"/>
          <w:i/>
          <w:color w:val="1F497D" w:themeColor="text2"/>
          <w:sz w:val="24"/>
          <w:szCs w:val="24"/>
        </w:rPr>
        <w:t>ДОУ «Детский сад №21»</w:t>
      </w:r>
    </w:p>
    <w:p w14:paraId="6E36F963" w14:textId="77777777" w:rsidR="00D1795E" w:rsidRDefault="006C22EF" w:rsidP="00110F06">
      <w:pPr>
        <w:spacing w:after="0" w:line="240" w:lineRule="auto"/>
        <w:rPr>
          <w:rFonts w:ascii="Comic Sans MS" w:hAnsi="Comic Sans MS"/>
          <w:b/>
          <w:i/>
          <w:color w:val="1F497D" w:themeColor="text2"/>
          <w:sz w:val="24"/>
          <w:szCs w:val="24"/>
        </w:rPr>
      </w:pPr>
      <w:r w:rsidRPr="00D1795E">
        <w:rPr>
          <w:rFonts w:ascii="Comic Sans MS" w:hAnsi="Comic Sans MS"/>
          <w:b/>
          <w:i/>
          <w:color w:val="1F497D" w:themeColor="text2"/>
          <w:sz w:val="24"/>
          <w:szCs w:val="24"/>
        </w:rPr>
        <w:t>Воспитател</w:t>
      </w:r>
      <w:r w:rsidR="00FE1789" w:rsidRPr="00D1795E">
        <w:rPr>
          <w:rFonts w:ascii="Comic Sans MS" w:hAnsi="Comic Sans MS"/>
          <w:b/>
          <w:i/>
          <w:color w:val="1F497D" w:themeColor="text2"/>
          <w:sz w:val="24"/>
          <w:szCs w:val="24"/>
        </w:rPr>
        <w:t xml:space="preserve">и: </w:t>
      </w:r>
    </w:p>
    <w:p w14:paraId="242A1DA6" w14:textId="35238A8D" w:rsidR="00FE1789" w:rsidRPr="00D1795E" w:rsidRDefault="00FE1789" w:rsidP="00D1795E">
      <w:pPr>
        <w:spacing w:after="0" w:line="240" w:lineRule="auto"/>
        <w:jc w:val="right"/>
        <w:rPr>
          <w:rFonts w:ascii="Comic Sans MS" w:hAnsi="Comic Sans MS"/>
          <w:b/>
          <w:i/>
          <w:color w:val="1F497D" w:themeColor="text2"/>
          <w:sz w:val="24"/>
          <w:szCs w:val="24"/>
        </w:rPr>
      </w:pPr>
      <w:proofErr w:type="spellStart"/>
      <w:r w:rsidRPr="00D1795E">
        <w:rPr>
          <w:rFonts w:ascii="Comic Sans MS" w:hAnsi="Comic Sans MS"/>
          <w:b/>
          <w:i/>
          <w:color w:val="1F497D" w:themeColor="text2"/>
          <w:sz w:val="24"/>
          <w:szCs w:val="24"/>
        </w:rPr>
        <w:t>Папельникова</w:t>
      </w:r>
      <w:proofErr w:type="spellEnd"/>
      <w:r w:rsidRPr="00D1795E">
        <w:rPr>
          <w:rFonts w:ascii="Comic Sans MS" w:hAnsi="Comic Sans MS"/>
          <w:b/>
          <w:i/>
          <w:color w:val="1F497D" w:themeColor="text2"/>
          <w:sz w:val="24"/>
          <w:szCs w:val="24"/>
        </w:rPr>
        <w:t xml:space="preserve"> Т.Н.                            </w:t>
      </w:r>
      <w:r w:rsidR="00D1795E">
        <w:rPr>
          <w:rFonts w:ascii="Comic Sans MS" w:hAnsi="Comic Sans MS"/>
          <w:b/>
          <w:i/>
          <w:color w:val="1F497D" w:themeColor="text2"/>
          <w:sz w:val="24"/>
          <w:szCs w:val="24"/>
        </w:rPr>
        <w:t xml:space="preserve">    </w:t>
      </w:r>
      <w:r w:rsidRPr="00D1795E">
        <w:rPr>
          <w:rFonts w:ascii="Comic Sans MS" w:hAnsi="Comic Sans MS"/>
          <w:b/>
          <w:i/>
          <w:color w:val="1F497D" w:themeColor="text2"/>
          <w:sz w:val="24"/>
          <w:szCs w:val="24"/>
        </w:rPr>
        <w:t>Кондрашкина Ю.Н.</w:t>
      </w:r>
    </w:p>
    <w:p w14:paraId="3427D8C2" w14:textId="77777777" w:rsidR="00FD018E" w:rsidRPr="00D1795E" w:rsidRDefault="00FD018E" w:rsidP="00D1795E">
      <w:pPr>
        <w:spacing w:after="0" w:line="240" w:lineRule="auto"/>
        <w:jc w:val="right"/>
        <w:rPr>
          <w:rFonts w:ascii="Comic Sans MS" w:hAnsi="Comic Sans MS"/>
          <w:b/>
          <w:i/>
          <w:color w:val="1F497D" w:themeColor="text2"/>
          <w:sz w:val="24"/>
          <w:szCs w:val="24"/>
        </w:rPr>
      </w:pPr>
    </w:p>
    <w:p w14:paraId="3767313F" w14:textId="77777777" w:rsidR="00FD018E" w:rsidRPr="00D1795E" w:rsidRDefault="00FD018E" w:rsidP="00110F06">
      <w:pPr>
        <w:spacing w:after="0" w:line="240" w:lineRule="auto"/>
        <w:rPr>
          <w:rFonts w:ascii="Comic Sans MS" w:hAnsi="Comic Sans MS"/>
          <w:b/>
          <w:i/>
          <w:color w:val="1F497D" w:themeColor="text2"/>
          <w:sz w:val="24"/>
          <w:szCs w:val="24"/>
        </w:rPr>
      </w:pPr>
    </w:p>
    <w:p w14:paraId="0CD90E70" w14:textId="77777777" w:rsidR="00FD018E" w:rsidRPr="00D1795E" w:rsidRDefault="00FD018E" w:rsidP="00110F06">
      <w:pPr>
        <w:spacing w:after="0" w:line="240" w:lineRule="auto"/>
        <w:rPr>
          <w:rFonts w:ascii="Comic Sans MS" w:hAnsi="Comic Sans MS"/>
          <w:b/>
          <w:i/>
          <w:color w:val="1F497D" w:themeColor="text2"/>
          <w:sz w:val="24"/>
          <w:szCs w:val="24"/>
        </w:rPr>
      </w:pPr>
    </w:p>
    <w:p w14:paraId="7E0B9C46" w14:textId="77777777" w:rsidR="00B352D6" w:rsidRPr="00D1795E" w:rsidRDefault="00B352D6" w:rsidP="00D1795E">
      <w:pPr>
        <w:spacing w:after="0" w:line="240" w:lineRule="auto"/>
        <w:jc w:val="center"/>
        <w:rPr>
          <w:rFonts w:ascii="Comic Sans MS" w:hAnsi="Comic Sans MS"/>
          <w:b/>
          <w:i/>
          <w:color w:val="1F497D" w:themeColor="text2"/>
          <w:sz w:val="24"/>
          <w:szCs w:val="24"/>
        </w:rPr>
      </w:pPr>
      <w:r w:rsidRPr="00D1795E">
        <w:rPr>
          <w:rFonts w:ascii="Comic Sans MS" w:hAnsi="Comic Sans MS" w:cs="Times New Roman"/>
          <w:b/>
          <w:i/>
          <w:color w:val="1F497D" w:themeColor="text2"/>
          <w:sz w:val="24"/>
          <w:szCs w:val="24"/>
        </w:rPr>
        <w:t>П</w:t>
      </w:r>
      <w:r w:rsidR="00FD018E" w:rsidRPr="00D1795E">
        <w:rPr>
          <w:rFonts w:ascii="Comic Sans MS" w:hAnsi="Comic Sans MS" w:cs="Times New Roman"/>
          <w:b/>
          <w:i/>
          <w:color w:val="1F497D" w:themeColor="text2"/>
          <w:sz w:val="24"/>
          <w:szCs w:val="24"/>
        </w:rPr>
        <w:t>АМЯТКА ДЛЯ РОДИТЕЛЕЙ</w:t>
      </w:r>
    </w:p>
    <w:p w14:paraId="1E773579" w14:textId="77777777" w:rsidR="00110F06" w:rsidRPr="00D1795E" w:rsidRDefault="00110F06" w:rsidP="00110F06">
      <w:pPr>
        <w:spacing w:after="0" w:line="240" w:lineRule="auto"/>
        <w:rPr>
          <w:rFonts w:ascii="Comic Sans MS" w:hAnsi="Comic Sans MS"/>
          <w:b/>
          <w:color w:val="1F497D" w:themeColor="text2"/>
          <w:sz w:val="24"/>
          <w:szCs w:val="24"/>
        </w:rPr>
      </w:pPr>
    </w:p>
    <w:p w14:paraId="5E4B292A" w14:textId="3DE148FC" w:rsidR="00110F06" w:rsidRPr="00D1795E" w:rsidRDefault="00B352D6" w:rsidP="00FE1789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6"/>
          <w:szCs w:val="36"/>
        </w:rPr>
      </w:pPr>
      <w:r w:rsidRPr="00D1795E">
        <w:rPr>
          <w:rFonts w:ascii="Comic Sans MS" w:hAnsi="Comic Sans MS"/>
          <w:b/>
          <w:color w:val="1F497D" w:themeColor="text2"/>
          <w:sz w:val="36"/>
          <w:szCs w:val="36"/>
        </w:rPr>
        <w:t>«Что должен</w:t>
      </w:r>
    </w:p>
    <w:p w14:paraId="047711AB" w14:textId="1D52559C" w:rsidR="00110F06" w:rsidRPr="00D1795E" w:rsidRDefault="00B352D6" w:rsidP="00FE1789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6"/>
          <w:szCs w:val="36"/>
        </w:rPr>
      </w:pPr>
      <w:r w:rsidRPr="00D1795E">
        <w:rPr>
          <w:rFonts w:ascii="Comic Sans MS" w:hAnsi="Comic Sans MS"/>
          <w:b/>
          <w:color w:val="1F497D" w:themeColor="text2"/>
          <w:sz w:val="36"/>
          <w:szCs w:val="36"/>
        </w:rPr>
        <w:t xml:space="preserve">знать </w:t>
      </w:r>
      <w:r w:rsidR="00110F06" w:rsidRPr="00D1795E">
        <w:rPr>
          <w:rFonts w:ascii="Comic Sans MS" w:hAnsi="Comic Sans MS"/>
          <w:b/>
          <w:color w:val="1F497D" w:themeColor="text2"/>
          <w:sz w:val="36"/>
          <w:szCs w:val="36"/>
        </w:rPr>
        <w:t xml:space="preserve">и уметь </w:t>
      </w:r>
      <w:r w:rsidRPr="00D1795E">
        <w:rPr>
          <w:rFonts w:ascii="Comic Sans MS" w:hAnsi="Comic Sans MS"/>
          <w:b/>
          <w:color w:val="1F497D" w:themeColor="text2"/>
          <w:sz w:val="36"/>
          <w:szCs w:val="36"/>
        </w:rPr>
        <w:t>ребёнок</w:t>
      </w:r>
    </w:p>
    <w:p w14:paraId="66ED85B1" w14:textId="77777777" w:rsidR="00B352D6" w:rsidRPr="00D1795E" w:rsidRDefault="00B352D6" w:rsidP="00FE1789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6"/>
          <w:szCs w:val="36"/>
        </w:rPr>
      </w:pPr>
      <w:r w:rsidRPr="00D1795E">
        <w:rPr>
          <w:rFonts w:ascii="Comic Sans MS" w:hAnsi="Comic Sans MS"/>
          <w:b/>
          <w:color w:val="1F497D" w:themeColor="text2"/>
          <w:sz w:val="36"/>
          <w:szCs w:val="36"/>
        </w:rPr>
        <w:t>6-7 лет»</w:t>
      </w:r>
    </w:p>
    <w:p w14:paraId="381A9A92" w14:textId="77777777" w:rsidR="00945EC1" w:rsidRPr="00D1795E" w:rsidRDefault="00945EC1">
      <w:pPr>
        <w:rPr>
          <w:rFonts w:ascii="Comic Sans MS" w:hAnsi="Comic Sans MS"/>
          <w:b/>
          <w:outline/>
          <w:color w:val="1F497D" w:themeColor="text2"/>
          <w:sz w:val="18"/>
          <w:szCs w:val="18"/>
        </w:rPr>
      </w:pPr>
    </w:p>
    <w:p w14:paraId="6FA89460" w14:textId="77777777" w:rsidR="00B352D6" w:rsidRPr="00D1795E" w:rsidRDefault="00945EC1">
      <w:pPr>
        <w:rPr>
          <w:rFonts w:ascii="Comic Sans MS" w:hAnsi="Comic Sans MS"/>
          <w:b/>
          <w:outline/>
          <w:color w:val="1F497D" w:themeColor="text2"/>
          <w:sz w:val="18"/>
          <w:szCs w:val="18"/>
        </w:rPr>
      </w:pPr>
      <w:r w:rsidRPr="00D1795E">
        <w:rPr>
          <w:rFonts w:ascii="Comic Sans MS" w:hAnsi="Comic Sans MS"/>
          <w:b/>
          <w:noProof/>
          <w:color w:val="1F497D" w:themeColor="text2"/>
          <w:sz w:val="18"/>
          <w:szCs w:val="18"/>
          <w:lang w:eastAsia="ru-RU"/>
        </w:rPr>
        <w:drawing>
          <wp:inline distT="0" distB="0" distL="0" distR="0" wp14:anchorId="6345E908" wp14:editId="0C09CC59">
            <wp:extent cx="2586809" cy="19145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657" cy="191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0FB3" w14:textId="77777777" w:rsidR="00945EC1" w:rsidRPr="00D1795E" w:rsidRDefault="00945EC1" w:rsidP="00B352D6">
      <w:pPr>
        <w:spacing w:after="0"/>
        <w:rPr>
          <w:rFonts w:ascii="Comic Sans MS" w:hAnsi="Comic Sans MS"/>
          <w:b/>
          <w:color w:val="1F497D" w:themeColor="text2"/>
          <w:sz w:val="18"/>
          <w:szCs w:val="18"/>
        </w:rPr>
      </w:pPr>
    </w:p>
    <w:p w14:paraId="0DD4245E" w14:textId="41559705" w:rsidR="00DE7729" w:rsidRDefault="00DE7729" w:rsidP="00B352D6">
      <w:pPr>
        <w:spacing w:after="0"/>
        <w:rPr>
          <w:rFonts w:ascii="Comic Sans MS" w:hAnsi="Comic Sans MS"/>
          <w:b/>
          <w:color w:val="1F497D" w:themeColor="text2"/>
          <w:sz w:val="18"/>
          <w:szCs w:val="18"/>
        </w:rPr>
      </w:pPr>
    </w:p>
    <w:p w14:paraId="0B8F83F2" w14:textId="1BC58853" w:rsidR="00D1795E" w:rsidRDefault="00D1795E" w:rsidP="00B352D6">
      <w:pPr>
        <w:spacing w:after="0"/>
        <w:rPr>
          <w:rFonts w:ascii="Comic Sans MS" w:hAnsi="Comic Sans MS"/>
          <w:b/>
          <w:color w:val="1F497D" w:themeColor="text2"/>
          <w:sz w:val="18"/>
          <w:szCs w:val="18"/>
        </w:rPr>
      </w:pPr>
    </w:p>
    <w:p w14:paraId="040B8E7B" w14:textId="4A65AC3F" w:rsidR="00D1795E" w:rsidRDefault="00D1795E" w:rsidP="00B352D6">
      <w:pPr>
        <w:spacing w:after="0"/>
        <w:rPr>
          <w:rFonts w:ascii="Comic Sans MS" w:hAnsi="Comic Sans MS"/>
          <w:b/>
          <w:color w:val="1F497D" w:themeColor="text2"/>
          <w:sz w:val="18"/>
          <w:szCs w:val="18"/>
        </w:rPr>
      </w:pPr>
    </w:p>
    <w:p w14:paraId="398DC321" w14:textId="77777777" w:rsidR="00D1795E" w:rsidRPr="00D1795E" w:rsidRDefault="00D1795E" w:rsidP="00B352D6">
      <w:pPr>
        <w:spacing w:after="0"/>
        <w:rPr>
          <w:rFonts w:ascii="Comic Sans MS" w:hAnsi="Comic Sans MS"/>
          <w:b/>
          <w:color w:val="1F497D" w:themeColor="text2"/>
          <w:sz w:val="18"/>
          <w:szCs w:val="18"/>
        </w:rPr>
      </w:pPr>
    </w:p>
    <w:p w14:paraId="4B865829" w14:textId="6B6F0C29" w:rsidR="00D1795E" w:rsidRPr="00D1795E" w:rsidRDefault="00FD018E" w:rsidP="00D1795E">
      <w:pPr>
        <w:spacing w:after="0"/>
        <w:jc w:val="center"/>
        <w:rPr>
          <w:rFonts w:ascii="Comic Sans MS" w:hAnsi="Comic Sans MS"/>
          <w:b/>
          <w:i/>
          <w:color w:val="1F497D" w:themeColor="text2"/>
          <w:sz w:val="18"/>
          <w:szCs w:val="18"/>
        </w:rPr>
      </w:pPr>
      <w:r w:rsidRPr="00D1795E">
        <w:rPr>
          <w:rFonts w:ascii="Comic Sans MS" w:hAnsi="Comic Sans MS"/>
          <w:b/>
          <w:i/>
          <w:color w:val="1F497D" w:themeColor="text2"/>
          <w:sz w:val="18"/>
          <w:szCs w:val="18"/>
        </w:rPr>
        <w:t xml:space="preserve">г. </w:t>
      </w:r>
      <w:r w:rsidR="00FE1789" w:rsidRPr="00D1795E">
        <w:rPr>
          <w:rFonts w:ascii="Comic Sans MS" w:hAnsi="Comic Sans MS"/>
          <w:b/>
          <w:i/>
          <w:color w:val="1F497D" w:themeColor="text2"/>
          <w:sz w:val="18"/>
          <w:szCs w:val="18"/>
        </w:rPr>
        <w:t>Ярославль, 2020</w:t>
      </w:r>
    </w:p>
    <w:p w14:paraId="420B499E" w14:textId="1207AD0C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  <w:lastRenderedPageBreak/>
        <w:t>Общее развитие:</w:t>
      </w:r>
    </w:p>
    <w:p w14:paraId="4614171A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знать 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свою фамилию, имя и отчество, как зовут родителей, кем они работают, домашний адрес и телефон;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знать,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 в каком городе/стране он живет, и 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уметь 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назвать другие знакомые ему страны мира;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знать 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названия самых распространенных растений, животных, насекомых, 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уметь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 различать зверей, птиц и рыб, отличать диких животных от домашних, деревья от кустарников, фрукты –от ягод и овощей;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ориентироваться во времени, 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знать 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время суток, времена года, их последовательность, сколько месяцев в году, дней в месяце, дней в неделе, часов в дне, знать</w:t>
      </w:r>
    </w:p>
    <w:p w14:paraId="0BC71F15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 дни недели;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bdr w:val="none" w:sz="0" w:space="0" w:color="auto" w:frame="1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иметь представления о природных и погодных явлениях;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bdr w:val="none" w:sz="0" w:space="0" w:color="auto" w:frame="1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знать основные цвета;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bdr w:val="none" w:sz="0" w:space="0" w:color="auto" w:frame="1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знать понятия «право-лево»;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bdr w:val="none" w:sz="0" w:space="0" w:color="auto" w:frame="1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bdr w:val="none" w:sz="0" w:space="0" w:color="auto" w:frame="1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уметь назвать фамилии известных писателей и поэтов;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bdr w:val="none" w:sz="0" w:space="0" w:color="auto" w:frame="1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знать праздники;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bdr w:val="none" w:sz="0" w:space="0" w:color="auto" w:frame="1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уметь рассказать, чем он любит заниматься;</w:t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bdr w:val="none" w:sz="0" w:space="0" w:color="auto" w:frame="1"/>
          <w:lang w:eastAsia="ru-RU"/>
        </w:rPr>
        <w:br/>
      </w: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• самое главное: ответить на вопрос «зачем он идет в школу?»</w:t>
      </w:r>
    </w:p>
    <w:p w14:paraId="2EA18E32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</w:p>
    <w:p w14:paraId="06D8D415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</w:p>
    <w:p w14:paraId="474CDAC8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  <w:t>Основы математики</w:t>
      </w:r>
    </w:p>
    <w:p w14:paraId="6A720A7D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 xml:space="preserve">• уметь считать от 1 до 10 и обратно, восстанавливать числовой ряд, в котором 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пропущены некоторые числа;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знать понятия «больше-меньше-поровну»;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знать простые геометрические фигуры, уметь составлять аппликации из геометрических фигур;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уметь сравнивать предметы по длине, ширине и высоте;</w:t>
      </w: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br/>
        <w:t>• уметь поделить предмет на две/три/четыре равные части;</w:t>
      </w:r>
    </w:p>
    <w:p w14:paraId="34094377" w14:textId="77777777" w:rsidR="00363CC6" w:rsidRPr="00D1795E" w:rsidRDefault="00363CC6" w:rsidP="00363CC6">
      <w:pPr>
        <w:pStyle w:val="a5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называть числа в прямом и обратном порядке до 20;</w:t>
      </w:r>
    </w:p>
    <w:p w14:paraId="626DEED7" w14:textId="77777777" w:rsidR="00363CC6" w:rsidRPr="00D1795E" w:rsidRDefault="00363CC6" w:rsidP="00363CC6">
      <w:pPr>
        <w:pStyle w:val="a5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 xml:space="preserve">соотносить цифру и число предметов; </w:t>
      </w:r>
    </w:p>
    <w:p w14:paraId="2E709A4E" w14:textId="77777777" w:rsidR="00363CC6" w:rsidRPr="00D1795E" w:rsidRDefault="00363CC6" w:rsidP="00363CC6">
      <w:pPr>
        <w:pStyle w:val="a5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составлять и решать задачи в одно действие на сложение и вычитание;</w:t>
      </w:r>
    </w:p>
    <w:p w14:paraId="30DC60E7" w14:textId="77777777" w:rsidR="00363CC6" w:rsidRPr="00D1795E" w:rsidRDefault="00363CC6" w:rsidP="00363CC6">
      <w:pPr>
        <w:pStyle w:val="a5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пользоваться арифметическими знаками действий;</w:t>
      </w:r>
    </w:p>
    <w:p w14:paraId="117E4B19" w14:textId="77777777" w:rsidR="00363CC6" w:rsidRPr="00D1795E" w:rsidRDefault="00363CC6" w:rsidP="00363CC6">
      <w:pPr>
        <w:pStyle w:val="a5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измерять длину предметов с помощью условной меры;</w:t>
      </w:r>
    </w:p>
    <w:p w14:paraId="3513B501" w14:textId="77777777" w:rsidR="00363CC6" w:rsidRPr="00D1795E" w:rsidRDefault="00363CC6" w:rsidP="00363CC6">
      <w:pPr>
        <w:pStyle w:val="a5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ориентироваться на листе бумаги;</w:t>
      </w:r>
    </w:p>
    <w:p w14:paraId="5013C6AC" w14:textId="77777777" w:rsidR="00363CC6" w:rsidRPr="00D1795E" w:rsidRDefault="00363CC6" w:rsidP="00363CC6">
      <w:pPr>
        <w:pStyle w:val="a5"/>
        <w:numPr>
          <w:ilvl w:val="0"/>
          <w:numId w:val="1"/>
        </w:numPr>
        <w:spacing w:after="0" w:line="301" w:lineRule="atLeast"/>
        <w:ind w:left="284" w:hanging="284"/>
        <w:textAlignment w:val="baseline"/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color w:val="1F497D" w:themeColor="text2"/>
          <w:sz w:val="18"/>
          <w:szCs w:val="18"/>
          <w:lang w:eastAsia="ru-RU"/>
        </w:rPr>
        <w:t>определять время по часам.</w:t>
      </w:r>
    </w:p>
    <w:p w14:paraId="21B99020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</w:p>
    <w:p w14:paraId="66DAD4B8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</w:p>
    <w:p w14:paraId="741F806A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</w:p>
    <w:p w14:paraId="778E6016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  <w:t>Развитие речи</w:t>
      </w:r>
    </w:p>
    <w:p w14:paraId="2C091651" w14:textId="77777777" w:rsidR="00363CC6" w:rsidRPr="00D1795E" w:rsidRDefault="00363CC6" w:rsidP="00DE7729">
      <w:pPr>
        <w:pStyle w:val="a5"/>
        <w:numPr>
          <w:ilvl w:val="0"/>
          <w:numId w:val="3"/>
        </w:numPr>
        <w:spacing w:after="0" w:line="301" w:lineRule="atLeast"/>
        <w:ind w:left="0" w:firstLine="0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уметь сравнивать самостоятельно предметы между собой, называть несколько существенных признаков сходства и отличия.</w:t>
      </w:r>
    </w:p>
    <w:p w14:paraId="73A9F1AC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самостоятельно составлять связный рассказ не менее, чем из 6-7 предложений.</w:t>
      </w:r>
    </w:p>
    <w:p w14:paraId="59A941ED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составлять рассказы из личного опыта.</w:t>
      </w:r>
    </w:p>
    <w:p w14:paraId="4D531769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изменять слова, образуя новые.</w:t>
      </w:r>
    </w:p>
    <w:p w14:paraId="07B5E9B8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пересказывать небольшие рассказы.</w:t>
      </w:r>
    </w:p>
    <w:p w14:paraId="68D3F1C3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выразительно исполнять стихотворения, интонационно разнообразно передавать их в зависимости от содержания.</w:t>
      </w:r>
    </w:p>
    <w:p w14:paraId="25EEAF57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правильно употреблять трудные формы знакомых слов.</w:t>
      </w:r>
    </w:p>
    <w:p w14:paraId="50C96CDA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использовать в речи антонимы (слова с противоположным значением).</w:t>
      </w:r>
    </w:p>
    <w:p w14:paraId="5A61D5A3" w14:textId="77777777" w:rsidR="00363CC6" w:rsidRPr="00D1795E" w:rsidRDefault="00363CC6" w:rsidP="00363CC6">
      <w:pPr>
        <w:pStyle w:val="a5"/>
        <w:numPr>
          <w:ilvl w:val="0"/>
          <w:numId w:val="3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отгадывать загадки, понимать образные выражения.</w:t>
      </w:r>
    </w:p>
    <w:p w14:paraId="764DC460" w14:textId="77777777" w:rsidR="00DE7729" w:rsidRPr="00D1795E" w:rsidRDefault="00DE7729" w:rsidP="00DE7729">
      <w:pPr>
        <w:pStyle w:val="a5"/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</w:p>
    <w:p w14:paraId="207381E0" w14:textId="77777777" w:rsidR="00DE7729" w:rsidRPr="00D1795E" w:rsidRDefault="00DE7729" w:rsidP="00DE7729">
      <w:pPr>
        <w:pStyle w:val="a5"/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</w:p>
    <w:p w14:paraId="0A4A308A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  <w:t>Грамота</w:t>
      </w:r>
    </w:p>
    <w:p w14:paraId="5B34E085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знать и уметь писать печатные буквы русского алфавита.</w:t>
      </w:r>
    </w:p>
    <w:p w14:paraId="1696259C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определять количество слогов в словах.</w:t>
      </w:r>
    </w:p>
    <w:p w14:paraId="192D9C9A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определять количество звуков в словах.</w:t>
      </w:r>
    </w:p>
    <w:p w14:paraId="05DD8C00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определять место заданного звука в слове.</w:t>
      </w:r>
    </w:p>
    <w:p w14:paraId="1F509D7D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анализировать звуковой состав слова.</w:t>
      </w:r>
    </w:p>
    <w:p w14:paraId="72B694CE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определять ударные слоги, ударные гласные в структуре произносимых слов, отмечать значком "ударение" ударные гласные.</w:t>
      </w:r>
    </w:p>
    <w:p w14:paraId="61779F37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различать гласные и согласные звуки и буквы.</w:t>
      </w:r>
    </w:p>
    <w:p w14:paraId="4523EEE6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различать твердые и мягкие согласные.</w:t>
      </w:r>
    </w:p>
    <w:p w14:paraId="0E90D94E" w14:textId="77777777" w:rsidR="00363CC6" w:rsidRPr="00D1795E" w:rsidRDefault="00363CC6" w:rsidP="00363CC6">
      <w:pPr>
        <w:pStyle w:val="a5"/>
        <w:numPr>
          <w:ilvl w:val="0"/>
          <w:numId w:val="2"/>
        </w:numPr>
        <w:spacing w:after="0" w:line="301" w:lineRule="atLeast"/>
        <w:textAlignment w:val="baseline"/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</w:pPr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составлять предложения из 2-4 слов, понимать</w:t>
      </w:r>
      <w:proofErr w:type="gramStart"/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>.</w:t>
      </w:r>
      <w:proofErr w:type="gramEnd"/>
      <w:r w:rsidRPr="00D1795E">
        <w:rPr>
          <w:rFonts w:ascii="Comic Sans MS" w:eastAsia="Times New Roman" w:hAnsi="Comic Sans MS" w:cs="Times New Roman"/>
          <w:bCs/>
          <w:color w:val="1F497D" w:themeColor="text2"/>
          <w:sz w:val="18"/>
          <w:szCs w:val="18"/>
          <w:lang w:eastAsia="ru-RU"/>
        </w:rPr>
        <w:t xml:space="preserve"> что слова в предложении произносятся в определенной последовательности.</w:t>
      </w:r>
    </w:p>
    <w:p w14:paraId="65ED4074" w14:textId="77777777" w:rsidR="00363CC6" w:rsidRPr="00D1795E" w:rsidRDefault="00363CC6" w:rsidP="00363CC6">
      <w:pPr>
        <w:spacing w:after="0" w:line="301" w:lineRule="atLeast"/>
        <w:textAlignment w:val="baseline"/>
        <w:rPr>
          <w:rFonts w:ascii="Comic Sans MS" w:eastAsia="Times New Roman" w:hAnsi="Comic Sans MS" w:cs="Times New Roman"/>
          <w:b/>
          <w:bCs/>
          <w:color w:val="1F497D" w:themeColor="text2"/>
          <w:sz w:val="18"/>
          <w:szCs w:val="18"/>
          <w:lang w:eastAsia="ru-RU"/>
        </w:rPr>
      </w:pPr>
    </w:p>
    <w:p w14:paraId="59CE880B" w14:textId="77777777" w:rsidR="00FD018E" w:rsidRPr="00D1795E" w:rsidRDefault="00FD018E" w:rsidP="00B352D6">
      <w:pPr>
        <w:spacing w:after="0"/>
        <w:rPr>
          <w:rFonts w:ascii="Comic Sans MS" w:hAnsi="Comic Sans MS"/>
          <w:color w:val="1F497D" w:themeColor="text2"/>
          <w:sz w:val="18"/>
          <w:szCs w:val="18"/>
        </w:rPr>
      </w:pPr>
    </w:p>
    <w:sectPr w:rsidR="00FD018E" w:rsidRPr="00D1795E" w:rsidSect="00DE7729">
      <w:pgSz w:w="16838" w:h="11906" w:orient="landscape"/>
      <w:pgMar w:top="568" w:right="678" w:bottom="568" w:left="709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3FD1"/>
    <w:multiLevelType w:val="hybridMultilevel"/>
    <w:tmpl w:val="04B6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25D49"/>
    <w:multiLevelType w:val="hybridMultilevel"/>
    <w:tmpl w:val="13C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CB7"/>
    <w:multiLevelType w:val="hybridMultilevel"/>
    <w:tmpl w:val="3C4E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2D6"/>
    <w:multiLevelType w:val="hybridMultilevel"/>
    <w:tmpl w:val="52C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7093C"/>
    <w:multiLevelType w:val="hybridMultilevel"/>
    <w:tmpl w:val="C998498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D9919D9"/>
    <w:multiLevelType w:val="hybridMultilevel"/>
    <w:tmpl w:val="8608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34A"/>
    <w:rsid w:val="00110F06"/>
    <w:rsid w:val="00332921"/>
    <w:rsid w:val="00363CC6"/>
    <w:rsid w:val="003D6D4D"/>
    <w:rsid w:val="006C22EF"/>
    <w:rsid w:val="00945EC1"/>
    <w:rsid w:val="0099483D"/>
    <w:rsid w:val="00B352D6"/>
    <w:rsid w:val="00CF534A"/>
    <w:rsid w:val="00D01FB6"/>
    <w:rsid w:val="00D1795E"/>
    <w:rsid w:val="00D67F74"/>
    <w:rsid w:val="00DE7729"/>
    <w:rsid w:val="00FD018E"/>
    <w:rsid w:val="00FE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F606"/>
  <w15:docId w15:val="{BAF0D0D0-24EE-4B4F-8547-B0B8890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таня татьяна</cp:lastModifiedBy>
  <cp:revision>6</cp:revision>
  <cp:lastPrinted>2016-09-19T15:48:00Z</cp:lastPrinted>
  <dcterms:created xsi:type="dcterms:W3CDTF">2018-10-03T19:46:00Z</dcterms:created>
  <dcterms:modified xsi:type="dcterms:W3CDTF">2020-10-04T12:42:00Z</dcterms:modified>
</cp:coreProperties>
</file>