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4F" w:rsidRPr="002B2EFE" w:rsidRDefault="002B2EFE" w:rsidP="002B2EFE">
      <w:pPr>
        <w:spacing w:before="68"/>
        <w:ind w:left="732" w:right="541"/>
        <w:jc w:val="right"/>
        <w:rPr>
          <w:sz w:val="24"/>
        </w:rPr>
      </w:pPr>
      <w:r w:rsidRPr="002B2EFE">
        <w:rPr>
          <w:sz w:val="24"/>
        </w:rPr>
        <w:t>МДО</w:t>
      </w:r>
      <w:r w:rsidRPr="002B2EFE">
        <w:rPr>
          <w:sz w:val="24"/>
        </w:rPr>
        <w:t>У</w:t>
      </w:r>
      <w:r w:rsidRPr="002B2EFE">
        <w:rPr>
          <w:spacing w:val="-5"/>
          <w:sz w:val="24"/>
        </w:rPr>
        <w:t xml:space="preserve"> </w:t>
      </w:r>
      <w:r w:rsidRPr="002B2EFE">
        <w:rPr>
          <w:sz w:val="24"/>
        </w:rPr>
        <w:t>«Детский сад №21</w:t>
      </w:r>
      <w:r w:rsidRPr="002B2EFE">
        <w:rPr>
          <w:sz w:val="24"/>
        </w:rPr>
        <w:t>»</w:t>
      </w:r>
    </w:p>
    <w:p w:rsidR="002B2EFE" w:rsidRPr="002B2EFE" w:rsidRDefault="002B2EFE" w:rsidP="002B2EFE">
      <w:pPr>
        <w:spacing w:before="68"/>
        <w:ind w:left="732" w:right="541"/>
        <w:jc w:val="right"/>
        <w:rPr>
          <w:sz w:val="24"/>
        </w:rPr>
      </w:pPr>
      <w:r w:rsidRPr="002B2EFE">
        <w:rPr>
          <w:sz w:val="24"/>
        </w:rPr>
        <w:t>Федорова Е.Н.</w:t>
      </w:r>
    </w:p>
    <w:p w:rsidR="00DF0A4F" w:rsidRDefault="002B2EFE" w:rsidP="002B2EFE">
      <w:pPr>
        <w:pStyle w:val="a4"/>
        <w:jc w:val="center"/>
      </w:pPr>
      <w:r>
        <w:rPr>
          <w:color w:val="FF0000"/>
        </w:rPr>
        <w:t>Безопасность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детей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весной</w:t>
      </w:r>
    </w:p>
    <w:p w:rsidR="00DF0A4F" w:rsidRDefault="002B2EFE" w:rsidP="002B2EFE">
      <w:pPr>
        <w:spacing w:before="208" w:line="254" w:lineRule="auto"/>
        <w:ind w:left="316" w:right="129" w:firstLine="2"/>
        <w:jc w:val="center"/>
        <w:rPr>
          <w:i/>
          <w:sz w:val="28"/>
        </w:rPr>
      </w:pPr>
      <w:r>
        <w:rPr>
          <w:i/>
          <w:sz w:val="28"/>
        </w:rPr>
        <w:t>Наступила весна, и родители с детьми устремились во дворы, парки, на улицы,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 подышать воздухом и отдохнуть от зимних морозов. Становится людно,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машины, стоявшие на зимних парковк</w:t>
      </w:r>
      <w:bookmarkStart w:id="0" w:name="_GoBack"/>
      <w:bookmarkEnd w:id="0"/>
      <w:r>
        <w:rPr>
          <w:i/>
          <w:sz w:val="28"/>
        </w:rPr>
        <w:t>ах, выезжают из дворов. Появляются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велосипедисты и байкеры, спортсмены надевают ролики и встают на </w:t>
      </w:r>
      <w:proofErr w:type="spellStart"/>
      <w:r>
        <w:rPr>
          <w:i/>
          <w:sz w:val="28"/>
        </w:rPr>
        <w:t>скейты</w:t>
      </w:r>
      <w:proofErr w:type="spellEnd"/>
      <w:r>
        <w:rPr>
          <w:i/>
          <w:sz w:val="28"/>
        </w:rPr>
        <w:t>, да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ваш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собственный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малыш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совсем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хочет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сидеть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месте,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нужно</w:t>
      </w:r>
    </w:p>
    <w:p w:rsidR="00DF0A4F" w:rsidRDefault="002B2EFE" w:rsidP="002B2EFE">
      <w:pPr>
        <w:spacing w:line="254" w:lineRule="auto"/>
        <w:ind w:left="732" w:right="545"/>
        <w:jc w:val="center"/>
        <w:rPr>
          <w:i/>
          <w:sz w:val="28"/>
        </w:rPr>
      </w:pPr>
      <w:r>
        <w:rPr>
          <w:i/>
          <w:sz w:val="28"/>
        </w:rPr>
        <w:t>бегать, прыгать и лазать. Как уберечь его</w:t>
      </w:r>
      <w:r>
        <w:rPr>
          <w:i/>
          <w:sz w:val="28"/>
        </w:rPr>
        <w:t xml:space="preserve"> в это время, не лишая активной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радости?</w:t>
      </w:r>
    </w:p>
    <w:p w:rsidR="00DF0A4F" w:rsidRDefault="00DF0A4F" w:rsidP="002B2EFE">
      <w:pPr>
        <w:pStyle w:val="a3"/>
        <w:ind w:left="0" w:firstLine="0"/>
        <w:jc w:val="center"/>
        <w:rPr>
          <w:i/>
          <w:sz w:val="30"/>
        </w:rPr>
      </w:pPr>
    </w:p>
    <w:p w:rsidR="00DF0A4F" w:rsidRDefault="002B2EFE">
      <w:pPr>
        <w:pStyle w:val="a3"/>
        <w:spacing w:line="254" w:lineRule="auto"/>
        <w:ind w:left="300" w:right="114" w:firstLine="698"/>
        <w:jc w:val="both"/>
      </w:pPr>
      <w:r>
        <w:t>Начните с правильной подготовки к улице. Выберите одежду по сезону, она</w:t>
      </w:r>
      <w:r>
        <w:rPr>
          <w:spacing w:val="1"/>
        </w:rPr>
        <w:t xml:space="preserve"> </w:t>
      </w:r>
      <w:r>
        <w:t>должны быть светлой, чтобы не нагреваться на солнце, гигроскопичной, чтобы</w:t>
      </w:r>
      <w:r>
        <w:rPr>
          <w:spacing w:val="1"/>
        </w:rPr>
        <w:t xml:space="preserve"> </w:t>
      </w:r>
      <w:r>
        <w:t>испарять пот, и с яркой заметной деталью, чтобы легко найти малыша в толпе,</w:t>
      </w:r>
      <w:r>
        <w:rPr>
          <w:spacing w:val="1"/>
        </w:rPr>
        <w:t xml:space="preserve"> </w:t>
      </w:r>
      <w:r>
        <w:t>если он</w:t>
      </w:r>
      <w:r>
        <w:rPr>
          <w:spacing w:val="-1"/>
        </w:rPr>
        <w:t xml:space="preserve"> </w:t>
      </w:r>
      <w:r>
        <w:t>убежит.</w:t>
      </w:r>
    </w:p>
    <w:p w:rsidR="00DF0A4F" w:rsidRDefault="002B2EFE" w:rsidP="002B2EFE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0" w:line="254" w:lineRule="auto"/>
        <w:ind w:right="104" w:hanging="361"/>
        <w:jc w:val="both"/>
        <w:rPr>
          <w:sz w:val="28"/>
        </w:rPr>
      </w:pPr>
      <w:r>
        <w:tab/>
      </w:r>
      <w:r>
        <w:rPr>
          <w:sz w:val="28"/>
        </w:rPr>
        <w:t>Избегайте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шнурков,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поясов,</w:t>
      </w:r>
      <w:r>
        <w:rPr>
          <w:spacing w:val="1"/>
          <w:sz w:val="28"/>
        </w:rPr>
        <w:t xml:space="preserve"> </w:t>
      </w:r>
      <w:r>
        <w:rPr>
          <w:sz w:val="28"/>
        </w:rPr>
        <w:t>лент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послужить источником травмы. Помимо того, что о развязанный шнурок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споткнуться,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свисающие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запутаться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движущихся деталях качелей, каруселей, аттракционов, зацепиться за что-либо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скатывании с</w:t>
      </w:r>
      <w:r>
        <w:rPr>
          <w:spacing w:val="-1"/>
          <w:sz w:val="28"/>
        </w:rPr>
        <w:t xml:space="preserve"> </w:t>
      </w:r>
      <w:r>
        <w:rPr>
          <w:sz w:val="28"/>
        </w:rPr>
        <w:t>горки.</w:t>
      </w:r>
    </w:p>
    <w:p w:rsidR="00DF0A4F" w:rsidRDefault="002B2EFE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41" w:line="256" w:lineRule="auto"/>
        <w:ind w:right="113" w:hanging="361"/>
        <w:jc w:val="both"/>
        <w:rPr>
          <w:sz w:val="28"/>
        </w:rPr>
      </w:pPr>
      <w:r>
        <w:tab/>
      </w:r>
      <w:r>
        <w:rPr>
          <w:sz w:val="28"/>
        </w:rPr>
        <w:t>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убор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 полым,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прилегающим,</w:t>
      </w:r>
      <w:r>
        <w:rPr>
          <w:spacing w:val="-67"/>
          <w:sz w:val="28"/>
        </w:rPr>
        <w:t xml:space="preserve"> </w:t>
      </w:r>
      <w:r>
        <w:rPr>
          <w:sz w:val="28"/>
        </w:rPr>
        <w:t>иначе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перегреваться, так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 закрывать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обзор.</w:t>
      </w:r>
    </w:p>
    <w:p w:rsidR="00DF0A4F" w:rsidRDefault="002B2EFE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line="254" w:lineRule="auto"/>
        <w:ind w:right="113" w:hanging="361"/>
        <w:jc w:val="both"/>
        <w:rPr>
          <w:sz w:val="28"/>
        </w:rPr>
      </w:pPr>
      <w:r>
        <w:tab/>
      </w:r>
      <w:r>
        <w:rPr>
          <w:sz w:val="28"/>
        </w:rPr>
        <w:t>Обязательно пришейте к уличной одежде ребенка «</w:t>
      </w:r>
      <w:proofErr w:type="spellStart"/>
      <w:r>
        <w:rPr>
          <w:sz w:val="28"/>
        </w:rPr>
        <w:t>фликеры</w:t>
      </w:r>
      <w:proofErr w:type="spellEnd"/>
      <w:r>
        <w:rPr>
          <w:sz w:val="28"/>
        </w:rPr>
        <w:t>», они защитят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малыша от спортсменов на </w:t>
      </w:r>
      <w:proofErr w:type="spellStart"/>
      <w:r>
        <w:rPr>
          <w:sz w:val="28"/>
        </w:rPr>
        <w:t>скейтах</w:t>
      </w:r>
      <w:proofErr w:type="spellEnd"/>
      <w:r>
        <w:rPr>
          <w:sz w:val="28"/>
        </w:rPr>
        <w:t>, роликах и велосипедах. Положите в карманы</w:t>
      </w:r>
      <w:r>
        <w:rPr>
          <w:spacing w:val="-67"/>
          <w:sz w:val="28"/>
        </w:rPr>
        <w:t xml:space="preserve"> </w:t>
      </w:r>
      <w:r>
        <w:rPr>
          <w:sz w:val="28"/>
        </w:rPr>
        <w:t>бирки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номером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телефона, на случай,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малыш</w:t>
      </w:r>
      <w:r>
        <w:rPr>
          <w:spacing w:val="-4"/>
          <w:sz w:val="28"/>
        </w:rPr>
        <w:t xml:space="preserve"> </w:t>
      </w:r>
      <w:r>
        <w:rPr>
          <w:sz w:val="28"/>
        </w:rPr>
        <w:t>потеряется.</w:t>
      </w:r>
    </w:p>
    <w:p w:rsidR="00DF0A4F" w:rsidRDefault="002B2EFE">
      <w:pPr>
        <w:pStyle w:val="a5"/>
        <w:numPr>
          <w:ilvl w:val="0"/>
          <w:numId w:val="2"/>
        </w:numPr>
        <w:tabs>
          <w:tab w:val="left" w:pos="1020"/>
          <w:tab w:val="left" w:pos="1021"/>
        </w:tabs>
        <w:spacing w:before="45" w:line="254" w:lineRule="auto"/>
        <w:ind w:right="105" w:hanging="361"/>
        <w:jc w:val="both"/>
        <w:rPr>
          <w:sz w:val="28"/>
        </w:rPr>
      </w:pPr>
      <w:r>
        <w:tab/>
      </w:r>
      <w:r>
        <w:rPr>
          <w:sz w:val="28"/>
        </w:rPr>
        <w:t>Не запрещайте ребенку лазать по деревьям. Мало кто из детей преодолевает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соблазн,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ваше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отсутствие. Научите его выбирать те деревья, которые наиболее безопасны 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лазания. Они должны иметь крепкие</w:t>
      </w:r>
      <w:r>
        <w:rPr>
          <w:sz w:val="28"/>
        </w:rPr>
        <w:t xml:space="preserve"> нижние ветви, желательно стелющиеся по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близости</w:t>
      </w:r>
      <w:r>
        <w:rPr>
          <w:spacing w:val="70"/>
          <w:sz w:val="28"/>
        </w:rPr>
        <w:t xml:space="preserve"> </w:t>
      </w:r>
      <w:r>
        <w:rPr>
          <w:sz w:val="28"/>
        </w:rPr>
        <w:t>выступающих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 предметов,</w:t>
      </w:r>
      <w:r>
        <w:rPr>
          <w:spacing w:val="-1"/>
          <w:sz w:val="28"/>
        </w:rPr>
        <w:t xml:space="preserve"> </w:t>
      </w:r>
      <w:r>
        <w:rPr>
          <w:sz w:val="28"/>
        </w:rPr>
        <w:t>камней и</w:t>
      </w:r>
      <w:r>
        <w:rPr>
          <w:spacing w:val="-1"/>
          <w:sz w:val="28"/>
        </w:rPr>
        <w:t xml:space="preserve"> </w:t>
      </w:r>
      <w:r>
        <w:rPr>
          <w:sz w:val="28"/>
        </w:rPr>
        <w:t>асфальтового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покрытия.</w:t>
      </w:r>
    </w:p>
    <w:p w:rsidR="00DF0A4F" w:rsidRDefault="00DF0A4F">
      <w:pPr>
        <w:pStyle w:val="a3"/>
        <w:ind w:left="0" w:firstLine="0"/>
        <w:rPr>
          <w:sz w:val="30"/>
        </w:rPr>
      </w:pPr>
    </w:p>
    <w:p w:rsidR="00DF0A4F" w:rsidRDefault="002B2EFE">
      <w:pPr>
        <w:pStyle w:val="1"/>
        <w:tabs>
          <w:tab w:val="left" w:pos="1137"/>
        </w:tabs>
        <w:spacing w:before="0"/>
        <w:ind w:left="300"/>
      </w:pPr>
      <w:r>
        <w:rPr>
          <w:color w:val="00AFEF"/>
          <w:u w:val="thick" w:color="00AFEF"/>
        </w:rPr>
        <w:t>Научите</w:t>
      </w:r>
      <w:r>
        <w:rPr>
          <w:color w:val="00AFEF"/>
          <w:spacing w:val="-5"/>
          <w:u w:val="thick" w:color="00AFEF"/>
        </w:rPr>
        <w:t xml:space="preserve"> </w:t>
      </w:r>
      <w:r>
        <w:rPr>
          <w:color w:val="00AFEF"/>
          <w:u w:val="thick" w:color="00AFEF"/>
        </w:rPr>
        <w:t>малыша</w:t>
      </w:r>
      <w:r>
        <w:rPr>
          <w:color w:val="00AFEF"/>
          <w:spacing w:val="-1"/>
          <w:u w:val="thick" w:color="00AFEF"/>
        </w:rPr>
        <w:t xml:space="preserve"> </w:t>
      </w:r>
      <w:r>
        <w:rPr>
          <w:color w:val="00AFEF"/>
          <w:u w:val="thick" w:color="00AFEF"/>
        </w:rPr>
        <w:t>элементарным</w:t>
      </w:r>
      <w:r>
        <w:rPr>
          <w:color w:val="00AFEF"/>
          <w:spacing w:val="-2"/>
          <w:u w:val="thick" w:color="00AFEF"/>
        </w:rPr>
        <w:t xml:space="preserve"> </w:t>
      </w:r>
      <w:r>
        <w:rPr>
          <w:color w:val="00AFEF"/>
          <w:u w:val="thick" w:color="00AFEF"/>
        </w:rPr>
        <w:t>правилам</w:t>
      </w:r>
      <w:r>
        <w:rPr>
          <w:color w:val="00AFEF"/>
          <w:spacing w:val="-5"/>
          <w:u w:val="thick" w:color="00AFEF"/>
        </w:rPr>
        <w:t xml:space="preserve"> </w:t>
      </w:r>
      <w:r>
        <w:rPr>
          <w:color w:val="00AFEF"/>
          <w:u w:val="thick" w:color="00AFEF"/>
        </w:rPr>
        <w:t>безопасности</w:t>
      </w:r>
      <w:r>
        <w:rPr>
          <w:color w:val="00AFEF"/>
          <w:spacing w:val="-3"/>
          <w:u w:val="thick" w:color="00AFEF"/>
        </w:rPr>
        <w:t xml:space="preserve"> </w:t>
      </w:r>
      <w:r>
        <w:rPr>
          <w:color w:val="00AFEF"/>
          <w:u w:val="thick" w:color="00AFEF"/>
        </w:rPr>
        <w:t>на</w:t>
      </w:r>
      <w:r>
        <w:rPr>
          <w:color w:val="00AFEF"/>
          <w:spacing w:val="-5"/>
          <w:u w:val="thick" w:color="00AFEF"/>
        </w:rPr>
        <w:t xml:space="preserve"> </w:t>
      </w:r>
      <w:r>
        <w:rPr>
          <w:color w:val="00AFEF"/>
          <w:u w:val="thick" w:color="00AFEF"/>
        </w:rPr>
        <w:t>улице:</w:t>
      </w:r>
    </w:p>
    <w:p w:rsidR="00DF0A4F" w:rsidRDefault="002B2EFE">
      <w:pPr>
        <w:pStyle w:val="a5"/>
        <w:numPr>
          <w:ilvl w:val="1"/>
          <w:numId w:val="2"/>
        </w:numPr>
        <w:tabs>
          <w:tab w:val="left" w:pos="469"/>
        </w:tabs>
        <w:spacing w:before="15"/>
        <w:ind w:left="468"/>
        <w:rPr>
          <w:sz w:val="28"/>
        </w:rPr>
      </w:pP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маму</w:t>
      </w:r>
      <w:r>
        <w:rPr>
          <w:spacing w:val="-5"/>
          <w:sz w:val="28"/>
        </w:rPr>
        <w:t xml:space="preserve"> </w:t>
      </w:r>
      <w:r>
        <w:rPr>
          <w:sz w:val="28"/>
        </w:rPr>
        <w:t>за руку</w:t>
      </w:r>
      <w:r>
        <w:rPr>
          <w:spacing w:val="-1"/>
          <w:sz w:val="28"/>
        </w:rPr>
        <w:t xml:space="preserve"> </w:t>
      </w:r>
      <w:r>
        <w:rPr>
          <w:sz w:val="28"/>
        </w:rPr>
        <w:t>сразу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2"/>
          <w:sz w:val="28"/>
        </w:rPr>
        <w:t xml:space="preserve"> </w:t>
      </w:r>
      <w:r>
        <w:rPr>
          <w:sz w:val="28"/>
        </w:rPr>
        <w:t>из подъезда,</w:t>
      </w:r>
    </w:p>
    <w:p w:rsidR="00DF0A4F" w:rsidRDefault="002B2EFE">
      <w:pPr>
        <w:pStyle w:val="a5"/>
        <w:numPr>
          <w:ilvl w:val="1"/>
          <w:numId w:val="2"/>
        </w:numPr>
        <w:tabs>
          <w:tab w:val="left" w:pos="469"/>
        </w:tabs>
        <w:spacing w:before="19"/>
        <w:ind w:left="468"/>
        <w:rPr>
          <w:sz w:val="28"/>
        </w:rPr>
      </w:pPr>
      <w:r>
        <w:rPr>
          <w:sz w:val="28"/>
        </w:rPr>
        <w:t>идти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толпе,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хватать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одежду,</w:t>
      </w:r>
    </w:p>
    <w:p w:rsidR="00DF0A4F" w:rsidRDefault="002B2EFE">
      <w:pPr>
        <w:pStyle w:val="a5"/>
        <w:numPr>
          <w:ilvl w:val="1"/>
          <w:numId w:val="2"/>
        </w:numPr>
        <w:tabs>
          <w:tab w:val="left" w:pos="469"/>
        </w:tabs>
        <w:spacing w:before="19" w:line="254" w:lineRule="auto"/>
        <w:ind w:right="1078" w:firstLine="0"/>
        <w:rPr>
          <w:sz w:val="28"/>
        </w:rPr>
      </w:pPr>
      <w:r>
        <w:rPr>
          <w:sz w:val="28"/>
        </w:rPr>
        <w:t>проверять степень нагрева горки или качелей, чтобы не получить ожог от</w:t>
      </w:r>
      <w:r>
        <w:rPr>
          <w:spacing w:val="-67"/>
          <w:sz w:val="28"/>
        </w:rPr>
        <w:t xml:space="preserve"> </w:t>
      </w:r>
      <w:r>
        <w:rPr>
          <w:sz w:val="28"/>
        </w:rPr>
        <w:t>раскаленного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 солнце металла,</w:t>
      </w:r>
    </w:p>
    <w:p w:rsidR="00DF0A4F" w:rsidRDefault="002B2EFE">
      <w:pPr>
        <w:pStyle w:val="a5"/>
        <w:numPr>
          <w:ilvl w:val="1"/>
          <w:numId w:val="2"/>
        </w:numPr>
        <w:tabs>
          <w:tab w:val="left" w:pos="469"/>
        </w:tabs>
        <w:spacing w:before="0" w:line="321" w:lineRule="exact"/>
        <w:ind w:left="468"/>
        <w:rPr>
          <w:sz w:val="28"/>
        </w:rPr>
      </w:pPr>
      <w:r>
        <w:rPr>
          <w:sz w:val="28"/>
        </w:rPr>
        <w:t>расставаться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жвачкой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конфетой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играми,</w:t>
      </w:r>
    </w:p>
    <w:p w:rsidR="00DF0A4F" w:rsidRDefault="00DF0A4F">
      <w:pPr>
        <w:spacing w:line="321" w:lineRule="exact"/>
        <w:rPr>
          <w:sz w:val="28"/>
        </w:rPr>
        <w:sectPr w:rsidR="00DF0A4F">
          <w:type w:val="continuous"/>
          <w:pgSz w:w="11910" w:h="16840"/>
          <w:pgMar w:top="1300" w:right="740" w:bottom="280" w:left="780" w:header="720" w:footer="720" w:gutter="0"/>
          <w:cols w:space="720"/>
        </w:sectPr>
      </w:pPr>
    </w:p>
    <w:p w:rsidR="00DF0A4F" w:rsidRDefault="002B2EFE" w:rsidP="002B2EFE">
      <w:pPr>
        <w:pStyle w:val="a5"/>
        <w:numPr>
          <w:ilvl w:val="1"/>
          <w:numId w:val="2"/>
        </w:numPr>
        <w:tabs>
          <w:tab w:val="left" w:pos="469"/>
        </w:tabs>
        <w:spacing w:before="0"/>
        <w:ind w:left="468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перерывы,</w:t>
      </w:r>
    </w:p>
    <w:p w:rsidR="00DF0A4F" w:rsidRDefault="002B2EFE">
      <w:pPr>
        <w:pStyle w:val="a5"/>
        <w:numPr>
          <w:ilvl w:val="1"/>
          <w:numId w:val="2"/>
        </w:numPr>
        <w:tabs>
          <w:tab w:val="left" w:pos="469"/>
        </w:tabs>
        <w:spacing w:before="22"/>
        <w:ind w:left="468"/>
        <w:rPr>
          <w:sz w:val="28"/>
        </w:rPr>
      </w:pPr>
      <w:r>
        <w:rPr>
          <w:sz w:val="28"/>
        </w:rPr>
        <w:t>подходить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водоемам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</w:p>
    <w:p w:rsidR="00DF0A4F" w:rsidRDefault="00DF0A4F">
      <w:pPr>
        <w:pStyle w:val="a3"/>
        <w:ind w:left="0" w:firstLine="0"/>
        <w:rPr>
          <w:sz w:val="30"/>
        </w:rPr>
      </w:pPr>
    </w:p>
    <w:p w:rsidR="00DF0A4F" w:rsidRDefault="002B2EFE" w:rsidP="002B2EFE">
      <w:pPr>
        <w:pStyle w:val="1"/>
        <w:spacing w:before="0" w:line="530" w:lineRule="atLeast"/>
        <w:ind w:left="1349" w:right="7506" w:firstLine="208"/>
      </w:pPr>
      <w:r>
        <w:rPr>
          <w:color w:val="00AFEF"/>
        </w:rPr>
        <w:t>Весна…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Сосульки…</w:t>
      </w:r>
    </w:p>
    <w:p w:rsidR="00DF0A4F" w:rsidRDefault="002B2EFE">
      <w:pPr>
        <w:pStyle w:val="a3"/>
        <w:spacing w:before="22" w:line="254" w:lineRule="auto"/>
        <w:ind w:left="300" w:right="108" w:firstLine="0"/>
        <w:jc w:val="both"/>
      </w:pPr>
      <w:r>
        <w:t>За долгую зиму на крышах «вырастают» большие, толстые и длинные сосульки,</w:t>
      </w:r>
      <w:r>
        <w:rPr>
          <w:spacing w:val="1"/>
        </w:rPr>
        <w:t xml:space="preserve"> </w:t>
      </w:r>
      <w:r>
        <w:t>иногда с крыши свисают целые «</w:t>
      </w:r>
      <w:proofErr w:type="spellStart"/>
      <w:r>
        <w:t>сосуличные</w:t>
      </w:r>
      <w:proofErr w:type="spellEnd"/>
      <w:r>
        <w:t>» каскады. Их положено, конечно,</w:t>
      </w:r>
      <w:r>
        <w:rPr>
          <w:spacing w:val="1"/>
        </w:rPr>
        <w:t xml:space="preserve"> </w:t>
      </w:r>
      <w:r>
        <w:t>сбивать,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везде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вовремя.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упавшая</w:t>
      </w:r>
      <w:r>
        <w:rPr>
          <w:spacing w:val="1"/>
        </w:rPr>
        <w:t xml:space="preserve"> </w:t>
      </w:r>
      <w:r>
        <w:t>сосулька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прохожего.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 xml:space="preserve"> на сосульки и горы снега, свешивающиеся с крыши. Расскажите, чем они</w:t>
      </w:r>
      <w:r>
        <w:rPr>
          <w:spacing w:val="1"/>
        </w:rPr>
        <w:t xml:space="preserve"> </w:t>
      </w:r>
      <w:r>
        <w:t>опасны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такие места</w:t>
      </w:r>
      <w:r>
        <w:rPr>
          <w:spacing w:val="-1"/>
        </w:rPr>
        <w:t xml:space="preserve"> </w:t>
      </w:r>
      <w:r>
        <w:t>надо</w:t>
      </w:r>
      <w:r>
        <w:rPr>
          <w:spacing w:val="1"/>
        </w:rPr>
        <w:t xml:space="preserve"> </w:t>
      </w:r>
      <w:proofErr w:type="gramStart"/>
      <w:r>
        <w:t>обходить</w:t>
      </w:r>
      <w:proofErr w:type="gramEnd"/>
      <w:r>
        <w:rPr>
          <w:spacing w:val="-1"/>
        </w:rPr>
        <w:t xml:space="preserve"> </w:t>
      </w:r>
      <w:r>
        <w:t>стороной.</w:t>
      </w:r>
    </w:p>
    <w:p w:rsidR="00DF0A4F" w:rsidRDefault="002B2EFE">
      <w:pPr>
        <w:spacing w:before="192"/>
        <w:ind w:left="300"/>
        <w:jc w:val="both"/>
        <w:rPr>
          <w:sz w:val="28"/>
        </w:rPr>
      </w:pPr>
      <w:r>
        <w:rPr>
          <w:i/>
          <w:sz w:val="28"/>
        </w:rPr>
        <w:t>Правило: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крышами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бегать!</w:t>
      </w:r>
    </w:p>
    <w:p w:rsidR="00DF0A4F" w:rsidRDefault="00DF0A4F">
      <w:pPr>
        <w:pStyle w:val="a3"/>
        <w:ind w:left="0" w:firstLine="0"/>
        <w:rPr>
          <w:sz w:val="30"/>
        </w:rPr>
      </w:pPr>
    </w:p>
    <w:p w:rsidR="00DF0A4F" w:rsidRDefault="002B2EFE">
      <w:pPr>
        <w:pStyle w:val="a3"/>
        <w:spacing w:before="211" w:line="254" w:lineRule="auto"/>
        <w:ind w:left="300" w:right="104" w:firstLine="0"/>
        <w:jc w:val="both"/>
      </w:pPr>
      <w:r>
        <w:rPr>
          <w:i/>
        </w:rPr>
        <w:t xml:space="preserve">Закрепление: </w:t>
      </w:r>
      <w:r>
        <w:t>Возьмите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сосульки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маленькую.</w:t>
      </w:r>
      <w:r>
        <w:rPr>
          <w:spacing w:val="70"/>
        </w:rPr>
        <w:t xml:space="preserve"> </w:t>
      </w:r>
      <w:r>
        <w:t>Рассмотрите,</w:t>
      </w:r>
      <w:r>
        <w:rPr>
          <w:spacing w:val="1"/>
        </w:rPr>
        <w:t xml:space="preserve"> </w:t>
      </w:r>
      <w:r>
        <w:t>какие они острые (как пики, как колья</w:t>
      </w:r>
      <w:proofErr w:type="gramStart"/>
      <w:r>
        <w:t xml:space="preserve">,), </w:t>
      </w:r>
      <w:proofErr w:type="gramEnd"/>
      <w:r>
        <w:t xml:space="preserve">пусть </w:t>
      </w:r>
      <w:proofErr w:type="spellStart"/>
      <w:r>
        <w:t>ребѐнок</w:t>
      </w:r>
      <w:proofErr w:type="spellEnd"/>
      <w:r>
        <w:t xml:space="preserve"> сам убедится, потрогает.</w:t>
      </w:r>
      <w:r>
        <w:rPr>
          <w:spacing w:val="1"/>
        </w:rPr>
        <w:t xml:space="preserve"> </w:t>
      </w:r>
      <w:r>
        <w:t>Предложите сравнить их вес. Какая тяжелее? Почему? Ра</w:t>
      </w:r>
      <w:r>
        <w:t xml:space="preserve">ссуждайте с </w:t>
      </w:r>
      <w:proofErr w:type="spellStart"/>
      <w:r>
        <w:t>ребѐнком</w:t>
      </w:r>
      <w:proofErr w:type="spellEnd"/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сосулька,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тяжелее,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сильнее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больнее</w:t>
      </w:r>
      <w:r>
        <w:rPr>
          <w:spacing w:val="-67"/>
        </w:rPr>
        <w:t xml:space="preserve"> </w:t>
      </w:r>
      <w:r>
        <w:t>ударит. Поговорите о</w:t>
      </w:r>
      <w:r>
        <w:rPr>
          <w:spacing w:val="1"/>
        </w:rPr>
        <w:t xml:space="preserve"> </w:t>
      </w:r>
      <w:r>
        <w:t>том, как опасно весной ходить под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крышами и</w:t>
      </w:r>
      <w:r>
        <w:rPr>
          <w:spacing w:val="1"/>
        </w:rPr>
        <w:t xml:space="preserve"> </w:t>
      </w:r>
      <w:r>
        <w:t>балконами. Примерно так же поговорите о снеге, который может скатываться с</w:t>
      </w:r>
      <w:r>
        <w:rPr>
          <w:spacing w:val="1"/>
        </w:rPr>
        <w:t xml:space="preserve"> </w:t>
      </w:r>
      <w:r>
        <w:t>крыш.</w:t>
      </w:r>
    </w:p>
    <w:p w:rsidR="00DF0A4F" w:rsidRDefault="002B2EFE">
      <w:pPr>
        <w:pStyle w:val="1"/>
        <w:spacing w:before="199"/>
        <w:ind w:left="369"/>
        <w:jc w:val="both"/>
      </w:pPr>
      <w:r>
        <w:rPr>
          <w:color w:val="00AFEF"/>
        </w:rPr>
        <w:t>У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каждого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времени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года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свои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правила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–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познакомьте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с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ними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своих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детей!!!</w:t>
      </w:r>
    </w:p>
    <w:p w:rsidR="002B2EFE" w:rsidRDefault="002B2EFE">
      <w:pPr>
        <w:spacing w:before="213"/>
        <w:ind w:left="3169"/>
        <w:rPr>
          <w:b/>
          <w:color w:val="00AFEF"/>
          <w:sz w:val="28"/>
        </w:rPr>
      </w:pPr>
    </w:p>
    <w:p w:rsidR="002B2EFE" w:rsidRDefault="002B2EFE">
      <w:pPr>
        <w:spacing w:before="213"/>
        <w:ind w:left="3169"/>
        <w:rPr>
          <w:b/>
          <w:color w:val="00AFEF"/>
          <w:sz w:val="28"/>
        </w:rPr>
      </w:pPr>
    </w:p>
    <w:p w:rsidR="002B2EFE" w:rsidRDefault="002B2EFE">
      <w:pPr>
        <w:spacing w:before="213"/>
        <w:ind w:left="3169"/>
        <w:rPr>
          <w:b/>
          <w:color w:val="00AFEF"/>
          <w:sz w:val="28"/>
        </w:rPr>
      </w:pPr>
    </w:p>
    <w:p w:rsidR="002B2EFE" w:rsidRDefault="002B2EFE">
      <w:pPr>
        <w:spacing w:before="213"/>
        <w:ind w:left="3169"/>
        <w:rPr>
          <w:b/>
          <w:color w:val="00AFEF"/>
          <w:sz w:val="28"/>
        </w:rPr>
      </w:pPr>
    </w:p>
    <w:p w:rsidR="002B2EFE" w:rsidRDefault="002B2EFE">
      <w:pPr>
        <w:spacing w:before="213"/>
        <w:ind w:left="3169"/>
        <w:rPr>
          <w:b/>
          <w:color w:val="00AFEF"/>
          <w:sz w:val="28"/>
        </w:rPr>
      </w:pPr>
    </w:p>
    <w:p w:rsidR="002B2EFE" w:rsidRDefault="002B2EFE">
      <w:pPr>
        <w:spacing w:before="213"/>
        <w:ind w:left="3169"/>
        <w:rPr>
          <w:b/>
          <w:color w:val="00AFEF"/>
          <w:sz w:val="28"/>
        </w:rPr>
      </w:pPr>
    </w:p>
    <w:p w:rsidR="002B2EFE" w:rsidRDefault="002B2EFE">
      <w:pPr>
        <w:spacing w:before="213"/>
        <w:ind w:left="3169"/>
        <w:rPr>
          <w:b/>
          <w:color w:val="00AFEF"/>
          <w:sz w:val="28"/>
        </w:rPr>
      </w:pPr>
    </w:p>
    <w:p w:rsidR="002B2EFE" w:rsidRDefault="002B2EFE">
      <w:pPr>
        <w:spacing w:before="213"/>
        <w:ind w:left="3169"/>
        <w:rPr>
          <w:b/>
          <w:color w:val="00AFEF"/>
          <w:sz w:val="28"/>
        </w:rPr>
      </w:pPr>
    </w:p>
    <w:p w:rsidR="002B2EFE" w:rsidRDefault="002B2EFE">
      <w:pPr>
        <w:spacing w:before="213"/>
        <w:ind w:left="3169"/>
        <w:rPr>
          <w:b/>
          <w:color w:val="00AFEF"/>
          <w:sz w:val="28"/>
        </w:rPr>
      </w:pPr>
    </w:p>
    <w:p w:rsidR="002B2EFE" w:rsidRDefault="002B2EFE">
      <w:pPr>
        <w:spacing w:before="213"/>
        <w:ind w:left="3169"/>
        <w:rPr>
          <w:b/>
          <w:color w:val="00AFEF"/>
          <w:sz w:val="28"/>
        </w:rPr>
      </w:pPr>
    </w:p>
    <w:p w:rsidR="002B2EFE" w:rsidRDefault="002B2EFE">
      <w:pPr>
        <w:spacing w:before="213"/>
        <w:ind w:left="3169"/>
        <w:rPr>
          <w:b/>
          <w:color w:val="00AFEF"/>
          <w:sz w:val="28"/>
        </w:rPr>
      </w:pPr>
    </w:p>
    <w:p w:rsidR="002B2EFE" w:rsidRDefault="002B2EFE">
      <w:pPr>
        <w:spacing w:before="213"/>
        <w:ind w:left="3169"/>
        <w:rPr>
          <w:b/>
          <w:color w:val="00AFEF"/>
          <w:sz w:val="28"/>
        </w:rPr>
      </w:pPr>
    </w:p>
    <w:p w:rsidR="002B2EFE" w:rsidRDefault="002B2EFE">
      <w:pPr>
        <w:spacing w:before="213"/>
        <w:ind w:left="3169"/>
        <w:rPr>
          <w:b/>
          <w:color w:val="00AFEF"/>
          <w:sz w:val="28"/>
        </w:rPr>
      </w:pPr>
    </w:p>
    <w:p w:rsidR="00DF0A4F" w:rsidRDefault="002B2EFE">
      <w:pPr>
        <w:spacing w:before="213"/>
        <w:ind w:left="3169"/>
        <w:rPr>
          <w:b/>
          <w:sz w:val="28"/>
        </w:rPr>
      </w:pPr>
      <w:r>
        <w:rPr>
          <w:b/>
          <w:color w:val="00AFEF"/>
          <w:sz w:val="28"/>
        </w:rPr>
        <w:lastRenderedPageBreak/>
        <w:t>Памятка для</w:t>
      </w:r>
      <w:r>
        <w:rPr>
          <w:b/>
          <w:color w:val="00AFEF"/>
          <w:spacing w:val="-3"/>
          <w:sz w:val="28"/>
        </w:rPr>
        <w:t xml:space="preserve"> </w:t>
      </w:r>
      <w:r>
        <w:rPr>
          <w:b/>
          <w:color w:val="00AFEF"/>
          <w:sz w:val="28"/>
        </w:rPr>
        <w:t>родителей</w:t>
      </w:r>
    </w:p>
    <w:p w:rsidR="00DF0A4F" w:rsidRDefault="002B2EFE">
      <w:pPr>
        <w:pStyle w:val="1"/>
        <w:spacing w:before="213"/>
        <w:ind w:left="1207"/>
      </w:pPr>
      <w:r>
        <w:rPr>
          <w:color w:val="00AFEF"/>
        </w:rPr>
        <w:t>«Осторожно –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сход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снега и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падение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сосулек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с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крыш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зданий»</w:t>
      </w:r>
    </w:p>
    <w:p w:rsidR="00DF0A4F" w:rsidRDefault="002B2EFE">
      <w:pPr>
        <w:pStyle w:val="a3"/>
        <w:spacing w:before="212" w:line="254" w:lineRule="auto"/>
        <w:ind w:left="300" w:right="113" w:firstLine="0"/>
        <w:jc w:val="both"/>
      </w:pPr>
      <w:r>
        <w:t>С наступлением весны на крышах зданий происходит таяние снега, образование</w:t>
      </w:r>
      <w:r>
        <w:rPr>
          <w:spacing w:val="1"/>
        </w:rPr>
        <w:t xml:space="preserve"> </w:t>
      </w:r>
      <w:r>
        <w:t>наледи,</w:t>
      </w:r>
      <w:r>
        <w:rPr>
          <w:spacing w:val="1"/>
        </w:rPr>
        <w:t xml:space="preserve"> </w:t>
      </w:r>
      <w:r>
        <w:t>сосулек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падение.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падающего</w:t>
      </w:r>
      <w:r>
        <w:rPr>
          <w:spacing w:val="1"/>
        </w:rPr>
        <w:t xml:space="preserve"> </w:t>
      </w:r>
      <w:r>
        <w:t>снега,</w:t>
      </w:r>
      <w:r>
        <w:rPr>
          <w:spacing w:val="-67"/>
        </w:rPr>
        <w:t xml:space="preserve"> </w:t>
      </w:r>
      <w:r>
        <w:t>наледи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сосулек 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тяжелые травмы.</w:t>
      </w:r>
    </w:p>
    <w:p w:rsidR="00DF0A4F" w:rsidRDefault="002B2EFE">
      <w:pPr>
        <w:pStyle w:val="1"/>
        <w:spacing w:before="197"/>
        <w:ind w:left="1138"/>
      </w:pPr>
      <w:r>
        <w:rPr>
          <w:color w:val="00AFEF"/>
        </w:rPr>
        <w:t>Поэтому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необходимо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соблюдать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меры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безопасности:</w:t>
      </w:r>
    </w:p>
    <w:p w:rsidR="00DF0A4F" w:rsidRDefault="002B2EFE">
      <w:pPr>
        <w:pStyle w:val="a5"/>
        <w:numPr>
          <w:ilvl w:val="0"/>
          <w:numId w:val="1"/>
        </w:numPr>
        <w:tabs>
          <w:tab w:val="left" w:pos="1021"/>
        </w:tabs>
        <w:spacing w:before="211" w:line="254" w:lineRule="auto"/>
        <w:ind w:right="109" w:hanging="361"/>
        <w:jc w:val="both"/>
        <w:rPr>
          <w:sz w:val="28"/>
        </w:rPr>
      </w:pPr>
      <w:r>
        <w:tab/>
      </w:r>
      <w:r>
        <w:rPr>
          <w:sz w:val="28"/>
        </w:rPr>
        <w:t>Не приближаться к зданиям, с которых возможен сход снега, падение наледи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сосулек и 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позволять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детям.</w:t>
      </w:r>
    </w:p>
    <w:p w:rsidR="00DF0A4F" w:rsidRDefault="002B2EFE">
      <w:pPr>
        <w:pStyle w:val="a5"/>
        <w:numPr>
          <w:ilvl w:val="0"/>
          <w:numId w:val="1"/>
        </w:numPr>
        <w:tabs>
          <w:tab w:val="left" w:pos="1021"/>
        </w:tabs>
        <w:spacing w:before="43" w:line="256" w:lineRule="auto"/>
        <w:ind w:right="106" w:hanging="361"/>
        <w:jc w:val="both"/>
        <w:rPr>
          <w:sz w:val="28"/>
        </w:rPr>
      </w:pPr>
      <w:r>
        <w:tab/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 сосулек,</w:t>
      </w:r>
      <w:r>
        <w:rPr>
          <w:spacing w:val="1"/>
          <w:sz w:val="28"/>
        </w:rPr>
        <w:t xml:space="preserve"> </w:t>
      </w:r>
      <w:r>
        <w:rPr>
          <w:sz w:val="28"/>
        </w:rPr>
        <w:t>висящих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крыше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организацию.</w:t>
      </w:r>
    </w:p>
    <w:p w:rsidR="00DF0A4F" w:rsidRDefault="002B2EFE">
      <w:pPr>
        <w:pStyle w:val="a5"/>
        <w:numPr>
          <w:ilvl w:val="0"/>
          <w:numId w:val="1"/>
        </w:numPr>
        <w:tabs>
          <w:tab w:val="left" w:pos="1021"/>
        </w:tabs>
        <w:ind w:left="1020" w:hanging="91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него.</w:t>
      </w:r>
    </w:p>
    <w:p w:rsidR="00DF0A4F" w:rsidRDefault="002B2EFE">
      <w:pPr>
        <w:pStyle w:val="a5"/>
        <w:numPr>
          <w:ilvl w:val="0"/>
          <w:numId w:val="1"/>
        </w:numPr>
        <w:tabs>
          <w:tab w:val="left" w:pos="1021"/>
        </w:tabs>
        <w:spacing w:before="62" w:line="254" w:lineRule="auto"/>
        <w:ind w:right="104" w:hanging="361"/>
        <w:jc w:val="both"/>
        <w:rPr>
          <w:sz w:val="28"/>
        </w:rPr>
      </w:pPr>
      <w:r>
        <w:tab/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тротуаре</w:t>
      </w:r>
      <w:r>
        <w:rPr>
          <w:spacing w:val="1"/>
          <w:sz w:val="28"/>
        </w:rPr>
        <w:t xml:space="preserve"> </w:t>
      </w:r>
      <w:r>
        <w:rPr>
          <w:sz w:val="28"/>
        </w:rPr>
        <w:t>видны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следы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упавшего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снега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ледяные</w:t>
      </w:r>
      <w:r>
        <w:rPr>
          <w:spacing w:val="-67"/>
          <w:sz w:val="28"/>
        </w:rPr>
        <w:t xml:space="preserve"> </w:t>
      </w:r>
      <w:r>
        <w:rPr>
          <w:sz w:val="28"/>
        </w:rPr>
        <w:t>холмики от воды, капавшей с сосулек, то это указывает на опасность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места.</w:t>
      </w:r>
    </w:p>
    <w:p w:rsidR="00DF0A4F" w:rsidRDefault="002B2EFE">
      <w:pPr>
        <w:pStyle w:val="a5"/>
        <w:numPr>
          <w:ilvl w:val="0"/>
          <w:numId w:val="1"/>
        </w:numPr>
        <w:tabs>
          <w:tab w:val="left" w:pos="1021"/>
        </w:tabs>
        <w:spacing w:before="66" w:line="254" w:lineRule="auto"/>
        <w:ind w:right="109" w:hanging="361"/>
        <w:jc w:val="both"/>
        <w:rPr>
          <w:sz w:val="28"/>
        </w:rPr>
      </w:pPr>
      <w:r>
        <w:tab/>
      </w:r>
      <w:r>
        <w:rPr>
          <w:sz w:val="28"/>
        </w:rPr>
        <w:t>При обнаружении оборванного снегом электропровода, ни в коем случае не</w:t>
      </w:r>
      <w:r>
        <w:rPr>
          <w:spacing w:val="1"/>
          <w:sz w:val="28"/>
        </w:rPr>
        <w:t xml:space="preserve"> </w:t>
      </w:r>
      <w:r>
        <w:rPr>
          <w:sz w:val="28"/>
        </w:rPr>
        <w:t>касайтесь его и держитесь на безопасном расстоянии. Немедленно сообщите об</w:t>
      </w:r>
      <w:r>
        <w:rPr>
          <w:spacing w:val="1"/>
          <w:sz w:val="28"/>
        </w:rPr>
        <w:t xml:space="preserve"> </w:t>
      </w:r>
      <w:r>
        <w:rPr>
          <w:sz w:val="28"/>
        </w:rPr>
        <w:t>обрыве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</w:t>
      </w:r>
      <w:r>
        <w:rPr>
          <w:sz w:val="28"/>
        </w:rPr>
        <w:t>ую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дежурно-диспетчерскую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службу. 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аварийной</w:t>
      </w:r>
      <w:r>
        <w:rPr>
          <w:spacing w:val="1"/>
          <w:sz w:val="28"/>
        </w:rPr>
        <w:t xml:space="preserve"> </w:t>
      </w:r>
      <w:r>
        <w:rPr>
          <w:sz w:val="28"/>
        </w:rPr>
        <w:t>бригады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оборванному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проводу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прохожих,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2B2EFE" w:rsidRDefault="002B2EFE">
      <w:pPr>
        <w:spacing w:before="202"/>
        <w:ind w:left="439"/>
        <w:jc w:val="both"/>
        <w:rPr>
          <w:b/>
          <w:i/>
          <w:color w:val="00AFEF"/>
          <w:sz w:val="28"/>
        </w:rPr>
      </w:pPr>
    </w:p>
    <w:p w:rsidR="002B2EFE" w:rsidRDefault="002B2EFE">
      <w:pPr>
        <w:spacing w:before="202"/>
        <w:ind w:left="439"/>
        <w:jc w:val="both"/>
        <w:rPr>
          <w:b/>
          <w:i/>
          <w:color w:val="00AFEF"/>
          <w:sz w:val="28"/>
        </w:rPr>
      </w:pPr>
    </w:p>
    <w:p w:rsidR="002B2EFE" w:rsidRDefault="002B2EFE">
      <w:pPr>
        <w:spacing w:before="202"/>
        <w:ind w:left="439"/>
        <w:jc w:val="both"/>
        <w:rPr>
          <w:b/>
          <w:i/>
          <w:color w:val="00AFEF"/>
          <w:sz w:val="28"/>
        </w:rPr>
      </w:pPr>
    </w:p>
    <w:p w:rsidR="002B2EFE" w:rsidRDefault="002B2EFE">
      <w:pPr>
        <w:spacing w:before="202"/>
        <w:ind w:left="439"/>
        <w:jc w:val="both"/>
        <w:rPr>
          <w:b/>
          <w:i/>
          <w:color w:val="00AFEF"/>
          <w:sz w:val="28"/>
        </w:rPr>
      </w:pPr>
    </w:p>
    <w:p w:rsidR="002B2EFE" w:rsidRDefault="002B2EFE">
      <w:pPr>
        <w:spacing w:before="202"/>
        <w:ind w:left="439"/>
        <w:jc w:val="both"/>
        <w:rPr>
          <w:b/>
          <w:i/>
          <w:color w:val="00AFEF"/>
          <w:sz w:val="28"/>
        </w:rPr>
      </w:pPr>
    </w:p>
    <w:p w:rsidR="002B2EFE" w:rsidRDefault="002B2EFE">
      <w:pPr>
        <w:spacing w:before="202"/>
        <w:ind w:left="439"/>
        <w:jc w:val="both"/>
        <w:rPr>
          <w:b/>
          <w:i/>
          <w:color w:val="00AFEF"/>
          <w:sz w:val="28"/>
        </w:rPr>
      </w:pPr>
    </w:p>
    <w:p w:rsidR="002B2EFE" w:rsidRDefault="002B2EFE">
      <w:pPr>
        <w:spacing w:before="202"/>
        <w:ind w:left="439"/>
        <w:jc w:val="both"/>
        <w:rPr>
          <w:b/>
          <w:i/>
          <w:color w:val="00AFEF"/>
          <w:sz w:val="28"/>
        </w:rPr>
      </w:pPr>
    </w:p>
    <w:p w:rsidR="002B2EFE" w:rsidRDefault="002B2EFE">
      <w:pPr>
        <w:spacing w:before="202"/>
        <w:ind w:left="439"/>
        <w:jc w:val="both"/>
        <w:rPr>
          <w:b/>
          <w:i/>
          <w:color w:val="00AFEF"/>
          <w:sz w:val="28"/>
        </w:rPr>
      </w:pPr>
    </w:p>
    <w:p w:rsidR="002B2EFE" w:rsidRDefault="002B2EFE">
      <w:pPr>
        <w:spacing w:before="202"/>
        <w:ind w:left="439"/>
        <w:jc w:val="both"/>
        <w:rPr>
          <w:b/>
          <w:i/>
          <w:color w:val="00AFEF"/>
          <w:sz w:val="28"/>
        </w:rPr>
      </w:pPr>
    </w:p>
    <w:p w:rsidR="002B2EFE" w:rsidRDefault="002B2EFE">
      <w:pPr>
        <w:spacing w:before="202"/>
        <w:ind w:left="439"/>
        <w:jc w:val="both"/>
        <w:rPr>
          <w:b/>
          <w:i/>
          <w:color w:val="00AFEF"/>
          <w:sz w:val="28"/>
        </w:rPr>
      </w:pPr>
    </w:p>
    <w:p w:rsidR="002B2EFE" w:rsidRDefault="002B2EFE">
      <w:pPr>
        <w:spacing w:before="202"/>
        <w:ind w:left="439"/>
        <w:jc w:val="both"/>
        <w:rPr>
          <w:b/>
          <w:i/>
          <w:color w:val="00AFEF"/>
          <w:sz w:val="28"/>
        </w:rPr>
      </w:pPr>
    </w:p>
    <w:p w:rsidR="002B2EFE" w:rsidRDefault="002B2EFE">
      <w:pPr>
        <w:spacing w:before="202"/>
        <w:ind w:left="439"/>
        <w:jc w:val="both"/>
        <w:rPr>
          <w:b/>
          <w:i/>
          <w:color w:val="00AFEF"/>
          <w:sz w:val="28"/>
        </w:rPr>
      </w:pPr>
    </w:p>
    <w:p w:rsidR="002B2EFE" w:rsidRDefault="002B2EFE">
      <w:pPr>
        <w:spacing w:before="202"/>
        <w:ind w:left="439"/>
        <w:jc w:val="both"/>
        <w:rPr>
          <w:b/>
          <w:i/>
          <w:color w:val="00AFEF"/>
          <w:sz w:val="28"/>
        </w:rPr>
      </w:pPr>
    </w:p>
    <w:p w:rsidR="002B2EFE" w:rsidRDefault="002B2EFE">
      <w:pPr>
        <w:spacing w:before="202"/>
        <w:ind w:left="439"/>
        <w:jc w:val="both"/>
        <w:rPr>
          <w:b/>
          <w:i/>
          <w:color w:val="00AFEF"/>
          <w:sz w:val="28"/>
        </w:rPr>
      </w:pPr>
    </w:p>
    <w:p w:rsidR="00DF0A4F" w:rsidRDefault="00DF0A4F" w:rsidP="002B2EFE">
      <w:pPr>
        <w:pStyle w:val="1"/>
        <w:spacing w:before="0" w:line="400" w:lineRule="auto"/>
        <w:ind w:left="0" w:right="283"/>
      </w:pPr>
    </w:p>
    <w:sectPr w:rsidR="00DF0A4F">
      <w:pgSz w:w="11910" w:h="16840"/>
      <w:pgMar w:top="1060" w:right="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1C0"/>
    <w:multiLevelType w:val="hybridMultilevel"/>
    <w:tmpl w:val="87347248"/>
    <w:lvl w:ilvl="0" w:tplc="A0A0A84A">
      <w:numFmt w:val="bullet"/>
      <w:lvlText w:val=""/>
      <w:lvlJc w:val="left"/>
      <w:pPr>
        <w:ind w:left="466" w:hanging="91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9207EE8">
      <w:numFmt w:val="bullet"/>
      <w:lvlText w:val="•"/>
      <w:lvlJc w:val="left"/>
      <w:pPr>
        <w:ind w:left="3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E385398">
      <w:numFmt w:val="bullet"/>
      <w:lvlText w:val="•"/>
      <w:lvlJc w:val="left"/>
      <w:pPr>
        <w:ind w:left="1562" w:hanging="169"/>
      </w:pPr>
      <w:rPr>
        <w:rFonts w:hint="default"/>
        <w:lang w:val="ru-RU" w:eastAsia="en-US" w:bidi="ar-SA"/>
      </w:rPr>
    </w:lvl>
    <w:lvl w:ilvl="3" w:tplc="7C2042E2">
      <w:numFmt w:val="bullet"/>
      <w:lvlText w:val="•"/>
      <w:lvlJc w:val="left"/>
      <w:pPr>
        <w:ind w:left="2665" w:hanging="169"/>
      </w:pPr>
      <w:rPr>
        <w:rFonts w:hint="default"/>
        <w:lang w:val="ru-RU" w:eastAsia="en-US" w:bidi="ar-SA"/>
      </w:rPr>
    </w:lvl>
    <w:lvl w:ilvl="4" w:tplc="5784DF5C">
      <w:numFmt w:val="bullet"/>
      <w:lvlText w:val="•"/>
      <w:lvlJc w:val="left"/>
      <w:pPr>
        <w:ind w:left="3768" w:hanging="169"/>
      </w:pPr>
      <w:rPr>
        <w:rFonts w:hint="default"/>
        <w:lang w:val="ru-RU" w:eastAsia="en-US" w:bidi="ar-SA"/>
      </w:rPr>
    </w:lvl>
    <w:lvl w:ilvl="5" w:tplc="526692BC">
      <w:numFmt w:val="bullet"/>
      <w:lvlText w:val="•"/>
      <w:lvlJc w:val="left"/>
      <w:pPr>
        <w:ind w:left="4871" w:hanging="169"/>
      </w:pPr>
      <w:rPr>
        <w:rFonts w:hint="default"/>
        <w:lang w:val="ru-RU" w:eastAsia="en-US" w:bidi="ar-SA"/>
      </w:rPr>
    </w:lvl>
    <w:lvl w:ilvl="6" w:tplc="B00A25A4">
      <w:numFmt w:val="bullet"/>
      <w:lvlText w:val="•"/>
      <w:lvlJc w:val="left"/>
      <w:pPr>
        <w:ind w:left="5974" w:hanging="169"/>
      </w:pPr>
      <w:rPr>
        <w:rFonts w:hint="default"/>
        <w:lang w:val="ru-RU" w:eastAsia="en-US" w:bidi="ar-SA"/>
      </w:rPr>
    </w:lvl>
    <w:lvl w:ilvl="7" w:tplc="6FD84172">
      <w:numFmt w:val="bullet"/>
      <w:lvlText w:val="•"/>
      <w:lvlJc w:val="left"/>
      <w:pPr>
        <w:ind w:left="7077" w:hanging="169"/>
      </w:pPr>
      <w:rPr>
        <w:rFonts w:hint="default"/>
        <w:lang w:val="ru-RU" w:eastAsia="en-US" w:bidi="ar-SA"/>
      </w:rPr>
    </w:lvl>
    <w:lvl w:ilvl="8" w:tplc="1416DBC4">
      <w:numFmt w:val="bullet"/>
      <w:lvlText w:val="•"/>
      <w:lvlJc w:val="left"/>
      <w:pPr>
        <w:ind w:left="8180" w:hanging="169"/>
      </w:pPr>
      <w:rPr>
        <w:rFonts w:hint="default"/>
        <w:lang w:val="ru-RU" w:eastAsia="en-US" w:bidi="ar-SA"/>
      </w:rPr>
    </w:lvl>
  </w:abstractNum>
  <w:abstractNum w:abstractNumId="1">
    <w:nsid w:val="65AA0764"/>
    <w:multiLevelType w:val="hybridMultilevel"/>
    <w:tmpl w:val="6D8AE3A6"/>
    <w:lvl w:ilvl="0" w:tplc="E2D00174">
      <w:start w:val="1"/>
      <w:numFmt w:val="decimal"/>
      <w:lvlText w:val="%1."/>
      <w:lvlJc w:val="left"/>
      <w:pPr>
        <w:ind w:left="466" w:hanging="9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2A3472">
      <w:numFmt w:val="bullet"/>
      <w:lvlText w:val="•"/>
      <w:lvlJc w:val="left"/>
      <w:pPr>
        <w:ind w:left="1452" w:hanging="915"/>
      </w:pPr>
      <w:rPr>
        <w:rFonts w:hint="default"/>
        <w:lang w:val="ru-RU" w:eastAsia="en-US" w:bidi="ar-SA"/>
      </w:rPr>
    </w:lvl>
    <w:lvl w:ilvl="2" w:tplc="43B252DA">
      <w:numFmt w:val="bullet"/>
      <w:lvlText w:val="•"/>
      <w:lvlJc w:val="left"/>
      <w:pPr>
        <w:ind w:left="2445" w:hanging="915"/>
      </w:pPr>
      <w:rPr>
        <w:rFonts w:hint="default"/>
        <w:lang w:val="ru-RU" w:eastAsia="en-US" w:bidi="ar-SA"/>
      </w:rPr>
    </w:lvl>
    <w:lvl w:ilvl="3" w:tplc="F30EE1AA">
      <w:numFmt w:val="bullet"/>
      <w:lvlText w:val="•"/>
      <w:lvlJc w:val="left"/>
      <w:pPr>
        <w:ind w:left="3437" w:hanging="915"/>
      </w:pPr>
      <w:rPr>
        <w:rFonts w:hint="default"/>
        <w:lang w:val="ru-RU" w:eastAsia="en-US" w:bidi="ar-SA"/>
      </w:rPr>
    </w:lvl>
    <w:lvl w:ilvl="4" w:tplc="E1B0AAD0">
      <w:numFmt w:val="bullet"/>
      <w:lvlText w:val="•"/>
      <w:lvlJc w:val="left"/>
      <w:pPr>
        <w:ind w:left="4430" w:hanging="915"/>
      </w:pPr>
      <w:rPr>
        <w:rFonts w:hint="default"/>
        <w:lang w:val="ru-RU" w:eastAsia="en-US" w:bidi="ar-SA"/>
      </w:rPr>
    </w:lvl>
    <w:lvl w:ilvl="5" w:tplc="9EC2114A">
      <w:numFmt w:val="bullet"/>
      <w:lvlText w:val="•"/>
      <w:lvlJc w:val="left"/>
      <w:pPr>
        <w:ind w:left="5423" w:hanging="915"/>
      </w:pPr>
      <w:rPr>
        <w:rFonts w:hint="default"/>
        <w:lang w:val="ru-RU" w:eastAsia="en-US" w:bidi="ar-SA"/>
      </w:rPr>
    </w:lvl>
    <w:lvl w:ilvl="6" w:tplc="826E19DC">
      <w:numFmt w:val="bullet"/>
      <w:lvlText w:val="•"/>
      <w:lvlJc w:val="left"/>
      <w:pPr>
        <w:ind w:left="6415" w:hanging="915"/>
      </w:pPr>
      <w:rPr>
        <w:rFonts w:hint="default"/>
        <w:lang w:val="ru-RU" w:eastAsia="en-US" w:bidi="ar-SA"/>
      </w:rPr>
    </w:lvl>
    <w:lvl w:ilvl="7" w:tplc="922AD228">
      <w:numFmt w:val="bullet"/>
      <w:lvlText w:val="•"/>
      <w:lvlJc w:val="left"/>
      <w:pPr>
        <w:ind w:left="7408" w:hanging="915"/>
      </w:pPr>
      <w:rPr>
        <w:rFonts w:hint="default"/>
        <w:lang w:val="ru-RU" w:eastAsia="en-US" w:bidi="ar-SA"/>
      </w:rPr>
    </w:lvl>
    <w:lvl w:ilvl="8" w:tplc="001A36D8">
      <w:numFmt w:val="bullet"/>
      <w:lvlText w:val="•"/>
      <w:lvlJc w:val="left"/>
      <w:pPr>
        <w:ind w:left="8401" w:hanging="91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0A4F"/>
    <w:rsid w:val="002B2EFE"/>
    <w:rsid w:val="00D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94"/>
      <w:ind w:left="92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6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2"/>
      <w:ind w:left="1937"/>
    </w:pPr>
    <w:rPr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pPr>
      <w:spacing w:before="38"/>
      <w:ind w:left="46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94"/>
      <w:ind w:left="92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6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2"/>
      <w:ind w:left="1937"/>
    </w:pPr>
    <w:rPr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pPr>
      <w:spacing w:before="38"/>
      <w:ind w:left="46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3664</Characters>
  <Application>Microsoft Office Word</Application>
  <DocSecurity>0</DocSecurity>
  <Lines>30</Lines>
  <Paragraphs>8</Paragraphs>
  <ScaleCrop>false</ScaleCrop>
  <Company>Hewlett-Packard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Женечка</cp:lastModifiedBy>
  <cp:revision>3</cp:revision>
  <dcterms:created xsi:type="dcterms:W3CDTF">2022-03-16T17:41:00Z</dcterms:created>
  <dcterms:modified xsi:type="dcterms:W3CDTF">2022-03-16T18:05:00Z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2022-03-16T00:00:00Z</vt:filetime>
  </property>
</Properties>
</file>