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9A" w:rsidRPr="008D5C23" w:rsidRDefault="00B82B9A" w:rsidP="00B82B9A">
      <w:pPr>
        <w:pStyle w:val="a6"/>
        <w:jc w:val="center"/>
        <w:rPr>
          <w:rFonts w:ascii="Times New Roman" w:hAnsi="Times New Roman" w:cs="Times New Roman"/>
          <w:kern w:val="36"/>
          <w:sz w:val="28"/>
          <w:szCs w:val="28"/>
          <w:lang w:eastAsia="ru-RU"/>
        </w:rPr>
      </w:pPr>
      <w:r w:rsidRPr="008D5C23">
        <w:rPr>
          <w:rFonts w:ascii="Times New Roman" w:hAnsi="Times New Roman" w:cs="Times New Roman"/>
          <w:kern w:val="36"/>
          <w:sz w:val="28"/>
          <w:szCs w:val="28"/>
          <w:lang w:eastAsia="ru-RU"/>
        </w:rPr>
        <w:t>муниципальное дошкольное образовательное учреждение</w:t>
      </w:r>
    </w:p>
    <w:p w:rsidR="00B82B9A" w:rsidRDefault="00B82B9A" w:rsidP="00B82B9A">
      <w:pPr>
        <w:pStyle w:val="a6"/>
        <w:jc w:val="center"/>
        <w:rPr>
          <w:rFonts w:ascii="Times New Roman" w:hAnsi="Times New Roman" w:cs="Times New Roman"/>
          <w:kern w:val="36"/>
          <w:sz w:val="28"/>
          <w:szCs w:val="28"/>
          <w:lang w:eastAsia="ru-RU"/>
        </w:rPr>
      </w:pPr>
      <w:r w:rsidRPr="008D5C23">
        <w:rPr>
          <w:rFonts w:ascii="Times New Roman" w:hAnsi="Times New Roman" w:cs="Times New Roman"/>
          <w:kern w:val="36"/>
          <w:sz w:val="28"/>
          <w:szCs w:val="28"/>
          <w:lang w:eastAsia="ru-RU"/>
        </w:rPr>
        <w:t>«Детский сад № 21»</w:t>
      </w:r>
    </w:p>
    <w:p w:rsidR="00B82B9A" w:rsidRDefault="00B82B9A" w:rsidP="00B82B9A">
      <w:pPr>
        <w:shd w:val="clear" w:color="auto" w:fill="FFFFFF"/>
        <w:spacing w:after="0" w:line="240" w:lineRule="auto"/>
        <w:jc w:val="center"/>
        <w:rPr>
          <w:rFonts w:ascii="Georgia" w:eastAsia="Times New Roman" w:hAnsi="Georgia" w:cs="Times New Roman"/>
          <w:b/>
          <w:i/>
          <w:color w:val="111111"/>
          <w:sz w:val="52"/>
          <w:szCs w:val="52"/>
          <w:bdr w:val="none" w:sz="0" w:space="0" w:color="auto" w:frame="1"/>
          <w:lang w:eastAsia="ru-RU"/>
        </w:rPr>
      </w:pPr>
    </w:p>
    <w:p w:rsidR="00B82B9A" w:rsidRPr="00B82B9A" w:rsidRDefault="00B82B9A" w:rsidP="00B82B9A">
      <w:pPr>
        <w:shd w:val="clear" w:color="auto" w:fill="FFFFFF"/>
        <w:spacing w:after="0" w:line="240" w:lineRule="auto"/>
        <w:jc w:val="center"/>
        <w:rPr>
          <w:rFonts w:ascii="Georgia" w:eastAsia="Times New Roman" w:hAnsi="Georgia" w:cs="Times New Roman"/>
          <w:b/>
          <w:i/>
          <w:color w:val="111111"/>
          <w:sz w:val="52"/>
          <w:szCs w:val="52"/>
          <w:bdr w:val="none" w:sz="0" w:space="0" w:color="auto" w:frame="1"/>
          <w:lang w:eastAsia="ru-RU"/>
        </w:rPr>
      </w:pPr>
      <w:r w:rsidRPr="00B82B9A">
        <w:rPr>
          <w:rFonts w:ascii="Georgia" w:eastAsia="Times New Roman" w:hAnsi="Georgia" w:cs="Times New Roman"/>
          <w:b/>
          <w:i/>
          <w:color w:val="111111"/>
          <w:sz w:val="52"/>
          <w:szCs w:val="52"/>
          <w:bdr w:val="none" w:sz="0" w:space="0" w:color="auto" w:frame="1"/>
          <w:lang w:eastAsia="ru-RU"/>
        </w:rPr>
        <w:t xml:space="preserve">Консультация для родителей </w:t>
      </w:r>
    </w:p>
    <w:p w:rsidR="00B82B9A" w:rsidRPr="00B82B9A" w:rsidRDefault="00B82B9A" w:rsidP="00B82B9A">
      <w:pPr>
        <w:shd w:val="clear" w:color="auto" w:fill="FFFFFF"/>
        <w:spacing w:after="0" w:line="240" w:lineRule="auto"/>
        <w:jc w:val="center"/>
        <w:rPr>
          <w:rFonts w:ascii="Georgia" w:eastAsia="Times New Roman" w:hAnsi="Georgia" w:cs="Times New Roman"/>
          <w:b/>
          <w:i/>
          <w:color w:val="111111"/>
          <w:sz w:val="52"/>
          <w:szCs w:val="52"/>
          <w:lang w:eastAsia="ru-RU"/>
        </w:rPr>
      </w:pPr>
      <w:r>
        <w:rPr>
          <w:rFonts w:ascii="Georgia" w:eastAsia="Times New Roman" w:hAnsi="Georgia" w:cs="Times New Roman"/>
          <w:b/>
          <w:i/>
          <w:color w:val="111111"/>
          <w:sz w:val="52"/>
          <w:szCs w:val="52"/>
          <w:bdr w:val="none" w:sz="0" w:space="0" w:color="auto" w:frame="1"/>
          <w:lang w:eastAsia="ru-RU"/>
        </w:rPr>
        <w:t>«</w:t>
      </w:r>
      <w:r w:rsidRPr="00B82B9A">
        <w:rPr>
          <w:rFonts w:ascii="Georgia" w:eastAsia="Times New Roman" w:hAnsi="Georgia" w:cs="Times New Roman"/>
          <w:b/>
          <w:i/>
          <w:color w:val="111111"/>
          <w:sz w:val="52"/>
          <w:szCs w:val="52"/>
          <w:bdr w:val="none" w:sz="0" w:space="0" w:color="auto" w:frame="1"/>
          <w:lang w:eastAsia="ru-RU"/>
        </w:rPr>
        <w:t>Детские конфликты в детском саду</w:t>
      </w:r>
      <w:r>
        <w:rPr>
          <w:rFonts w:ascii="Georgia" w:eastAsia="Times New Roman" w:hAnsi="Georgia" w:cs="Times New Roman"/>
          <w:b/>
          <w:i/>
          <w:color w:val="111111"/>
          <w:sz w:val="52"/>
          <w:szCs w:val="52"/>
          <w:bdr w:val="none" w:sz="0" w:space="0" w:color="auto" w:frame="1"/>
          <w:lang w:eastAsia="ru-RU"/>
        </w:rPr>
        <w:t>»</w:t>
      </w:r>
      <w:r w:rsidRPr="00B82B9A">
        <w:rPr>
          <w:rFonts w:ascii="Georgia" w:eastAsia="Times New Roman" w:hAnsi="Georgia" w:cs="Times New Roman"/>
          <w:b/>
          <w:i/>
          <w:color w:val="111111"/>
          <w:sz w:val="52"/>
          <w:szCs w:val="52"/>
          <w:bdr w:val="none" w:sz="0" w:space="0" w:color="auto" w:frame="1"/>
          <w:lang w:eastAsia="ru-RU"/>
        </w:rPr>
        <w:t>.</w:t>
      </w: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noProof/>
          <w:color w:val="111111"/>
          <w:sz w:val="27"/>
          <w:szCs w:val="27"/>
          <w:lang w:eastAsia="ru-RU"/>
        </w:rPr>
        <w:drawing>
          <wp:anchor distT="0" distB="0" distL="114300" distR="114300" simplePos="0" relativeHeight="251658240" behindDoc="1" locked="0" layoutInCell="1" allowOverlap="1">
            <wp:simplePos x="0" y="0"/>
            <wp:positionH relativeFrom="column">
              <wp:posOffset>375920</wp:posOffset>
            </wp:positionH>
            <wp:positionV relativeFrom="paragraph">
              <wp:posOffset>180975</wp:posOffset>
            </wp:positionV>
            <wp:extent cx="4685030" cy="3763645"/>
            <wp:effectExtent l="19050" t="0" r="1270" b="0"/>
            <wp:wrapTight wrapText="bothSides">
              <wp:wrapPolygon edited="0">
                <wp:start x="-88" y="0"/>
                <wp:lineTo x="-88" y="21538"/>
                <wp:lineTo x="21606" y="21538"/>
                <wp:lineTo x="21606" y="0"/>
                <wp:lineTo x="-88"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4685030" cy="3763645"/>
                    </a:xfrm>
                    <a:prstGeom prst="rect">
                      <a:avLst/>
                    </a:prstGeom>
                    <a:noFill/>
                    <a:ln w="9525">
                      <a:noFill/>
                      <a:miter lim="800000"/>
                      <a:headEnd/>
                      <a:tailEnd/>
                    </a:ln>
                  </pic:spPr>
                </pic:pic>
              </a:graphicData>
            </a:graphic>
          </wp:anchor>
        </w:drawing>
      </w: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Default="00B82B9A" w:rsidP="00B82B9A">
      <w:pPr>
        <w:shd w:val="clear" w:color="auto" w:fill="FFFFFF"/>
        <w:spacing w:after="0" w:line="240" w:lineRule="auto"/>
        <w:ind w:firstLine="360"/>
        <w:jc w:val="right"/>
        <w:rPr>
          <w:rFonts w:ascii="Times New Roman" w:eastAsia="Times New Roman" w:hAnsi="Times New Roman" w:cs="Times New Roman"/>
          <w:bCs/>
          <w:color w:val="111111"/>
          <w:sz w:val="30"/>
          <w:lang w:eastAsia="ru-RU"/>
        </w:rPr>
      </w:pPr>
      <w:r>
        <w:rPr>
          <w:rFonts w:ascii="Times New Roman" w:eastAsia="Times New Roman" w:hAnsi="Times New Roman" w:cs="Times New Roman"/>
          <w:bCs/>
          <w:color w:val="111111"/>
          <w:sz w:val="30"/>
          <w:lang w:eastAsia="ru-RU"/>
        </w:rPr>
        <w:t>Подготовила. Е.А. Юсупова</w:t>
      </w:r>
    </w:p>
    <w:p w:rsidR="00B82B9A" w:rsidRDefault="00B82B9A" w:rsidP="00B82B9A">
      <w:pPr>
        <w:shd w:val="clear" w:color="auto" w:fill="FFFFFF"/>
        <w:spacing w:after="0" w:line="240" w:lineRule="auto"/>
        <w:ind w:firstLine="360"/>
        <w:rPr>
          <w:rFonts w:ascii="Times New Roman" w:eastAsia="Times New Roman" w:hAnsi="Times New Roman" w:cs="Times New Roman"/>
          <w:bCs/>
          <w:color w:val="111111"/>
          <w:sz w:val="30"/>
          <w:lang w:eastAsia="ru-RU"/>
        </w:rPr>
      </w:pPr>
    </w:p>
    <w:p w:rsidR="00B82B9A" w:rsidRDefault="00B82B9A" w:rsidP="00B82B9A">
      <w:pPr>
        <w:shd w:val="clear" w:color="auto" w:fill="FFFFFF"/>
        <w:spacing w:after="0" w:line="240" w:lineRule="auto"/>
        <w:ind w:firstLine="360"/>
        <w:rPr>
          <w:rFonts w:ascii="Times New Roman" w:eastAsia="Times New Roman" w:hAnsi="Times New Roman" w:cs="Times New Roman"/>
          <w:bCs/>
          <w:color w:val="111111"/>
          <w:sz w:val="30"/>
          <w:lang w:eastAsia="ru-RU"/>
        </w:rPr>
      </w:pPr>
    </w:p>
    <w:p w:rsidR="00B82B9A" w:rsidRDefault="00B82B9A" w:rsidP="00B82B9A">
      <w:pPr>
        <w:shd w:val="clear" w:color="auto" w:fill="FFFFFF"/>
        <w:spacing w:after="0" w:line="240" w:lineRule="auto"/>
        <w:ind w:firstLine="360"/>
        <w:jc w:val="center"/>
        <w:rPr>
          <w:rFonts w:ascii="Times New Roman" w:eastAsia="Times New Roman" w:hAnsi="Times New Roman" w:cs="Times New Roman"/>
          <w:bCs/>
          <w:color w:val="111111"/>
          <w:sz w:val="30"/>
          <w:lang w:eastAsia="ru-RU"/>
        </w:rPr>
      </w:pPr>
      <w:r>
        <w:rPr>
          <w:rFonts w:ascii="Times New Roman" w:eastAsia="Times New Roman" w:hAnsi="Times New Roman" w:cs="Times New Roman"/>
          <w:bCs/>
          <w:color w:val="111111"/>
          <w:sz w:val="30"/>
          <w:lang w:eastAsia="ru-RU"/>
        </w:rPr>
        <w:t>Июнь, 2025 г.</w:t>
      </w: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B82B9A">
        <w:rPr>
          <w:rFonts w:ascii="Times New Roman" w:eastAsia="Times New Roman" w:hAnsi="Times New Roman" w:cs="Times New Roman"/>
          <w:color w:val="111111"/>
          <w:sz w:val="28"/>
          <w:szCs w:val="28"/>
          <w:lang w:eastAsia="ru-RU"/>
        </w:rPr>
        <w:lastRenderedPageBreak/>
        <w:t>Дети растут, учатся ходить и разговаривать, знакомиться и играть со сверстниками, вместе с тем начинаются и первые </w:t>
      </w:r>
      <w:r w:rsidRPr="00B82B9A">
        <w:rPr>
          <w:rFonts w:ascii="Times New Roman" w:eastAsia="Times New Roman" w:hAnsi="Times New Roman" w:cs="Times New Roman"/>
          <w:bCs/>
          <w:color w:val="111111"/>
          <w:sz w:val="28"/>
          <w:szCs w:val="28"/>
          <w:lang w:eastAsia="ru-RU"/>
        </w:rPr>
        <w:t>детские конфликты</w:t>
      </w:r>
      <w:r w:rsidRPr="00B82B9A">
        <w:rPr>
          <w:rFonts w:ascii="Times New Roman" w:eastAsia="Times New Roman" w:hAnsi="Times New Roman" w:cs="Times New Roman"/>
          <w:color w:val="111111"/>
          <w:sz w:val="28"/>
          <w:szCs w:val="28"/>
          <w:lang w:eastAsia="ru-RU"/>
        </w:rPr>
        <w:t>: неподеленные лопатки в песочнице, ссоры из-за правил игры в </w:t>
      </w:r>
      <w:r w:rsidRPr="00B82B9A">
        <w:rPr>
          <w:rFonts w:ascii="Times New Roman" w:eastAsia="Times New Roman" w:hAnsi="Times New Roman" w:cs="Times New Roman"/>
          <w:bCs/>
          <w:color w:val="111111"/>
          <w:sz w:val="28"/>
          <w:szCs w:val="28"/>
          <w:lang w:eastAsia="ru-RU"/>
        </w:rPr>
        <w:t>детском саду</w:t>
      </w:r>
      <w:r w:rsidRPr="00B82B9A">
        <w:rPr>
          <w:rFonts w:ascii="Times New Roman" w:eastAsia="Times New Roman" w:hAnsi="Times New Roman" w:cs="Times New Roman"/>
          <w:color w:val="111111"/>
          <w:sz w:val="28"/>
          <w:szCs w:val="28"/>
          <w:lang w:eastAsia="ru-RU"/>
        </w:rPr>
        <w:t>. На этом этапе очень важно, чтобы воспитатели и </w:t>
      </w:r>
      <w:r w:rsidRPr="00B82B9A">
        <w:rPr>
          <w:rFonts w:ascii="Times New Roman" w:eastAsia="Times New Roman" w:hAnsi="Times New Roman" w:cs="Times New Roman"/>
          <w:bCs/>
          <w:color w:val="111111"/>
          <w:sz w:val="28"/>
          <w:szCs w:val="28"/>
          <w:lang w:eastAsia="ru-RU"/>
        </w:rPr>
        <w:t>родители</w:t>
      </w:r>
      <w:r w:rsidRPr="00B82B9A">
        <w:rPr>
          <w:rFonts w:ascii="Times New Roman" w:eastAsia="Times New Roman" w:hAnsi="Times New Roman" w:cs="Times New Roman"/>
          <w:color w:val="111111"/>
          <w:sz w:val="28"/>
          <w:szCs w:val="28"/>
          <w:lang w:eastAsia="ru-RU"/>
        </w:rPr>
        <w:t> на своем примере показали, как правильно вести себя при </w:t>
      </w:r>
      <w:r w:rsidRPr="00B82B9A">
        <w:rPr>
          <w:rFonts w:ascii="Times New Roman" w:eastAsia="Times New Roman" w:hAnsi="Times New Roman" w:cs="Times New Roman"/>
          <w:bCs/>
          <w:color w:val="111111"/>
          <w:sz w:val="28"/>
          <w:szCs w:val="28"/>
          <w:lang w:eastAsia="ru-RU"/>
        </w:rPr>
        <w:t>конфронтации</w:t>
      </w:r>
      <w:r w:rsidRPr="00B82B9A">
        <w:rPr>
          <w:rFonts w:ascii="Times New Roman" w:eastAsia="Times New Roman" w:hAnsi="Times New Roman" w:cs="Times New Roman"/>
          <w:color w:val="111111"/>
          <w:sz w:val="28"/>
          <w:szCs w:val="28"/>
          <w:lang w:eastAsia="ru-RU"/>
        </w:rPr>
        <w:t> и разрешать споры без агрессии и применения физической силы</w:t>
      </w:r>
      <w:r w:rsidRPr="00B82B9A">
        <w:rPr>
          <w:rFonts w:ascii="Times New Roman" w:eastAsia="Times New Roman" w:hAnsi="Times New Roman" w:cs="Times New Roman"/>
          <w:color w:val="111111"/>
          <w:sz w:val="27"/>
          <w:szCs w:val="27"/>
          <w:lang w:eastAsia="ru-RU"/>
        </w:rPr>
        <w:t>.</w:t>
      </w:r>
    </w:p>
    <w:p w:rsid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b/>
          <w:bCs/>
          <w:i/>
          <w:color w:val="111111"/>
          <w:sz w:val="28"/>
          <w:szCs w:val="28"/>
          <w:lang w:eastAsia="ru-RU"/>
        </w:rPr>
      </w:pPr>
      <w:r w:rsidRPr="00B82B9A">
        <w:rPr>
          <w:rFonts w:ascii="Times New Roman" w:eastAsia="Times New Roman" w:hAnsi="Times New Roman" w:cs="Times New Roman"/>
          <w:b/>
          <w:i/>
          <w:color w:val="111111"/>
          <w:sz w:val="28"/>
          <w:szCs w:val="28"/>
          <w:lang w:eastAsia="ru-RU"/>
        </w:rPr>
        <w:t>Причины </w:t>
      </w:r>
      <w:r w:rsidRPr="00B82B9A">
        <w:rPr>
          <w:rFonts w:ascii="Times New Roman" w:eastAsia="Times New Roman" w:hAnsi="Times New Roman" w:cs="Times New Roman"/>
          <w:b/>
          <w:bCs/>
          <w:i/>
          <w:color w:val="111111"/>
          <w:sz w:val="28"/>
          <w:szCs w:val="28"/>
          <w:lang w:eastAsia="ru-RU"/>
        </w:rPr>
        <w:t>детских конфликтов</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bCs/>
          <w:color w:val="111111"/>
          <w:sz w:val="28"/>
          <w:szCs w:val="28"/>
          <w:lang w:eastAsia="ru-RU"/>
        </w:rPr>
        <w:t>Конфликт</w:t>
      </w:r>
      <w:r w:rsidRPr="00B82B9A">
        <w:rPr>
          <w:rFonts w:ascii="Times New Roman" w:eastAsia="Times New Roman" w:hAnsi="Times New Roman" w:cs="Times New Roman"/>
          <w:color w:val="111111"/>
          <w:sz w:val="28"/>
          <w:szCs w:val="28"/>
          <w:lang w:eastAsia="ru-RU"/>
        </w:rPr>
        <w:t> — это неизбежная часть </w:t>
      </w:r>
      <w:r w:rsidRPr="00B82B9A">
        <w:rPr>
          <w:rFonts w:ascii="Times New Roman" w:eastAsia="Times New Roman" w:hAnsi="Times New Roman" w:cs="Times New Roman"/>
          <w:bCs/>
          <w:color w:val="111111"/>
          <w:sz w:val="28"/>
          <w:szCs w:val="28"/>
          <w:lang w:eastAsia="ru-RU"/>
        </w:rPr>
        <w:t>детства</w:t>
      </w:r>
      <w:r w:rsidRPr="00B82B9A">
        <w:rPr>
          <w:rFonts w:ascii="Times New Roman" w:eastAsia="Times New Roman" w:hAnsi="Times New Roman" w:cs="Times New Roman"/>
          <w:color w:val="111111"/>
          <w:sz w:val="28"/>
          <w:szCs w:val="28"/>
          <w:lang w:eastAsia="ru-RU"/>
        </w:rPr>
        <w:t>, поэтому невозможно предупредить и обезвредить все </w:t>
      </w:r>
      <w:r w:rsidRPr="00B82B9A">
        <w:rPr>
          <w:rFonts w:ascii="Times New Roman" w:eastAsia="Times New Roman" w:hAnsi="Times New Roman" w:cs="Times New Roman"/>
          <w:bCs/>
          <w:color w:val="111111"/>
          <w:sz w:val="28"/>
          <w:szCs w:val="28"/>
          <w:lang w:eastAsia="ru-RU"/>
        </w:rPr>
        <w:t>конфронтации</w:t>
      </w:r>
      <w:r w:rsidRPr="00B82B9A">
        <w:rPr>
          <w:rFonts w:ascii="Times New Roman" w:eastAsia="Times New Roman" w:hAnsi="Times New Roman" w:cs="Times New Roman"/>
          <w:color w:val="111111"/>
          <w:sz w:val="28"/>
          <w:szCs w:val="28"/>
          <w:lang w:eastAsia="ru-RU"/>
        </w:rPr>
        <w:t>, с которым столкнется ваш кроха. В ссорах со сверстниками ребятишки учатся находить компромиссы, отстаивать свое мнение. Все эти навыки пригодятся подросшим деткам в школе, университете и взрослой жизни.</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Задача </w:t>
      </w:r>
      <w:r w:rsidRPr="00B82B9A">
        <w:rPr>
          <w:rFonts w:ascii="Times New Roman" w:eastAsia="Times New Roman" w:hAnsi="Times New Roman" w:cs="Times New Roman"/>
          <w:bCs/>
          <w:color w:val="111111"/>
          <w:sz w:val="28"/>
          <w:szCs w:val="28"/>
          <w:lang w:eastAsia="ru-RU"/>
        </w:rPr>
        <w:t>родителей и воспитателей в детском саду</w:t>
      </w:r>
      <w:r w:rsidRPr="00B82B9A">
        <w:rPr>
          <w:rFonts w:ascii="Times New Roman" w:eastAsia="Times New Roman" w:hAnsi="Times New Roman" w:cs="Times New Roman"/>
          <w:color w:val="111111"/>
          <w:sz w:val="28"/>
          <w:szCs w:val="28"/>
          <w:lang w:eastAsia="ru-RU"/>
        </w:rPr>
        <w:t> — научить их правильно разряжать ситуацию без нанесения физических увечий, криков и истерик, чтобы в будущем они могли уверенно чувствовать себя в любом коллективе.</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Адаптация ребенка к условиям </w:t>
      </w:r>
      <w:r w:rsidRPr="00B82B9A">
        <w:rPr>
          <w:rFonts w:ascii="Times New Roman" w:eastAsia="Times New Roman" w:hAnsi="Times New Roman" w:cs="Times New Roman"/>
          <w:bCs/>
          <w:color w:val="111111"/>
          <w:sz w:val="28"/>
          <w:szCs w:val="28"/>
          <w:lang w:eastAsia="ru-RU"/>
        </w:rPr>
        <w:t>детского сада</w:t>
      </w:r>
      <w:r w:rsidRPr="00B82B9A">
        <w:rPr>
          <w:rFonts w:ascii="Times New Roman" w:eastAsia="Times New Roman" w:hAnsi="Times New Roman" w:cs="Times New Roman"/>
          <w:color w:val="111111"/>
          <w:sz w:val="28"/>
          <w:szCs w:val="28"/>
          <w:lang w:eastAsia="ru-RU"/>
        </w:rPr>
        <w:t>, чем </w:t>
      </w:r>
      <w:r w:rsidRPr="00B82B9A">
        <w:rPr>
          <w:rFonts w:ascii="Times New Roman" w:eastAsia="Times New Roman" w:hAnsi="Times New Roman" w:cs="Times New Roman"/>
          <w:bCs/>
          <w:color w:val="111111"/>
          <w:sz w:val="28"/>
          <w:szCs w:val="28"/>
          <w:lang w:eastAsia="ru-RU"/>
        </w:rPr>
        <w:t>родители могут помочь малышу</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Важно понимать причины и истоки </w:t>
      </w:r>
      <w:r w:rsidRPr="00B82B9A">
        <w:rPr>
          <w:rFonts w:ascii="Times New Roman" w:eastAsia="Times New Roman" w:hAnsi="Times New Roman" w:cs="Times New Roman"/>
          <w:bCs/>
          <w:color w:val="111111"/>
          <w:sz w:val="28"/>
          <w:szCs w:val="28"/>
          <w:lang w:eastAsia="ru-RU"/>
        </w:rPr>
        <w:t>детских</w:t>
      </w:r>
      <w:r w:rsidRPr="00B82B9A">
        <w:rPr>
          <w:rFonts w:ascii="Times New Roman" w:eastAsia="Times New Roman" w:hAnsi="Times New Roman" w:cs="Times New Roman"/>
          <w:color w:val="111111"/>
          <w:sz w:val="28"/>
          <w:szCs w:val="28"/>
          <w:lang w:eastAsia="ru-RU"/>
        </w:rPr>
        <w:t> ссор в разном возрасте</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xml:space="preserve">• Например, двух- и трехлетние дети чаще всего ссорятся из-за </w:t>
      </w:r>
      <w:proofErr w:type="spellStart"/>
      <w:r w:rsidRPr="00B82B9A">
        <w:rPr>
          <w:rFonts w:ascii="Times New Roman" w:eastAsia="Times New Roman" w:hAnsi="Times New Roman" w:cs="Times New Roman"/>
          <w:color w:val="111111"/>
          <w:sz w:val="28"/>
          <w:szCs w:val="28"/>
          <w:lang w:eastAsia="ru-RU"/>
        </w:rPr>
        <w:t>неподеленных</w:t>
      </w:r>
      <w:proofErr w:type="spellEnd"/>
      <w:r w:rsidRPr="00B82B9A">
        <w:rPr>
          <w:rFonts w:ascii="Times New Roman" w:eastAsia="Times New Roman" w:hAnsi="Times New Roman" w:cs="Times New Roman"/>
          <w:color w:val="111111"/>
          <w:sz w:val="28"/>
          <w:szCs w:val="28"/>
          <w:lang w:eastAsia="ru-RU"/>
        </w:rPr>
        <w:t xml:space="preserve"> игрушек и разрушенных сооружений. Они еще не умеют выражать свои мысли и эмоции, поэтому часто прибегают к физической силе и плачут, чтобы привлечь внимание взрослых к своей беде.</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К возрасту 4-5 лет дети лучше изъясняются и могут находить общий язык, но одновременно возникают и споры. Очень часто </w:t>
      </w:r>
      <w:r w:rsidRPr="00B82B9A">
        <w:rPr>
          <w:rFonts w:ascii="Times New Roman" w:eastAsia="Times New Roman" w:hAnsi="Times New Roman" w:cs="Times New Roman"/>
          <w:bCs/>
          <w:color w:val="111111"/>
          <w:sz w:val="28"/>
          <w:szCs w:val="28"/>
          <w:lang w:eastAsia="ru-RU"/>
        </w:rPr>
        <w:t>конфликты</w:t>
      </w:r>
      <w:r w:rsidRPr="00B82B9A">
        <w:rPr>
          <w:rFonts w:ascii="Times New Roman" w:eastAsia="Times New Roman" w:hAnsi="Times New Roman" w:cs="Times New Roman"/>
          <w:color w:val="111111"/>
          <w:sz w:val="28"/>
          <w:szCs w:val="28"/>
          <w:lang w:eastAsia="ru-RU"/>
        </w:rPr>
        <w:t> возникают из-за нежелания совместно играть, когда один игрок отказывается потакать другому. Становясь старше, дошколята спорят из-за правил игры, ее сюжета и </w:t>
      </w:r>
      <w:r w:rsidRPr="00B82B9A">
        <w:rPr>
          <w:rFonts w:ascii="Times New Roman" w:eastAsia="Times New Roman" w:hAnsi="Times New Roman" w:cs="Times New Roman"/>
          <w:i/>
          <w:iCs/>
          <w:color w:val="111111"/>
          <w:sz w:val="28"/>
          <w:szCs w:val="28"/>
          <w:bdr w:val="none" w:sz="0" w:space="0" w:color="auto" w:frame="1"/>
          <w:lang w:eastAsia="ru-RU"/>
        </w:rPr>
        <w:t>«обязанностей»</w:t>
      </w:r>
      <w:r w:rsidRPr="00B82B9A">
        <w:rPr>
          <w:rFonts w:ascii="Times New Roman" w:eastAsia="Times New Roman" w:hAnsi="Times New Roman" w:cs="Times New Roman"/>
          <w:color w:val="111111"/>
          <w:sz w:val="28"/>
          <w:szCs w:val="28"/>
          <w:lang w:eastAsia="ru-RU"/>
        </w:rPr>
        <w:t> своих персонажей.</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Ребята до 5-6 лет еще не осмысливают свои эмоции и желания, поэтому они так небрежно относятся к пожеланиям и предпочтениям окружающих. Дошколята не умеют ставить себя на место другого, не могут представить себе его переживания. Именно поэтому ребенок всегда до последнего будет отстаивать свое мнение, будет говорить, вместо того, чтобы послушать собеседника. Все это приводит к возникновению споров и ссор, когда играющие не могут найти правильную модель поведения в ситуациях, которые требуют совместной деятельности. Научить ребятишек </w:t>
      </w:r>
      <w:r w:rsidRPr="00B82B9A">
        <w:rPr>
          <w:rFonts w:ascii="Times New Roman" w:eastAsia="Times New Roman" w:hAnsi="Times New Roman" w:cs="Times New Roman"/>
          <w:bCs/>
          <w:color w:val="111111"/>
          <w:sz w:val="28"/>
          <w:szCs w:val="28"/>
          <w:lang w:eastAsia="ru-RU"/>
        </w:rPr>
        <w:t>конструктивно</w:t>
      </w:r>
      <w:r w:rsidRPr="00B82B9A">
        <w:rPr>
          <w:rFonts w:ascii="Times New Roman" w:eastAsia="Times New Roman" w:hAnsi="Times New Roman" w:cs="Times New Roman"/>
          <w:color w:val="111111"/>
          <w:sz w:val="28"/>
          <w:szCs w:val="28"/>
          <w:lang w:eastAsia="ru-RU"/>
        </w:rPr>
        <w:t> вести себя в условиях </w:t>
      </w:r>
      <w:r w:rsidRPr="00B82B9A">
        <w:rPr>
          <w:rFonts w:ascii="Times New Roman" w:eastAsia="Times New Roman" w:hAnsi="Times New Roman" w:cs="Times New Roman"/>
          <w:bCs/>
          <w:color w:val="111111"/>
          <w:sz w:val="28"/>
          <w:szCs w:val="28"/>
          <w:lang w:eastAsia="ru-RU"/>
        </w:rPr>
        <w:t>конфронтации должны родители</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Как нельзя реагировать на </w:t>
      </w:r>
      <w:r w:rsidRPr="00B82B9A">
        <w:rPr>
          <w:rFonts w:ascii="Times New Roman" w:eastAsia="Times New Roman" w:hAnsi="Times New Roman" w:cs="Times New Roman"/>
          <w:bCs/>
          <w:color w:val="111111"/>
          <w:sz w:val="28"/>
          <w:szCs w:val="28"/>
          <w:lang w:eastAsia="ru-RU"/>
        </w:rPr>
        <w:t>детский конфликт</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Невмешательство — одна из распространенных ошибок </w:t>
      </w:r>
      <w:r w:rsidRPr="00B82B9A">
        <w:rPr>
          <w:rFonts w:ascii="Times New Roman" w:eastAsia="Times New Roman" w:hAnsi="Times New Roman" w:cs="Times New Roman"/>
          <w:bCs/>
          <w:color w:val="111111"/>
          <w:sz w:val="28"/>
          <w:szCs w:val="28"/>
          <w:lang w:eastAsia="ru-RU"/>
        </w:rPr>
        <w:t>родителей</w:t>
      </w:r>
      <w:r w:rsidRPr="00B82B9A">
        <w:rPr>
          <w:rFonts w:ascii="Times New Roman" w:eastAsia="Times New Roman" w:hAnsi="Times New Roman" w:cs="Times New Roman"/>
          <w:color w:val="111111"/>
          <w:sz w:val="28"/>
          <w:szCs w:val="28"/>
          <w:lang w:eastAsia="ru-RU"/>
        </w:rPr>
        <w:t xml:space="preserve">. Если вы на </w:t>
      </w:r>
      <w:proofErr w:type="gramStart"/>
      <w:r w:rsidRPr="00B82B9A">
        <w:rPr>
          <w:rFonts w:ascii="Times New Roman" w:eastAsia="Times New Roman" w:hAnsi="Times New Roman" w:cs="Times New Roman"/>
          <w:color w:val="111111"/>
          <w:sz w:val="28"/>
          <w:szCs w:val="28"/>
          <w:lang w:eastAsia="ru-RU"/>
        </w:rPr>
        <w:t>своем</w:t>
      </w:r>
      <w:proofErr w:type="gramEnd"/>
      <w:r w:rsidRPr="00B82B9A">
        <w:rPr>
          <w:rFonts w:ascii="Times New Roman" w:eastAsia="Times New Roman" w:hAnsi="Times New Roman" w:cs="Times New Roman"/>
          <w:color w:val="111111"/>
          <w:sz w:val="28"/>
          <w:szCs w:val="28"/>
          <w:lang w:eastAsia="ru-RU"/>
        </w:rPr>
        <w:t xml:space="preserve"> примере научили ребенка, как вести себя в </w:t>
      </w:r>
      <w:r w:rsidRPr="00B82B9A">
        <w:rPr>
          <w:rFonts w:ascii="Times New Roman" w:eastAsia="Times New Roman" w:hAnsi="Times New Roman" w:cs="Times New Roman"/>
          <w:bCs/>
          <w:color w:val="111111"/>
          <w:sz w:val="28"/>
          <w:szCs w:val="28"/>
          <w:lang w:eastAsia="ru-RU"/>
        </w:rPr>
        <w:t>конфликтной ситуации</w:t>
      </w:r>
      <w:r w:rsidRPr="00B82B9A">
        <w:rPr>
          <w:rFonts w:ascii="Times New Roman" w:eastAsia="Times New Roman" w:hAnsi="Times New Roman" w:cs="Times New Roman"/>
          <w:color w:val="111111"/>
          <w:sz w:val="28"/>
          <w:szCs w:val="28"/>
          <w:lang w:eastAsia="ru-RU"/>
        </w:rPr>
        <w:t xml:space="preserve">, безусловно, можно и нужно позволять ему самостоятельно </w:t>
      </w:r>
      <w:r w:rsidRPr="00B82B9A">
        <w:rPr>
          <w:rFonts w:ascii="Times New Roman" w:eastAsia="Times New Roman" w:hAnsi="Times New Roman" w:cs="Times New Roman"/>
          <w:color w:val="111111"/>
          <w:sz w:val="28"/>
          <w:szCs w:val="28"/>
          <w:lang w:eastAsia="ru-RU"/>
        </w:rPr>
        <w:lastRenderedPageBreak/>
        <w:t>заканчивать спор. Если же он становится жертвой агрессора и не может без посторонней помощи найти выход из </w:t>
      </w:r>
      <w:r w:rsidRPr="00B82B9A">
        <w:rPr>
          <w:rFonts w:ascii="Times New Roman" w:eastAsia="Times New Roman" w:hAnsi="Times New Roman" w:cs="Times New Roman"/>
          <w:bCs/>
          <w:color w:val="111111"/>
          <w:sz w:val="28"/>
          <w:szCs w:val="28"/>
          <w:lang w:eastAsia="ru-RU"/>
        </w:rPr>
        <w:t>конфронтации</w:t>
      </w:r>
      <w:r w:rsidRPr="00B82B9A">
        <w:rPr>
          <w:rFonts w:ascii="Times New Roman" w:eastAsia="Times New Roman" w:hAnsi="Times New Roman" w:cs="Times New Roman"/>
          <w:color w:val="111111"/>
          <w:sz w:val="28"/>
          <w:szCs w:val="28"/>
          <w:lang w:eastAsia="ru-RU"/>
        </w:rPr>
        <w:t>, нужно вмешаться и спокойно прекратить </w:t>
      </w:r>
      <w:r w:rsidRPr="00B82B9A">
        <w:rPr>
          <w:rFonts w:ascii="Times New Roman" w:eastAsia="Times New Roman" w:hAnsi="Times New Roman" w:cs="Times New Roman"/>
          <w:bCs/>
          <w:color w:val="111111"/>
          <w:sz w:val="28"/>
          <w:szCs w:val="28"/>
          <w:lang w:eastAsia="ru-RU"/>
        </w:rPr>
        <w:t>конфликт с позиции взрослого</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Избегание — также не лучший способ разрешения </w:t>
      </w:r>
      <w:r w:rsidRPr="00B82B9A">
        <w:rPr>
          <w:rFonts w:ascii="Times New Roman" w:eastAsia="Times New Roman" w:hAnsi="Times New Roman" w:cs="Times New Roman"/>
          <w:bCs/>
          <w:color w:val="111111"/>
          <w:sz w:val="28"/>
          <w:szCs w:val="28"/>
          <w:lang w:eastAsia="ru-RU"/>
        </w:rPr>
        <w:t>конфликтов детей</w:t>
      </w:r>
      <w:r w:rsidRPr="00B82B9A">
        <w:rPr>
          <w:rFonts w:ascii="Times New Roman" w:eastAsia="Times New Roman" w:hAnsi="Times New Roman" w:cs="Times New Roman"/>
          <w:color w:val="111111"/>
          <w:sz w:val="28"/>
          <w:szCs w:val="28"/>
          <w:lang w:eastAsia="ru-RU"/>
        </w:rPr>
        <w:t>. Во-первых, уход в другой </w:t>
      </w:r>
      <w:r w:rsidRPr="00B82B9A">
        <w:rPr>
          <w:rFonts w:ascii="Times New Roman" w:eastAsia="Times New Roman" w:hAnsi="Times New Roman" w:cs="Times New Roman"/>
          <w:bCs/>
          <w:color w:val="111111"/>
          <w:sz w:val="28"/>
          <w:szCs w:val="28"/>
          <w:lang w:eastAsia="ru-RU"/>
        </w:rPr>
        <w:t>детский</w:t>
      </w:r>
      <w:r w:rsidRPr="00B82B9A">
        <w:rPr>
          <w:rFonts w:ascii="Times New Roman" w:eastAsia="Times New Roman" w:hAnsi="Times New Roman" w:cs="Times New Roman"/>
          <w:color w:val="111111"/>
          <w:sz w:val="28"/>
          <w:szCs w:val="28"/>
          <w:lang w:eastAsia="ru-RU"/>
        </w:rPr>
        <w:t> сад или на соседнюю игровую площадку не разрешает </w:t>
      </w:r>
      <w:r w:rsidRPr="00B82B9A">
        <w:rPr>
          <w:rFonts w:ascii="Times New Roman" w:eastAsia="Times New Roman" w:hAnsi="Times New Roman" w:cs="Times New Roman"/>
          <w:bCs/>
          <w:color w:val="111111"/>
          <w:sz w:val="28"/>
          <w:szCs w:val="28"/>
          <w:lang w:eastAsia="ru-RU"/>
        </w:rPr>
        <w:t>конфликт</w:t>
      </w:r>
      <w:r w:rsidRPr="00B82B9A">
        <w:rPr>
          <w:rFonts w:ascii="Times New Roman" w:eastAsia="Times New Roman" w:hAnsi="Times New Roman" w:cs="Times New Roman"/>
          <w:color w:val="111111"/>
          <w:sz w:val="28"/>
          <w:szCs w:val="28"/>
          <w:lang w:eastAsia="ru-RU"/>
        </w:rPr>
        <w:t>, а лишь затягивает время до наступления нового кризиса. Во-вторых, кроха не получает необходимых знаний о том, как отстаивать свою позицию в споре, чувствует себя неуверенно и беззащитно. Если такая модель поведения регулярно повторяется, малыш и в будущем будет избегать </w:t>
      </w:r>
      <w:r w:rsidRPr="00B82B9A">
        <w:rPr>
          <w:rFonts w:ascii="Times New Roman" w:eastAsia="Times New Roman" w:hAnsi="Times New Roman" w:cs="Times New Roman"/>
          <w:bCs/>
          <w:color w:val="111111"/>
          <w:sz w:val="28"/>
          <w:szCs w:val="28"/>
          <w:lang w:eastAsia="ru-RU"/>
        </w:rPr>
        <w:t>конфликтов в школе и на работе</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Активная </w:t>
      </w:r>
      <w:r w:rsidRPr="00B82B9A">
        <w:rPr>
          <w:rFonts w:ascii="Times New Roman" w:eastAsia="Times New Roman" w:hAnsi="Times New Roman" w:cs="Times New Roman"/>
          <w:bCs/>
          <w:color w:val="111111"/>
          <w:sz w:val="28"/>
          <w:szCs w:val="28"/>
          <w:lang w:eastAsia="ru-RU"/>
        </w:rPr>
        <w:t>конфронтация</w:t>
      </w:r>
      <w:r w:rsidRPr="00B82B9A">
        <w:rPr>
          <w:rFonts w:ascii="Times New Roman" w:eastAsia="Times New Roman" w:hAnsi="Times New Roman" w:cs="Times New Roman"/>
          <w:color w:val="111111"/>
          <w:sz w:val="28"/>
          <w:szCs w:val="28"/>
          <w:lang w:eastAsia="ru-RU"/>
        </w:rPr>
        <w:t> особенно популярна среди импульсивных и вспыльчивых людей, которые ни за что не дадут свое чадо в обиду. Переход на крик, чтение нотаций, грубость и обвинения в адрес обидчика лишь напугают вашего дошкольника, а также закрепят в его сознании некорректную модель завершения спора. Более того, по закону, вы не имеете права наказывать и воспитывать чужих детей и даже проводить с ними разъяснительные беседы, эту работу должны взять на себя их </w:t>
      </w:r>
      <w:r w:rsidRPr="00B82B9A">
        <w:rPr>
          <w:rFonts w:ascii="Times New Roman" w:eastAsia="Times New Roman" w:hAnsi="Times New Roman" w:cs="Times New Roman"/>
          <w:bCs/>
          <w:color w:val="111111"/>
          <w:sz w:val="28"/>
          <w:szCs w:val="28"/>
          <w:lang w:eastAsia="ru-RU"/>
        </w:rPr>
        <w:t>родители</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Необъективное отношение к собственному ребенку часто мешает </w:t>
      </w:r>
      <w:r w:rsidRPr="00B82B9A">
        <w:rPr>
          <w:rFonts w:ascii="Times New Roman" w:eastAsia="Times New Roman" w:hAnsi="Times New Roman" w:cs="Times New Roman"/>
          <w:bCs/>
          <w:color w:val="111111"/>
          <w:sz w:val="28"/>
          <w:szCs w:val="28"/>
          <w:lang w:eastAsia="ru-RU"/>
        </w:rPr>
        <w:t>родителям</w:t>
      </w:r>
      <w:r w:rsidRPr="00B82B9A">
        <w:rPr>
          <w:rFonts w:ascii="Times New Roman" w:eastAsia="Times New Roman" w:hAnsi="Times New Roman" w:cs="Times New Roman"/>
          <w:color w:val="111111"/>
          <w:sz w:val="28"/>
          <w:szCs w:val="28"/>
          <w:lang w:eastAsia="ru-RU"/>
        </w:rPr>
        <w:t> разобраться в причинах ссоры. Как бы сильно вы не любили своего кроху, помните, что и он может быть зачинщиком ссоры.</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xml:space="preserve">• Запрет на общение с обидчиком в большинстве случаев абсолютно не оправдан. Ребята спорят и воюют очень часто, но и мирятся в считанные секунды. Не нужно запрещать своему чаду играть с детками, с которыми он ссорится. Разлучите их на пару дней, а затем позвольте снова поиграть вместе. Такого срока вполне достаточно, чтобы детки забыли об обидах и восстановили дружеские отношения. Запрет на общение действительно </w:t>
      </w:r>
      <w:proofErr w:type="gramStart"/>
      <w:r w:rsidRPr="00B82B9A">
        <w:rPr>
          <w:rFonts w:ascii="Times New Roman" w:eastAsia="Times New Roman" w:hAnsi="Times New Roman" w:cs="Times New Roman"/>
          <w:color w:val="111111"/>
          <w:sz w:val="28"/>
          <w:szCs w:val="28"/>
          <w:lang w:eastAsia="ru-RU"/>
        </w:rPr>
        <w:t>нужен</w:t>
      </w:r>
      <w:proofErr w:type="gramEnd"/>
      <w:r w:rsidRPr="00B82B9A">
        <w:rPr>
          <w:rFonts w:ascii="Times New Roman" w:eastAsia="Times New Roman" w:hAnsi="Times New Roman" w:cs="Times New Roman"/>
          <w:color w:val="111111"/>
          <w:sz w:val="28"/>
          <w:szCs w:val="28"/>
          <w:lang w:eastAsia="ru-RU"/>
        </w:rPr>
        <w:t xml:space="preserve"> только если вы столкнулись с асоциальным поведением кого-то из игровых компаньонов своего крохи.</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Публичное наказание провинившегося малыша, так популярное среди воспитателей в </w:t>
      </w:r>
      <w:r w:rsidRPr="00B82B9A">
        <w:rPr>
          <w:rFonts w:ascii="Times New Roman" w:eastAsia="Times New Roman" w:hAnsi="Times New Roman" w:cs="Times New Roman"/>
          <w:bCs/>
          <w:color w:val="111111"/>
          <w:sz w:val="28"/>
          <w:szCs w:val="28"/>
          <w:lang w:eastAsia="ru-RU"/>
        </w:rPr>
        <w:t>детских садах</w:t>
      </w:r>
      <w:r w:rsidRPr="00B82B9A">
        <w:rPr>
          <w:rFonts w:ascii="Times New Roman" w:eastAsia="Times New Roman" w:hAnsi="Times New Roman" w:cs="Times New Roman"/>
          <w:color w:val="111111"/>
          <w:sz w:val="28"/>
          <w:szCs w:val="28"/>
          <w:lang w:eastAsia="ru-RU"/>
        </w:rPr>
        <w:t>, недопустимо, если не хотим уничтожить самооценку ребенка. Любые разъяснительные разговоры и наказания нужно реализовать наедине. Даже если же обиженные требуют публичного наказания, не позволяйте им оскорблять и ругать своего малыша, пообещайте разобраться в ситуации дома.</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Как правильно разрешать </w:t>
      </w:r>
      <w:r w:rsidRPr="00B82B9A">
        <w:rPr>
          <w:rFonts w:ascii="Times New Roman" w:eastAsia="Times New Roman" w:hAnsi="Times New Roman" w:cs="Times New Roman"/>
          <w:bCs/>
          <w:color w:val="111111"/>
          <w:sz w:val="28"/>
          <w:szCs w:val="28"/>
          <w:lang w:eastAsia="ru-RU"/>
        </w:rPr>
        <w:t>конфликты детей</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Иногда предупредить </w:t>
      </w:r>
      <w:r w:rsidRPr="00B82B9A">
        <w:rPr>
          <w:rFonts w:ascii="Times New Roman" w:eastAsia="Times New Roman" w:hAnsi="Times New Roman" w:cs="Times New Roman"/>
          <w:bCs/>
          <w:color w:val="111111"/>
          <w:sz w:val="28"/>
          <w:szCs w:val="28"/>
          <w:lang w:eastAsia="ru-RU"/>
        </w:rPr>
        <w:t>детскую конфронтацию проще</w:t>
      </w:r>
      <w:r w:rsidRPr="00B82B9A">
        <w:rPr>
          <w:rFonts w:ascii="Times New Roman" w:eastAsia="Times New Roman" w:hAnsi="Times New Roman" w:cs="Times New Roman"/>
          <w:color w:val="111111"/>
          <w:sz w:val="28"/>
          <w:szCs w:val="28"/>
          <w:lang w:eastAsia="ru-RU"/>
        </w:rPr>
        <w:t>, чем разрешить ее, но не всегда есть возможность распознать признаки назревающей ссоры. Поэтому воспитателям в </w:t>
      </w:r>
      <w:r w:rsidRPr="00B82B9A">
        <w:rPr>
          <w:rFonts w:ascii="Times New Roman" w:eastAsia="Times New Roman" w:hAnsi="Times New Roman" w:cs="Times New Roman"/>
          <w:bCs/>
          <w:color w:val="111111"/>
          <w:sz w:val="28"/>
          <w:szCs w:val="28"/>
          <w:lang w:eastAsia="ru-RU"/>
        </w:rPr>
        <w:t>детском саду и родителям</w:t>
      </w:r>
      <w:r w:rsidRPr="00B82B9A">
        <w:rPr>
          <w:rFonts w:ascii="Times New Roman" w:eastAsia="Times New Roman" w:hAnsi="Times New Roman" w:cs="Times New Roman"/>
          <w:color w:val="111111"/>
          <w:sz w:val="28"/>
          <w:szCs w:val="28"/>
          <w:lang w:eastAsia="ru-RU"/>
        </w:rPr>
        <w:t> важно выстроить правильную модель поведения на случай </w:t>
      </w:r>
      <w:r w:rsidRPr="00B82B9A">
        <w:rPr>
          <w:rFonts w:ascii="Times New Roman" w:eastAsia="Times New Roman" w:hAnsi="Times New Roman" w:cs="Times New Roman"/>
          <w:bCs/>
          <w:color w:val="111111"/>
          <w:sz w:val="28"/>
          <w:szCs w:val="28"/>
          <w:lang w:eastAsia="ru-RU"/>
        </w:rPr>
        <w:t>конфликта между детьми</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Если личные границы малыша нарушили, например, его кто-то толкнул или отобрал любимую игрушку, можно выступить в качестве третейского судьи. Попросить обидчика извиниться и вернуть отобранную вещь или найти взрослого, ответственного за драчуна.</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lastRenderedPageBreak/>
        <w:t>В случае ссоры важно разобраться в причинах </w:t>
      </w:r>
      <w:r w:rsidRPr="00B82B9A">
        <w:rPr>
          <w:rFonts w:ascii="Times New Roman" w:eastAsia="Times New Roman" w:hAnsi="Times New Roman" w:cs="Times New Roman"/>
          <w:bCs/>
          <w:color w:val="111111"/>
          <w:sz w:val="28"/>
          <w:szCs w:val="28"/>
          <w:lang w:eastAsia="ru-RU"/>
        </w:rPr>
        <w:t>конфликта</w:t>
      </w:r>
      <w:r w:rsidRPr="00B82B9A">
        <w:rPr>
          <w:rFonts w:ascii="Times New Roman" w:eastAsia="Times New Roman" w:hAnsi="Times New Roman" w:cs="Times New Roman"/>
          <w:color w:val="111111"/>
          <w:sz w:val="28"/>
          <w:szCs w:val="28"/>
          <w:lang w:eastAsia="ru-RU"/>
        </w:rPr>
        <w:t>. Воспитатель или </w:t>
      </w:r>
      <w:r w:rsidRPr="00B82B9A">
        <w:rPr>
          <w:rFonts w:ascii="Times New Roman" w:eastAsia="Times New Roman" w:hAnsi="Times New Roman" w:cs="Times New Roman"/>
          <w:bCs/>
          <w:color w:val="111111"/>
          <w:sz w:val="28"/>
          <w:szCs w:val="28"/>
          <w:lang w:eastAsia="ru-RU"/>
        </w:rPr>
        <w:t>родитель</w:t>
      </w:r>
      <w:r w:rsidRPr="00B82B9A">
        <w:rPr>
          <w:rFonts w:ascii="Times New Roman" w:eastAsia="Times New Roman" w:hAnsi="Times New Roman" w:cs="Times New Roman"/>
          <w:color w:val="111111"/>
          <w:sz w:val="28"/>
          <w:szCs w:val="28"/>
          <w:lang w:eastAsia="ru-RU"/>
        </w:rPr>
        <w:t> должен попросить обоих деток объяснить свои эмоции и желания, чтобы они смогли понять причины поведения друг друга. Нужно задать спорщикам несколько вопросов, </w:t>
      </w:r>
      <w:r w:rsidRPr="00B82B9A">
        <w:rPr>
          <w:rFonts w:ascii="Times New Roman" w:eastAsia="Times New Roman" w:hAnsi="Times New Roman" w:cs="Times New Roman"/>
          <w:color w:val="111111"/>
          <w:sz w:val="28"/>
          <w:szCs w:val="28"/>
          <w:bdr w:val="none" w:sz="0" w:space="0" w:color="auto" w:frame="1"/>
          <w:lang w:eastAsia="ru-RU"/>
        </w:rPr>
        <w:t>которые заставят их задуматься</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Из-за чего произошел спор?</w:t>
      </w:r>
    </w:p>
    <w:p w:rsidR="00B82B9A" w:rsidRPr="00B82B9A" w:rsidRDefault="00B82B9A" w:rsidP="00B82B9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Вы пытались разрешить </w:t>
      </w:r>
      <w:r w:rsidRPr="00B82B9A">
        <w:rPr>
          <w:rFonts w:ascii="Times New Roman" w:eastAsia="Times New Roman" w:hAnsi="Times New Roman" w:cs="Times New Roman"/>
          <w:bCs/>
          <w:color w:val="111111"/>
          <w:sz w:val="28"/>
          <w:szCs w:val="28"/>
          <w:lang w:eastAsia="ru-RU"/>
        </w:rPr>
        <w:t>конфликт между собой</w:t>
      </w:r>
      <w:r w:rsidRPr="00B82B9A">
        <w:rPr>
          <w:rFonts w:ascii="Times New Roman" w:eastAsia="Times New Roman" w:hAnsi="Times New Roman" w:cs="Times New Roman"/>
          <w:color w:val="111111"/>
          <w:sz w:val="28"/>
          <w:szCs w:val="28"/>
          <w:lang w:eastAsia="ru-RU"/>
        </w:rPr>
        <w:t>?</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Как можно было избежать ссоры?</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Что должен был сделать каждый из вас, чтобы получить желаемое не обижая друга?</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Как вы будете вести себя в следующий раз в подобной ситуации?</w:t>
      </w:r>
    </w:p>
    <w:p w:rsidR="00B82B9A" w:rsidRPr="00B82B9A" w:rsidRDefault="00B82B9A" w:rsidP="00B82B9A">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B82B9A">
        <w:rPr>
          <w:rFonts w:ascii="Times New Roman" w:eastAsia="Times New Roman" w:hAnsi="Times New Roman" w:cs="Times New Roman"/>
          <w:color w:val="111111"/>
          <w:sz w:val="28"/>
          <w:szCs w:val="28"/>
          <w:lang w:eastAsia="ru-RU"/>
        </w:rPr>
        <w:t xml:space="preserve">Важно учить детей правильно знакомиться, мирно играть и сосуществовать со сверстниками на </w:t>
      </w:r>
      <w:proofErr w:type="gramStart"/>
      <w:r w:rsidRPr="00B82B9A">
        <w:rPr>
          <w:rFonts w:ascii="Times New Roman" w:eastAsia="Times New Roman" w:hAnsi="Times New Roman" w:cs="Times New Roman"/>
          <w:color w:val="111111"/>
          <w:sz w:val="28"/>
          <w:szCs w:val="28"/>
          <w:lang w:eastAsia="ru-RU"/>
        </w:rPr>
        <w:t>примере</w:t>
      </w:r>
      <w:proofErr w:type="gramEnd"/>
      <w:r w:rsidRPr="00B82B9A">
        <w:rPr>
          <w:rFonts w:ascii="Times New Roman" w:eastAsia="Times New Roman" w:hAnsi="Times New Roman" w:cs="Times New Roman"/>
          <w:color w:val="111111"/>
          <w:sz w:val="28"/>
          <w:szCs w:val="28"/>
          <w:lang w:eastAsia="ru-RU"/>
        </w:rPr>
        <w:t xml:space="preserve"> сказок, мультфильмов, сюжетных игр. Чем раньше вы научите ребенка отстаивать свою позицию в споре, не оскорбляя и не обижая партнера, тем увереннее будет себя чувствовать ваш малыш.</w:t>
      </w:r>
    </w:p>
    <w:p w:rsidR="00126CCB" w:rsidRPr="00B82B9A" w:rsidRDefault="00126CCB">
      <w:pPr>
        <w:rPr>
          <w:rFonts w:ascii="Times New Roman" w:hAnsi="Times New Roman" w:cs="Times New Roman"/>
          <w:sz w:val="28"/>
          <w:szCs w:val="28"/>
        </w:rPr>
      </w:pPr>
    </w:p>
    <w:sectPr w:rsidR="00126CCB" w:rsidRPr="00B82B9A" w:rsidSect="007C5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22B0"/>
    <w:multiLevelType w:val="multilevel"/>
    <w:tmpl w:val="30B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82B9A"/>
    <w:rsid w:val="0002170B"/>
    <w:rsid w:val="00025B9D"/>
    <w:rsid w:val="00034F83"/>
    <w:rsid w:val="00046C1A"/>
    <w:rsid w:val="0006102C"/>
    <w:rsid w:val="000757BF"/>
    <w:rsid w:val="00082C02"/>
    <w:rsid w:val="0008654A"/>
    <w:rsid w:val="000A3071"/>
    <w:rsid w:val="000A7470"/>
    <w:rsid w:val="000B1A18"/>
    <w:rsid w:val="000B52F3"/>
    <w:rsid w:val="000C47AE"/>
    <w:rsid w:val="000D0C48"/>
    <w:rsid w:val="000D2811"/>
    <w:rsid w:val="000F64D0"/>
    <w:rsid w:val="00103308"/>
    <w:rsid w:val="00106624"/>
    <w:rsid w:val="00121AA8"/>
    <w:rsid w:val="0012281F"/>
    <w:rsid w:val="00126CCB"/>
    <w:rsid w:val="0012775E"/>
    <w:rsid w:val="00132C14"/>
    <w:rsid w:val="001551D6"/>
    <w:rsid w:val="00196309"/>
    <w:rsid w:val="00197C0B"/>
    <w:rsid w:val="001A072A"/>
    <w:rsid w:val="001C3C8D"/>
    <w:rsid w:val="001C625F"/>
    <w:rsid w:val="001F7341"/>
    <w:rsid w:val="00202A1B"/>
    <w:rsid w:val="00211691"/>
    <w:rsid w:val="00211FFB"/>
    <w:rsid w:val="002261BA"/>
    <w:rsid w:val="00236974"/>
    <w:rsid w:val="002460F5"/>
    <w:rsid w:val="00255174"/>
    <w:rsid w:val="00263691"/>
    <w:rsid w:val="00264033"/>
    <w:rsid w:val="00265B30"/>
    <w:rsid w:val="00273F45"/>
    <w:rsid w:val="00274504"/>
    <w:rsid w:val="0027702A"/>
    <w:rsid w:val="00277541"/>
    <w:rsid w:val="00286EF0"/>
    <w:rsid w:val="002878BE"/>
    <w:rsid w:val="00293368"/>
    <w:rsid w:val="0029399F"/>
    <w:rsid w:val="002A3875"/>
    <w:rsid w:val="002B7F26"/>
    <w:rsid w:val="002C32B8"/>
    <w:rsid w:val="002C6D81"/>
    <w:rsid w:val="002E7632"/>
    <w:rsid w:val="00304552"/>
    <w:rsid w:val="003224F0"/>
    <w:rsid w:val="003236EC"/>
    <w:rsid w:val="00327D78"/>
    <w:rsid w:val="00327E3C"/>
    <w:rsid w:val="00331460"/>
    <w:rsid w:val="00335CEE"/>
    <w:rsid w:val="00336195"/>
    <w:rsid w:val="0033649A"/>
    <w:rsid w:val="003407B6"/>
    <w:rsid w:val="00341A6F"/>
    <w:rsid w:val="00387BBC"/>
    <w:rsid w:val="00397902"/>
    <w:rsid w:val="003B7EE2"/>
    <w:rsid w:val="003C4D30"/>
    <w:rsid w:val="003C6348"/>
    <w:rsid w:val="003D2685"/>
    <w:rsid w:val="003E21DF"/>
    <w:rsid w:val="003E2916"/>
    <w:rsid w:val="00405C5B"/>
    <w:rsid w:val="0042094A"/>
    <w:rsid w:val="004214B5"/>
    <w:rsid w:val="00425D70"/>
    <w:rsid w:val="004304E4"/>
    <w:rsid w:val="00431ECC"/>
    <w:rsid w:val="00441010"/>
    <w:rsid w:val="004617C6"/>
    <w:rsid w:val="0047216A"/>
    <w:rsid w:val="00486022"/>
    <w:rsid w:val="00493666"/>
    <w:rsid w:val="004A407A"/>
    <w:rsid w:val="004C2509"/>
    <w:rsid w:val="004D0FFB"/>
    <w:rsid w:val="004E1707"/>
    <w:rsid w:val="004E6AE1"/>
    <w:rsid w:val="004F3417"/>
    <w:rsid w:val="00501A14"/>
    <w:rsid w:val="00525826"/>
    <w:rsid w:val="0053391C"/>
    <w:rsid w:val="00565862"/>
    <w:rsid w:val="00567BA0"/>
    <w:rsid w:val="00575406"/>
    <w:rsid w:val="00591296"/>
    <w:rsid w:val="005978B9"/>
    <w:rsid w:val="005B1328"/>
    <w:rsid w:val="005D2100"/>
    <w:rsid w:val="005D5AFF"/>
    <w:rsid w:val="005D7F8F"/>
    <w:rsid w:val="005F37A7"/>
    <w:rsid w:val="005F6B41"/>
    <w:rsid w:val="00620204"/>
    <w:rsid w:val="00622ACA"/>
    <w:rsid w:val="00623A1D"/>
    <w:rsid w:val="006361EE"/>
    <w:rsid w:val="00644039"/>
    <w:rsid w:val="0067104E"/>
    <w:rsid w:val="00672C60"/>
    <w:rsid w:val="00674E84"/>
    <w:rsid w:val="006775C9"/>
    <w:rsid w:val="0069153B"/>
    <w:rsid w:val="00694785"/>
    <w:rsid w:val="006A160C"/>
    <w:rsid w:val="006B2A98"/>
    <w:rsid w:val="006B7715"/>
    <w:rsid w:val="006D24DD"/>
    <w:rsid w:val="006E2752"/>
    <w:rsid w:val="006E2D80"/>
    <w:rsid w:val="0070455B"/>
    <w:rsid w:val="0071416A"/>
    <w:rsid w:val="007142F9"/>
    <w:rsid w:val="0076237A"/>
    <w:rsid w:val="0076609D"/>
    <w:rsid w:val="007841E2"/>
    <w:rsid w:val="007973E1"/>
    <w:rsid w:val="007A3CFD"/>
    <w:rsid w:val="007B25E1"/>
    <w:rsid w:val="007C5146"/>
    <w:rsid w:val="007D2DAD"/>
    <w:rsid w:val="007D3A27"/>
    <w:rsid w:val="007D4B1B"/>
    <w:rsid w:val="007E3AA2"/>
    <w:rsid w:val="007F760D"/>
    <w:rsid w:val="00804127"/>
    <w:rsid w:val="00805F46"/>
    <w:rsid w:val="00805FDC"/>
    <w:rsid w:val="00830BB0"/>
    <w:rsid w:val="00833DE6"/>
    <w:rsid w:val="008574B6"/>
    <w:rsid w:val="00860E1E"/>
    <w:rsid w:val="008646AE"/>
    <w:rsid w:val="008676A2"/>
    <w:rsid w:val="00886891"/>
    <w:rsid w:val="00897ABD"/>
    <w:rsid w:val="008B3641"/>
    <w:rsid w:val="008C1183"/>
    <w:rsid w:val="008E1E92"/>
    <w:rsid w:val="008F610A"/>
    <w:rsid w:val="00901894"/>
    <w:rsid w:val="00905D26"/>
    <w:rsid w:val="00910396"/>
    <w:rsid w:val="00917D17"/>
    <w:rsid w:val="00925DED"/>
    <w:rsid w:val="00937059"/>
    <w:rsid w:val="0094340F"/>
    <w:rsid w:val="0094496D"/>
    <w:rsid w:val="0094795D"/>
    <w:rsid w:val="00961795"/>
    <w:rsid w:val="009632C8"/>
    <w:rsid w:val="009633DD"/>
    <w:rsid w:val="009903D3"/>
    <w:rsid w:val="009A2E98"/>
    <w:rsid w:val="009B1DC0"/>
    <w:rsid w:val="009D63E0"/>
    <w:rsid w:val="009D69E1"/>
    <w:rsid w:val="009E0C30"/>
    <w:rsid w:val="009E1D87"/>
    <w:rsid w:val="009E7D83"/>
    <w:rsid w:val="009F15CC"/>
    <w:rsid w:val="009F7451"/>
    <w:rsid w:val="00A26227"/>
    <w:rsid w:val="00A27E6C"/>
    <w:rsid w:val="00A37054"/>
    <w:rsid w:val="00A54C4D"/>
    <w:rsid w:val="00A5513D"/>
    <w:rsid w:val="00A60F9E"/>
    <w:rsid w:val="00A7793E"/>
    <w:rsid w:val="00A85CD1"/>
    <w:rsid w:val="00A8611B"/>
    <w:rsid w:val="00AB1FE6"/>
    <w:rsid w:val="00AB31DC"/>
    <w:rsid w:val="00AD24D5"/>
    <w:rsid w:val="00AE2EB3"/>
    <w:rsid w:val="00AE5BAF"/>
    <w:rsid w:val="00B17AE6"/>
    <w:rsid w:val="00B26505"/>
    <w:rsid w:val="00B317C5"/>
    <w:rsid w:val="00B33FE2"/>
    <w:rsid w:val="00B349E5"/>
    <w:rsid w:val="00B36FD3"/>
    <w:rsid w:val="00B4342D"/>
    <w:rsid w:val="00B50B55"/>
    <w:rsid w:val="00B510BD"/>
    <w:rsid w:val="00B52DCA"/>
    <w:rsid w:val="00B54A08"/>
    <w:rsid w:val="00B61849"/>
    <w:rsid w:val="00B7064A"/>
    <w:rsid w:val="00B73046"/>
    <w:rsid w:val="00B82B9A"/>
    <w:rsid w:val="00B86012"/>
    <w:rsid w:val="00B961FE"/>
    <w:rsid w:val="00B976BF"/>
    <w:rsid w:val="00BA3BC8"/>
    <w:rsid w:val="00BA79D3"/>
    <w:rsid w:val="00BB1197"/>
    <w:rsid w:val="00BB2369"/>
    <w:rsid w:val="00BB2D9B"/>
    <w:rsid w:val="00BB4B0C"/>
    <w:rsid w:val="00BC3B69"/>
    <w:rsid w:val="00BC4202"/>
    <w:rsid w:val="00BC4445"/>
    <w:rsid w:val="00BE529C"/>
    <w:rsid w:val="00BF08AA"/>
    <w:rsid w:val="00BF1684"/>
    <w:rsid w:val="00C17076"/>
    <w:rsid w:val="00C22D58"/>
    <w:rsid w:val="00C5475A"/>
    <w:rsid w:val="00C55FCC"/>
    <w:rsid w:val="00C62503"/>
    <w:rsid w:val="00C63BF7"/>
    <w:rsid w:val="00C65FE9"/>
    <w:rsid w:val="00C668FA"/>
    <w:rsid w:val="00C71904"/>
    <w:rsid w:val="00C73070"/>
    <w:rsid w:val="00C92BA2"/>
    <w:rsid w:val="00C94E3D"/>
    <w:rsid w:val="00C9683B"/>
    <w:rsid w:val="00CB3E67"/>
    <w:rsid w:val="00CB49C6"/>
    <w:rsid w:val="00CC00D7"/>
    <w:rsid w:val="00CC32CA"/>
    <w:rsid w:val="00CE084C"/>
    <w:rsid w:val="00CE1C2F"/>
    <w:rsid w:val="00CE2F03"/>
    <w:rsid w:val="00CE705E"/>
    <w:rsid w:val="00CE7AB6"/>
    <w:rsid w:val="00CF0B60"/>
    <w:rsid w:val="00CF0B9D"/>
    <w:rsid w:val="00D066C0"/>
    <w:rsid w:val="00D3550A"/>
    <w:rsid w:val="00D40FBC"/>
    <w:rsid w:val="00D469D1"/>
    <w:rsid w:val="00D6063C"/>
    <w:rsid w:val="00D61E57"/>
    <w:rsid w:val="00D7437C"/>
    <w:rsid w:val="00D862F8"/>
    <w:rsid w:val="00D90058"/>
    <w:rsid w:val="00DA1DEB"/>
    <w:rsid w:val="00DA4130"/>
    <w:rsid w:val="00DA6AF4"/>
    <w:rsid w:val="00DB011C"/>
    <w:rsid w:val="00DB0FF1"/>
    <w:rsid w:val="00DB4B87"/>
    <w:rsid w:val="00DC56DF"/>
    <w:rsid w:val="00DD1DF1"/>
    <w:rsid w:val="00DE4272"/>
    <w:rsid w:val="00E03CC7"/>
    <w:rsid w:val="00E05A5E"/>
    <w:rsid w:val="00E20A25"/>
    <w:rsid w:val="00E43CC0"/>
    <w:rsid w:val="00E4502D"/>
    <w:rsid w:val="00E52A36"/>
    <w:rsid w:val="00E53A41"/>
    <w:rsid w:val="00E5572E"/>
    <w:rsid w:val="00E64506"/>
    <w:rsid w:val="00E65D79"/>
    <w:rsid w:val="00E67FC4"/>
    <w:rsid w:val="00E70A24"/>
    <w:rsid w:val="00E82362"/>
    <w:rsid w:val="00E95BF9"/>
    <w:rsid w:val="00EA6AC9"/>
    <w:rsid w:val="00EA783F"/>
    <w:rsid w:val="00EB3B65"/>
    <w:rsid w:val="00EC7CFD"/>
    <w:rsid w:val="00ED5B00"/>
    <w:rsid w:val="00F06066"/>
    <w:rsid w:val="00F111ED"/>
    <w:rsid w:val="00F22442"/>
    <w:rsid w:val="00F31157"/>
    <w:rsid w:val="00F407DE"/>
    <w:rsid w:val="00F453E8"/>
    <w:rsid w:val="00F55AD5"/>
    <w:rsid w:val="00F61EE5"/>
    <w:rsid w:val="00F70A59"/>
    <w:rsid w:val="00F749A9"/>
    <w:rsid w:val="00F81089"/>
    <w:rsid w:val="00F93903"/>
    <w:rsid w:val="00F94A5C"/>
    <w:rsid w:val="00FB6877"/>
    <w:rsid w:val="00FF2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46"/>
  </w:style>
  <w:style w:type="paragraph" w:styleId="2">
    <w:name w:val="heading 2"/>
    <w:basedOn w:val="a"/>
    <w:link w:val="20"/>
    <w:uiPriority w:val="9"/>
    <w:qFormat/>
    <w:rsid w:val="00B82B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B9A"/>
    <w:rPr>
      <w:rFonts w:ascii="Times New Roman" w:eastAsia="Times New Roman" w:hAnsi="Times New Roman" w:cs="Times New Roman"/>
      <w:b/>
      <w:bCs/>
      <w:sz w:val="36"/>
      <w:szCs w:val="36"/>
      <w:lang w:eastAsia="ru-RU"/>
    </w:rPr>
  </w:style>
  <w:style w:type="paragraph" w:customStyle="1" w:styleId="headline">
    <w:name w:val="headline"/>
    <w:basedOn w:val="a"/>
    <w:rsid w:val="00B82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82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2B9A"/>
    <w:rPr>
      <w:b/>
      <w:bCs/>
    </w:rPr>
  </w:style>
  <w:style w:type="character" w:styleId="a5">
    <w:name w:val="Hyperlink"/>
    <w:basedOn w:val="a0"/>
    <w:uiPriority w:val="99"/>
    <w:semiHidden/>
    <w:unhideWhenUsed/>
    <w:rsid w:val="00B82B9A"/>
    <w:rPr>
      <w:color w:val="0000FF"/>
      <w:u w:val="single"/>
    </w:rPr>
  </w:style>
  <w:style w:type="paragraph" w:styleId="a6">
    <w:name w:val="No Spacing"/>
    <w:uiPriority w:val="1"/>
    <w:qFormat/>
    <w:rsid w:val="00B82B9A"/>
    <w:pPr>
      <w:spacing w:after="0" w:line="240" w:lineRule="auto"/>
    </w:pPr>
  </w:style>
  <w:style w:type="paragraph" w:styleId="a7">
    <w:name w:val="Balloon Text"/>
    <w:basedOn w:val="a"/>
    <w:link w:val="a8"/>
    <w:uiPriority w:val="99"/>
    <w:semiHidden/>
    <w:unhideWhenUsed/>
    <w:rsid w:val="00B82B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1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937</Words>
  <Characters>5342</Characters>
  <Application>Microsoft Office Word</Application>
  <DocSecurity>0</DocSecurity>
  <Lines>44</Lines>
  <Paragraphs>12</Paragraphs>
  <ScaleCrop>false</ScaleCrop>
  <Company>RePack by SPecialiST</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2025-06-01T07:24:00Z</dcterms:created>
  <dcterms:modified xsi:type="dcterms:W3CDTF">2025-06-01T07:30:00Z</dcterms:modified>
</cp:coreProperties>
</file>