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7A" w:rsidRPr="0084386C" w:rsidRDefault="0084386C" w:rsidP="0084386C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Консультация для родителей</w:t>
      </w:r>
    </w:p>
    <w:p w:rsidR="009527D9" w:rsidRDefault="0084386C" w:rsidP="0084386C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«</w:t>
      </w:r>
      <w:r w:rsidR="009527D9" w:rsidRPr="0084386C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Нужен ли ребенку головной убор летом?</w:t>
      </w:r>
      <w:r w:rsidRPr="0084386C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»</w:t>
      </w:r>
    </w:p>
    <w:p w:rsidR="0084386C" w:rsidRPr="0084386C" w:rsidRDefault="0084386C" w:rsidP="0084386C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4496697" cy="29990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d0f197193e2e8f138482f767f2c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02" cy="2999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386C" w:rsidRPr="0084386C" w:rsidRDefault="0084386C" w:rsidP="0084386C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Calibri"/>
          <w:i/>
          <w:sz w:val="28"/>
          <w:szCs w:val="28"/>
          <w:lang w:eastAsia="ru-RU"/>
        </w:rPr>
      </w:pPr>
      <w:bookmarkStart w:id="0" w:name="_GoBack"/>
      <w:bookmarkEnd w:id="0"/>
    </w:p>
    <w:p w:rsidR="009527D9" w:rsidRPr="0084386C" w:rsidRDefault="009527D9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Calibri"/>
          <w:i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 Помните, как в детстве вам не нравилось, когда родители заставляли вас надевать головной убор летом? Теперь вы выросли, и пришло время и вам проделывать со своими детьми то же самое. И дело тут не во вредности, которая внезапно появляется у взрослых с наступлением жары. Когда отметка на градуснике превышает 25С, а солнце не просто греет, а припекает, появляется риск перегреть организм. А это грозит солнечным ударом.</w:t>
      </w:r>
    </w:p>
    <w:p w:rsidR="009527D9" w:rsidRPr="0084386C" w:rsidRDefault="009527D9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Также под палящим солнцем детское личико может обгореть. Защищает шляпа и от ветра и, конечно же, дождя. Благодаря головному убору прическа малыша будет в полном порядке, несмотря на погодные условия. Именно поэтому на голове вашей ребенка должно быть что-то, что защищало бы его от вышеперечисленных факторов.</w:t>
      </w:r>
    </w:p>
    <w:p w:rsidR="009527D9" w:rsidRPr="0084386C" w:rsidRDefault="009527D9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527D9" w:rsidRPr="0084386C" w:rsidRDefault="009527D9" w:rsidP="0084386C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84386C">
        <w:rPr>
          <w:rFonts w:ascii="Georgia" w:hAnsi="Georgia"/>
          <w:b/>
          <w:sz w:val="28"/>
          <w:szCs w:val="28"/>
        </w:rPr>
        <w:t>Ребенок отказывается надевать головной убор: что делать?</w:t>
      </w:r>
    </w:p>
    <w:p w:rsidR="009527D9" w:rsidRPr="0084386C" w:rsidRDefault="009527D9" w:rsidP="0084386C">
      <w:pPr>
        <w:spacing w:line="276" w:lineRule="auto"/>
        <w:rPr>
          <w:rFonts w:ascii="Georgia" w:hAnsi="Georgia" w:cs="Calibri"/>
          <w:sz w:val="28"/>
          <w:szCs w:val="28"/>
          <w:lang w:eastAsia="ru-RU"/>
        </w:rPr>
      </w:pPr>
      <w:r w:rsidRPr="0084386C">
        <w:rPr>
          <w:rFonts w:ascii="Georgia" w:hAnsi="Georgia"/>
          <w:sz w:val="28"/>
          <w:szCs w:val="28"/>
        </w:rPr>
        <w:t>Только</w:t>
      </w:r>
      <w:r w:rsidRPr="0084386C">
        <w:rPr>
          <w:rFonts w:ascii="Georgia" w:hAnsi="Georgia"/>
          <w:sz w:val="28"/>
          <w:szCs w:val="28"/>
          <w:lang w:eastAsia="ru-RU"/>
        </w:rPr>
        <w:t xml:space="preserve"> без паники! Вам на помощь придут простые, но действенные советы. Возможно, какой-то из них убедит именно вашего ребенка дополнить свой образ </w:t>
      </w:r>
      <w:hyperlink r:id="rId7" w:history="1">
        <w:r w:rsidRPr="0084386C">
          <w:rPr>
            <w:rFonts w:ascii="Georgia" w:hAnsi="Georgia"/>
            <w:sz w:val="28"/>
            <w:szCs w:val="28"/>
            <w:u w:val="single"/>
            <w:lang w:eastAsia="ru-RU"/>
          </w:rPr>
          <w:t>стильным аксессуаром</w:t>
        </w:r>
      </w:hyperlink>
      <w:r w:rsidRPr="0084386C">
        <w:rPr>
          <w:rFonts w:ascii="Georgia" w:hAnsi="Georgia"/>
          <w:sz w:val="28"/>
          <w:szCs w:val="28"/>
          <w:lang w:eastAsia="ru-RU"/>
        </w:rPr>
        <w:t>. Итак:</w:t>
      </w:r>
    </w:p>
    <w:p w:rsidR="009527D9" w:rsidRPr="0084386C" w:rsidRDefault="009527D9" w:rsidP="0084386C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детишки любят делать все наоборот. </w:t>
      </w: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Сыграйте на упрямстве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 ребенка. Положите на видное место, например, красивую кепку с нашивкой, и скажите, что ребенок может примерить ее. Но головной убор нельзя будет надевать слишком часто. Вот увидите, чадо наотрез откажется снимать с себя модный аксессуар;</w:t>
      </w:r>
    </w:p>
    <w:p w:rsidR="009527D9" w:rsidRPr="0084386C" w:rsidRDefault="009527D9" w:rsidP="0084386C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если ваш малыш слишком послушен и предыдущий способ не сработал, просто </w:t>
      </w: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подайте ребенку пример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Купите головной убор и себе. И постоянно 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носите его в жару. Помните, что аксессуар должен привлекать внимание ребенка;</w:t>
      </w:r>
    </w:p>
    <w:p w:rsidR="009527D9" w:rsidRPr="0084386C" w:rsidRDefault="009527D9" w:rsidP="0084386C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расскажите ребенку о том, что летние головные уборы </w:t>
      </w: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всегда были в моде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. Поставьте в пример какого-нибудь мультяшного героя или персонажа из фильма в шляпе, который нравится ребенку. Покажите ребенку фотографии, на которых представлены модели-дети в головных уборах;</w:t>
      </w:r>
    </w:p>
    <w:p w:rsidR="009527D9" w:rsidRPr="0084386C" w:rsidRDefault="009527D9" w:rsidP="0084386C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попробуйте объяснить ребенку, </w:t>
      </w: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какие могут быть последствия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 того, что он не носит кепку. Не стоит рассказывать о странных созданиях, которые утащат его под кровать или о деде морозе, который обидится и потом, на новый год, не подарит ребенку подарок. Просто объясните, какие неприятные сим</w:t>
      </w:r>
      <w:r w:rsidR="0084386C">
        <w:rPr>
          <w:rFonts w:ascii="Georgia" w:eastAsia="Times New Roman" w:hAnsi="Georgia" w:cs="Times New Roman"/>
          <w:sz w:val="28"/>
          <w:szCs w:val="28"/>
          <w:lang w:eastAsia="ru-RU"/>
        </w:rPr>
        <w:t>птомы появляются при перегреве.</w:t>
      </w:r>
    </w:p>
    <w:p w:rsidR="0084386C" w:rsidRDefault="0084386C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4386C" w:rsidRPr="0084386C" w:rsidRDefault="0084386C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</w:p>
    <w:p w:rsidR="009527D9" w:rsidRPr="0084386C" w:rsidRDefault="009527D9" w:rsidP="0084386C">
      <w:pPr>
        <w:jc w:val="center"/>
        <w:rPr>
          <w:rFonts w:ascii="Georgia" w:hAnsi="Georgia"/>
          <w:b/>
          <w:sz w:val="28"/>
          <w:szCs w:val="28"/>
        </w:rPr>
      </w:pPr>
      <w:r w:rsidRPr="0084386C">
        <w:rPr>
          <w:rFonts w:ascii="Georgia" w:hAnsi="Georgia"/>
          <w:b/>
          <w:sz w:val="28"/>
          <w:szCs w:val="28"/>
        </w:rPr>
        <w:t>Как выбрать головной убор для ребенка?</w:t>
      </w:r>
    </w:p>
    <w:p w:rsidR="009527D9" w:rsidRPr="0084386C" w:rsidRDefault="009527D9" w:rsidP="0084386C">
      <w:pPr>
        <w:rPr>
          <w:rFonts w:ascii="Georgia" w:hAnsi="Georgia" w:cs="Calibri"/>
          <w:sz w:val="28"/>
          <w:szCs w:val="28"/>
          <w:lang w:eastAsia="ru-RU"/>
        </w:rPr>
      </w:pPr>
      <w:r w:rsidRPr="0084386C">
        <w:rPr>
          <w:rFonts w:ascii="Georgia" w:hAnsi="Georgia"/>
          <w:sz w:val="28"/>
          <w:szCs w:val="28"/>
        </w:rPr>
        <w:t>Самое сложное позади: ребенок согласился с вами, что летом головной убор</w:t>
      </w:r>
      <w:r w:rsidRPr="0084386C">
        <w:rPr>
          <w:rFonts w:ascii="Georgia" w:hAnsi="Georgia"/>
          <w:sz w:val="28"/>
          <w:szCs w:val="28"/>
          <w:lang w:eastAsia="ru-RU"/>
        </w:rPr>
        <w:t xml:space="preserve"> очень даже нужен. По каким критериям подбирать этот аксессуар? Отдавайте предпочтение </w:t>
      </w:r>
      <w:proofErr w:type="spellStart"/>
      <w:r w:rsidRPr="0084386C">
        <w:rPr>
          <w:rFonts w:ascii="Georgia" w:hAnsi="Georgia"/>
          <w:sz w:val="28"/>
          <w:szCs w:val="28"/>
          <w:lang w:eastAsia="ru-RU"/>
        </w:rPr>
        <w:t>гипоаллергенным</w:t>
      </w:r>
      <w:proofErr w:type="spellEnd"/>
      <w:r w:rsidRPr="0084386C">
        <w:rPr>
          <w:rFonts w:ascii="Georgia" w:hAnsi="Georgia"/>
          <w:sz w:val="28"/>
          <w:szCs w:val="28"/>
          <w:lang w:eastAsia="ru-RU"/>
        </w:rPr>
        <w:t xml:space="preserve"> и дышащим тканям. Ребенку будет приятно, если в его гардеробе будет не одна шляпа, а разные головные уборы. Например:</w:t>
      </w:r>
    </w:p>
    <w:p w:rsidR="009527D9" w:rsidRPr="0084386C" w:rsidRDefault="009527D9" w:rsidP="0084386C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шляпа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. </w:t>
      </w:r>
      <w:hyperlink r:id="rId8" w:history="1">
        <w:r w:rsidRPr="0084386C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 xml:space="preserve">Для </w:t>
        </w:r>
        <w:proofErr w:type="gramStart"/>
        <w:r w:rsidRPr="0084386C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>девоче</w:t>
        </w:r>
      </w:hyperlink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proofErr w:type="gramEnd"/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для мальчиков - в любом случае эта деталь гардероба сочетается как с </w:t>
      </w:r>
      <w:hyperlink r:id="rId9" w:history="1">
        <w:r w:rsidRPr="0084386C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>джинсами</w:t>
        </w:r>
      </w:hyperlink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, так и с классическими вещами;</w:t>
      </w:r>
    </w:p>
    <w:p w:rsidR="009527D9" w:rsidRPr="0084386C" w:rsidRDefault="009527D9" w:rsidP="0084386C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кепка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С рожками, с мультяшным </w:t>
      </w:r>
      <w:proofErr w:type="spellStart"/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принтом</w:t>
      </w:r>
      <w:proofErr w:type="spellEnd"/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интересной нашивкой - сейчас универсальный головной убор на все случаи жизни находится на пике популярности;</w:t>
      </w:r>
    </w:p>
    <w:p w:rsidR="009527D9" w:rsidRPr="0084386C" w:rsidRDefault="009527D9" w:rsidP="0084386C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панама</w:t>
      </w: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. Удобные и симпатичные подобия шляпок пригодятся на пляже, на пикнике и даже на прогулке по городскому парку;</w:t>
      </w:r>
    </w:p>
    <w:p w:rsidR="009527D9" w:rsidRPr="0084386C" w:rsidRDefault="009527D9" w:rsidP="0084386C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proofErr w:type="spellStart"/>
      <w:r w:rsidRPr="0084386C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бандана</w:t>
      </w:r>
      <w:proofErr w:type="spellEnd"/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Считается чисто пляжным вариантом головного убора. Впрочем, сегодняшняя мода диктует свои правила: </w:t>
      </w:r>
      <w:proofErr w:type="spellStart"/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бандана</w:t>
      </w:r>
      <w:proofErr w:type="spellEnd"/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подойдет и для прогулок. </w:t>
      </w:r>
    </w:p>
    <w:p w:rsidR="003C2B40" w:rsidRPr="0084386C" w:rsidRDefault="009527D9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  <w:r w:rsidRPr="0084386C">
        <w:rPr>
          <w:rFonts w:ascii="Georgia" w:eastAsia="Times New Roman" w:hAnsi="Georgia" w:cs="Times New Roman"/>
          <w:sz w:val="28"/>
          <w:szCs w:val="28"/>
          <w:lang w:eastAsia="ru-RU"/>
        </w:rPr>
        <w:t>Выбирая головной убор, посоветуйтесь с крохой. И совсем не важно, сколько ребенку - 3 года или 13 лет. В любом возрасте у ребенка есть свои предпочтения. Поддерживайте их и помогайте ребенку развивать вкус.</w:t>
      </w:r>
      <w:r w:rsidRPr="0084386C">
        <w:rPr>
          <w:rFonts w:ascii="Georgia" w:eastAsia="Times New Roman" w:hAnsi="Georgia" w:cs="Calibri"/>
          <w:sz w:val="28"/>
          <w:szCs w:val="28"/>
          <w:lang w:eastAsia="ru-RU"/>
        </w:rPr>
        <w:t xml:space="preserve">     </w:t>
      </w:r>
    </w:p>
    <w:p w:rsidR="00076D7A" w:rsidRPr="0084386C" w:rsidRDefault="00076D7A" w:rsidP="0084386C">
      <w:pPr>
        <w:shd w:val="clear" w:color="auto" w:fill="FFFFFF"/>
        <w:spacing w:after="0" w:line="276" w:lineRule="auto"/>
        <w:jc w:val="both"/>
        <w:rPr>
          <w:rFonts w:ascii="Georgia" w:eastAsia="Times New Roman" w:hAnsi="Georgia" w:cs="Calibri"/>
          <w:sz w:val="28"/>
          <w:szCs w:val="28"/>
          <w:lang w:eastAsia="ru-RU"/>
        </w:rPr>
      </w:pPr>
    </w:p>
    <w:sectPr w:rsidR="00076D7A" w:rsidRPr="0084386C" w:rsidSect="00076D7A">
      <w:pgSz w:w="11906" w:h="16838"/>
      <w:pgMar w:top="820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6EB"/>
    <w:multiLevelType w:val="multilevel"/>
    <w:tmpl w:val="F566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534BF"/>
    <w:multiLevelType w:val="multilevel"/>
    <w:tmpl w:val="87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63"/>
    <w:rsid w:val="00076D7A"/>
    <w:rsid w:val="003C2B40"/>
    <w:rsid w:val="0084386C"/>
    <w:rsid w:val="009527D9"/>
    <w:rsid w:val="00A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isterkids.ru/dlya-devotchek&amp;sa=D&amp;ust=1500800995684000&amp;usg=AFQjCNE5ea5U6KT6i_Lvy0Nv1gCI5xcnv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isterkids.ru/aksessuary&amp;sa=D&amp;ust=1500800995682000&amp;usg=AFQjCNGrRPx9dRXF31-Nk754chgNKZNc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isterkids.ru/dzhinsy-dlya-maltchikov&amp;sa=D&amp;ust=1500800995685000&amp;usg=AFQjCNE39uru9LONv5gra-wwzI1dE_8M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Женечка</cp:lastModifiedBy>
  <cp:revision>5</cp:revision>
  <cp:lastPrinted>2019-06-07T14:41:00Z</cp:lastPrinted>
  <dcterms:created xsi:type="dcterms:W3CDTF">2019-06-07T14:19:00Z</dcterms:created>
  <dcterms:modified xsi:type="dcterms:W3CDTF">2023-05-31T17:03:00Z</dcterms:modified>
</cp:coreProperties>
</file>