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D61DF" w:rsidRPr="00677E9B" w:rsidRDefault="00677E9B" w:rsidP="00722270">
      <w:pPr>
        <w:pStyle w:val="a3"/>
        <w:shd w:val="clear" w:color="auto" w:fill="FFFFFF"/>
        <w:spacing w:before="0" w:beforeAutospacing="0" w:after="0" w:afterAutospacing="0" w:line="446" w:lineRule="atLeast"/>
        <w:jc w:val="center"/>
        <w:rPr>
          <w:b/>
          <w:bCs/>
          <w:sz w:val="28"/>
          <w:szCs w:val="36"/>
        </w:rPr>
      </w:pPr>
      <w:bookmarkStart w:id="0" w:name="_Hlk88036315"/>
      <w:bookmarkEnd w:id="0"/>
      <w:r w:rsidRPr="00677E9B">
        <w:rPr>
          <w:b/>
          <w:bCs/>
          <w:sz w:val="28"/>
          <w:szCs w:val="36"/>
        </w:rPr>
        <w:t>МДОУ «Детский сад №21»</w:t>
      </w:r>
    </w:p>
    <w:p w:rsidR="00FD61DF" w:rsidRDefault="00FD61DF" w:rsidP="00722270">
      <w:pPr>
        <w:pStyle w:val="a3"/>
        <w:shd w:val="clear" w:color="auto" w:fill="FFFFFF"/>
        <w:spacing w:before="0" w:beforeAutospacing="0" w:after="0" w:afterAutospacing="0" w:line="446" w:lineRule="atLeast"/>
        <w:jc w:val="center"/>
        <w:rPr>
          <w:b/>
          <w:bCs/>
          <w:sz w:val="36"/>
          <w:szCs w:val="36"/>
        </w:rPr>
      </w:pPr>
    </w:p>
    <w:p w:rsidR="00677E9B" w:rsidRDefault="00677E9B" w:rsidP="00722270">
      <w:pPr>
        <w:pStyle w:val="a3"/>
        <w:shd w:val="clear" w:color="auto" w:fill="FFFFFF"/>
        <w:spacing w:before="0" w:beforeAutospacing="0" w:after="0" w:afterAutospacing="0" w:line="446" w:lineRule="atLeast"/>
        <w:jc w:val="center"/>
        <w:rPr>
          <w:b/>
          <w:bCs/>
          <w:sz w:val="36"/>
          <w:szCs w:val="36"/>
        </w:rPr>
      </w:pPr>
    </w:p>
    <w:p w:rsidR="00677E9B" w:rsidRDefault="00677E9B" w:rsidP="00722270">
      <w:pPr>
        <w:pStyle w:val="a3"/>
        <w:shd w:val="clear" w:color="auto" w:fill="FFFFFF"/>
        <w:spacing w:before="0" w:beforeAutospacing="0" w:after="0" w:afterAutospacing="0" w:line="446" w:lineRule="atLeast"/>
        <w:jc w:val="center"/>
        <w:rPr>
          <w:b/>
          <w:bCs/>
          <w:sz w:val="36"/>
          <w:szCs w:val="36"/>
        </w:rPr>
      </w:pPr>
    </w:p>
    <w:p w:rsidR="00B80181" w:rsidRDefault="009F5A44" w:rsidP="00B80181">
      <w:pPr>
        <w:pStyle w:val="a3"/>
        <w:shd w:val="clear" w:color="auto" w:fill="FFFFFF"/>
        <w:spacing w:before="0" w:beforeAutospacing="0" w:after="0" w:afterAutospacing="0" w:line="446" w:lineRule="atLeast"/>
        <w:rPr>
          <w:b/>
          <w:bCs/>
          <w:sz w:val="32"/>
          <w:szCs w:val="32"/>
        </w:rPr>
      </w:pPr>
      <w:r w:rsidRPr="009F5A44">
        <w:rPr>
          <w:b/>
          <w:bCs/>
          <w:sz w:val="32"/>
          <w:szCs w:val="32"/>
        </w:rPr>
        <w:t xml:space="preserve">                                     Сообщение на тему</w:t>
      </w:r>
    </w:p>
    <w:p w:rsidR="00B80181" w:rsidRDefault="00B80181" w:rsidP="00B80181">
      <w:pPr>
        <w:pStyle w:val="a3"/>
        <w:shd w:val="clear" w:color="auto" w:fill="FFFFFF"/>
        <w:spacing w:before="0" w:beforeAutospacing="0" w:after="0" w:afterAutospacing="0" w:line="446" w:lineRule="atLeast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                           </w:t>
      </w:r>
      <w:r w:rsidR="005543C3">
        <w:rPr>
          <w:b/>
          <w:bCs/>
          <w:sz w:val="32"/>
          <w:szCs w:val="32"/>
        </w:rPr>
        <w:t>«</w:t>
      </w:r>
      <w:r>
        <w:rPr>
          <w:b/>
          <w:bCs/>
          <w:sz w:val="32"/>
          <w:szCs w:val="32"/>
        </w:rPr>
        <w:t>КИСЛОРОДНЫЕ КОКТЕЙЛИ</w:t>
      </w:r>
      <w:r w:rsidR="005543C3">
        <w:rPr>
          <w:b/>
          <w:bCs/>
          <w:sz w:val="32"/>
          <w:szCs w:val="32"/>
        </w:rPr>
        <w:t>»</w:t>
      </w:r>
    </w:p>
    <w:p w:rsidR="00B80181" w:rsidRDefault="00B80181" w:rsidP="00B80181">
      <w:pPr>
        <w:pStyle w:val="a3"/>
        <w:shd w:val="clear" w:color="auto" w:fill="FFFFFF"/>
        <w:spacing w:before="0" w:beforeAutospacing="0" w:after="0" w:afterAutospacing="0" w:line="446" w:lineRule="atLeast"/>
        <w:rPr>
          <w:b/>
          <w:bCs/>
          <w:sz w:val="36"/>
          <w:szCs w:val="36"/>
        </w:rPr>
      </w:pPr>
    </w:p>
    <w:p w:rsidR="00B80181" w:rsidRDefault="00B80181" w:rsidP="00B80181">
      <w:pPr>
        <w:pStyle w:val="a3"/>
        <w:shd w:val="clear" w:color="auto" w:fill="FFFFFF"/>
        <w:spacing w:before="0" w:beforeAutospacing="0" w:after="0" w:afterAutospacing="0" w:line="446" w:lineRule="atLeast"/>
        <w:rPr>
          <w:b/>
          <w:bCs/>
          <w:sz w:val="36"/>
          <w:szCs w:val="36"/>
        </w:rPr>
      </w:pPr>
    </w:p>
    <w:p w:rsidR="00B80181" w:rsidRDefault="00B80181" w:rsidP="00B80181">
      <w:pPr>
        <w:pStyle w:val="a3"/>
        <w:shd w:val="clear" w:color="auto" w:fill="FFFFFF"/>
        <w:spacing w:before="0" w:beforeAutospacing="0" w:after="0" w:afterAutospacing="0" w:line="446" w:lineRule="atLeast"/>
        <w:rPr>
          <w:b/>
          <w:bCs/>
          <w:sz w:val="36"/>
          <w:szCs w:val="36"/>
        </w:rPr>
      </w:pPr>
    </w:p>
    <w:p w:rsidR="00FD61DF" w:rsidRDefault="00B80181" w:rsidP="00B80181">
      <w:pPr>
        <w:pStyle w:val="a3"/>
        <w:shd w:val="clear" w:color="auto" w:fill="FFFFFF"/>
        <w:spacing w:before="0" w:beforeAutospacing="0" w:after="0" w:afterAutospacing="0" w:line="446" w:lineRule="atLeast"/>
        <w:rPr>
          <w:b/>
          <w:bCs/>
          <w:sz w:val="36"/>
          <w:szCs w:val="36"/>
        </w:rPr>
      </w:pPr>
      <w:r>
        <w:rPr>
          <w:noProof/>
        </w:rPr>
        <w:drawing>
          <wp:inline distT="0" distB="0" distL="0" distR="0">
            <wp:extent cx="5928360" cy="370332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8360" cy="3703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61DF" w:rsidRDefault="00FD61DF" w:rsidP="00722270">
      <w:pPr>
        <w:pStyle w:val="a3"/>
        <w:shd w:val="clear" w:color="auto" w:fill="FFFFFF"/>
        <w:spacing w:before="0" w:beforeAutospacing="0" w:after="0" w:afterAutospacing="0" w:line="446" w:lineRule="atLeast"/>
        <w:jc w:val="center"/>
        <w:rPr>
          <w:b/>
          <w:bCs/>
          <w:sz w:val="36"/>
          <w:szCs w:val="36"/>
        </w:rPr>
      </w:pPr>
    </w:p>
    <w:p w:rsidR="00FD61DF" w:rsidRDefault="00FD61DF" w:rsidP="00722270">
      <w:pPr>
        <w:pStyle w:val="a3"/>
        <w:shd w:val="clear" w:color="auto" w:fill="FFFFFF"/>
        <w:spacing w:before="0" w:beforeAutospacing="0" w:after="0" w:afterAutospacing="0" w:line="446" w:lineRule="atLeast"/>
        <w:jc w:val="center"/>
        <w:rPr>
          <w:b/>
          <w:bCs/>
          <w:sz w:val="36"/>
          <w:szCs w:val="36"/>
        </w:rPr>
      </w:pPr>
    </w:p>
    <w:p w:rsidR="00FD61DF" w:rsidRDefault="00FD61DF" w:rsidP="00722270">
      <w:pPr>
        <w:pStyle w:val="a3"/>
        <w:shd w:val="clear" w:color="auto" w:fill="FFFFFF"/>
        <w:spacing w:before="0" w:beforeAutospacing="0" w:after="0" w:afterAutospacing="0" w:line="446" w:lineRule="atLeast"/>
        <w:jc w:val="center"/>
        <w:rPr>
          <w:b/>
          <w:bCs/>
          <w:sz w:val="36"/>
          <w:szCs w:val="36"/>
        </w:rPr>
      </w:pPr>
    </w:p>
    <w:p w:rsidR="00FD61DF" w:rsidRDefault="00FD61DF" w:rsidP="00722270">
      <w:pPr>
        <w:pStyle w:val="a3"/>
        <w:shd w:val="clear" w:color="auto" w:fill="FFFFFF"/>
        <w:spacing w:before="0" w:beforeAutospacing="0" w:after="0" w:afterAutospacing="0" w:line="446" w:lineRule="atLeast"/>
        <w:jc w:val="center"/>
        <w:rPr>
          <w:b/>
          <w:bCs/>
          <w:sz w:val="36"/>
          <w:szCs w:val="36"/>
        </w:rPr>
      </w:pPr>
    </w:p>
    <w:p w:rsidR="00FD61DF" w:rsidRPr="00677E9B" w:rsidRDefault="00FD61DF" w:rsidP="00677E9B">
      <w:pPr>
        <w:pStyle w:val="a3"/>
        <w:shd w:val="clear" w:color="auto" w:fill="FFFFFF"/>
        <w:spacing w:before="0" w:beforeAutospacing="0" w:after="0" w:afterAutospacing="0" w:line="0" w:lineRule="atLeast"/>
        <w:ind w:left="709"/>
        <w:jc w:val="center"/>
        <w:rPr>
          <w:bCs/>
          <w:sz w:val="36"/>
          <w:szCs w:val="36"/>
        </w:rPr>
      </w:pPr>
    </w:p>
    <w:p w:rsidR="00FD61DF" w:rsidRPr="00677E9B" w:rsidRDefault="00156286" w:rsidP="00677E9B">
      <w:pPr>
        <w:pStyle w:val="a3"/>
        <w:shd w:val="clear" w:color="auto" w:fill="FFFFFF"/>
        <w:spacing w:before="0" w:beforeAutospacing="0" w:after="0" w:afterAutospacing="0" w:line="0" w:lineRule="atLeast"/>
        <w:ind w:left="709"/>
        <w:jc w:val="right"/>
        <w:rPr>
          <w:bCs/>
          <w:sz w:val="36"/>
          <w:szCs w:val="36"/>
        </w:rPr>
      </w:pPr>
      <w:r w:rsidRPr="00677E9B">
        <w:rPr>
          <w:bCs/>
        </w:rPr>
        <w:t xml:space="preserve">                                                        Подготовила</w:t>
      </w:r>
    </w:p>
    <w:p w:rsidR="00677E9B" w:rsidRPr="00677E9B" w:rsidRDefault="00156286" w:rsidP="00677E9B">
      <w:pPr>
        <w:pStyle w:val="a3"/>
        <w:shd w:val="clear" w:color="auto" w:fill="FFFFFF"/>
        <w:spacing w:before="0" w:beforeAutospacing="0" w:after="0" w:afterAutospacing="0" w:line="0" w:lineRule="atLeast"/>
        <w:ind w:left="709"/>
        <w:jc w:val="right"/>
        <w:rPr>
          <w:bCs/>
        </w:rPr>
      </w:pPr>
      <w:r w:rsidRPr="00677E9B">
        <w:rPr>
          <w:bCs/>
        </w:rPr>
        <w:t xml:space="preserve">                                                                                    </w:t>
      </w:r>
      <w:r w:rsidR="009F5A44" w:rsidRPr="00677E9B">
        <w:rPr>
          <w:bCs/>
        </w:rPr>
        <w:t>старшая ме</w:t>
      </w:r>
      <w:r w:rsidRPr="00677E9B">
        <w:rPr>
          <w:bCs/>
        </w:rPr>
        <w:t xml:space="preserve">дицинская сестра      </w:t>
      </w:r>
      <w:r w:rsidR="00677E9B" w:rsidRPr="00677E9B">
        <w:rPr>
          <w:bCs/>
        </w:rPr>
        <w:t xml:space="preserve"> </w:t>
      </w:r>
    </w:p>
    <w:p w:rsidR="00FD61DF" w:rsidRDefault="00677E9B" w:rsidP="00677E9B">
      <w:pPr>
        <w:pStyle w:val="a3"/>
        <w:shd w:val="clear" w:color="auto" w:fill="FFFFFF"/>
        <w:spacing w:before="0" w:beforeAutospacing="0" w:after="0" w:afterAutospacing="0" w:line="0" w:lineRule="atLeast"/>
        <w:ind w:left="709"/>
        <w:jc w:val="right"/>
        <w:rPr>
          <w:bCs/>
        </w:rPr>
      </w:pPr>
      <w:r w:rsidRPr="00677E9B">
        <w:rPr>
          <w:bCs/>
        </w:rPr>
        <w:t xml:space="preserve">                                                               </w:t>
      </w:r>
      <w:r w:rsidR="00156286" w:rsidRPr="00677E9B">
        <w:rPr>
          <w:bCs/>
        </w:rPr>
        <w:t>Анфимова</w:t>
      </w:r>
      <w:r w:rsidRPr="00677E9B">
        <w:rPr>
          <w:bCs/>
        </w:rPr>
        <w:t xml:space="preserve">    Л.А.</w:t>
      </w:r>
    </w:p>
    <w:p w:rsidR="00B80181" w:rsidRDefault="00B80181" w:rsidP="00677E9B">
      <w:pPr>
        <w:pStyle w:val="a3"/>
        <w:shd w:val="clear" w:color="auto" w:fill="FFFFFF"/>
        <w:spacing w:before="0" w:beforeAutospacing="0" w:after="0" w:afterAutospacing="0" w:line="0" w:lineRule="atLeast"/>
        <w:ind w:left="709"/>
        <w:jc w:val="right"/>
        <w:rPr>
          <w:bCs/>
        </w:rPr>
      </w:pPr>
    </w:p>
    <w:p w:rsidR="00B80181" w:rsidRDefault="00B80181" w:rsidP="00677E9B">
      <w:pPr>
        <w:pStyle w:val="a3"/>
        <w:shd w:val="clear" w:color="auto" w:fill="FFFFFF"/>
        <w:spacing w:before="0" w:beforeAutospacing="0" w:after="0" w:afterAutospacing="0" w:line="0" w:lineRule="atLeast"/>
        <w:ind w:left="709"/>
        <w:jc w:val="right"/>
        <w:rPr>
          <w:bCs/>
        </w:rPr>
      </w:pPr>
    </w:p>
    <w:p w:rsidR="00B80181" w:rsidRDefault="00B80181" w:rsidP="00677E9B">
      <w:pPr>
        <w:pStyle w:val="a3"/>
        <w:shd w:val="clear" w:color="auto" w:fill="FFFFFF"/>
        <w:spacing w:before="0" w:beforeAutospacing="0" w:after="0" w:afterAutospacing="0" w:line="0" w:lineRule="atLeast"/>
        <w:ind w:left="709"/>
        <w:jc w:val="right"/>
        <w:rPr>
          <w:bCs/>
        </w:rPr>
      </w:pPr>
    </w:p>
    <w:p w:rsidR="00B80181" w:rsidRPr="00677E9B" w:rsidRDefault="00B80181" w:rsidP="00677E9B">
      <w:pPr>
        <w:pStyle w:val="a3"/>
        <w:shd w:val="clear" w:color="auto" w:fill="FFFFFF"/>
        <w:spacing w:before="0" w:beforeAutospacing="0" w:after="0" w:afterAutospacing="0" w:line="0" w:lineRule="atLeast"/>
        <w:ind w:left="709"/>
        <w:jc w:val="right"/>
        <w:rPr>
          <w:bCs/>
        </w:rPr>
      </w:pPr>
    </w:p>
    <w:p w:rsidR="00B80181" w:rsidRPr="00B80181" w:rsidRDefault="00B80181" w:rsidP="00B80181">
      <w:p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lastRenderedPageBreak/>
        <w:t xml:space="preserve">Кислородный коктейль – это тот странный продукт в виде пены, который часто можно встретить в парках, на ярмарках, а также в аптеках и санаториях. </w:t>
      </w:r>
      <w:proofErr w:type="gramStart"/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Да собственно</w:t>
      </w:r>
      <w:proofErr w:type="gramEnd"/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 xml:space="preserve"> везде, где есть много людей. На первый </w:t>
      </w:r>
      <w:proofErr w:type="gramStart"/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взгляд  это</w:t>
      </w:r>
      <w:proofErr w:type="gramEnd"/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 xml:space="preserve"> кажется чем-то ну совсем не полезным, очередным обманом покупателей, в лучшем случае пустышкой, по крайней мере, на мой субъективный взгляд.  Однако на деле эта невесомая и несколько безвкусная пенка в стакане – кислородный коктейль все же полезен, обладает определенными положительными свойствами, и используется даже при лечении некоторых заболеваний.</w:t>
      </w:r>
    </w:p>
    <w:p w:rsidR="00B80181" w:rsidRPr="00B80181" w:rsidRDefault="00B80181" w:rsidP="00B80181">
      <w:p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Немного истории</w:t>
      </w:r>
    </w:p>
    <w:p w:rsidR="00B80181" w:rsidRPr="00B80181" w:rsidRDefault="00B80181" w:rsidP="00B80181">
      <w:p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 xml:space="preserve">Официально такое понятие как кислородный коктейль возникло в 1963 году, когда экспериментально было доказано желудок и кишечник способны усваивать не только жидкости и твердую пищу, но и </w:t>
      </w:r>
      <w:proofErr w:type="spellStart"/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газы</w:t>
      </w:r>
      <w:proofErr w:type="spellEnd"/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.</w:t>
      </w:r>
    </w:p>
    <w:p w:rsidR="00B80181" w:rsidRPr="00B80181" w:rsidRDefault="00B80181" w:rsidP="00B80181">
      <w:p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 xml:space="preserve">В те времена </w:t>
      </w:r>
      <w:proofErr w:type="spellStart"/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кислородотерапию</w:t>
      </w:r>
      <w:proofErr w:type="spellEnd"/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 xml:space="preserve"> стали применять как вспомогательное средство при заболеваниях сердечно-сосудистой системы, печени, ЦНС. </w:t>
      </w:r>
      <w:r w:rsidRPr="00B80181">
        <w:rPr>
          <w:rFonts w:ascii="Times New Roman" w:eastAsia="Times New Roman" w:hAnsi="Times New Roman" w:cs="Times New Roman"/>
          <w:bCs/>
          <w:noProof/>
          <w:sz w:val="36"/>
          <w:szCs w:val="36"/>
          <w:lang w:eastAsia="ru-RU"/>
        </w:rPr>
        <w:drawing>
          <wp:inline distT="0" distB="0" distL="0" distR="0">
            <wp:extent cx="2857500" cy="2362200"/>
            <wp:effectExtent l="0" t="0" r="0" b="0"/>
            <wp:docPr id="6" name="Рисунок 6" descr="image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00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362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0181" w:rsidRPr="00B80181" w:rsidRDefault="00B80181" w:rsidP="00B80181">
      <w:p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 xml:space="preserve">Позже такой напиток стали применять для детей в крупных детских санаториях, для людей престарелых как </w:t>
      </w: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lastRenderedPageBreak/>
        <w:t xml:space="preserve">омолаживающее организм средство, для беременных </w:t>
      </w:r>
      <w:proofErr w:type="gramStart"/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в целью</w:t>
      </w:r>
      <w:proofErr w:type="gramEnd"/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 xml:space="preserve"> профилактики гипоксии плода.</w:t>
      </w:r>
    </w:p>
    <w:p w:rsidR="00B80181" w:rsidRPr="00B80181" w:rsidRDefault="00B80181" w:rsidP="00B80181">
      <w:p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И тогда и сейчас не утихают споры специалистов о пользе кислородного коктейля для организма, противопоказаниях и вообще о целесообразности его применения.</w:t>
      </w:r>
    </w:p>
    <w:p w:rsidR="00B80181" w:rsidRPr="00B80181" w:rsidRDefault="00B80181" w:rsidP="00B80181">
      <w:p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Состав кислородного коктейля</w:t>
      </w:r>
    </w:p>
    <w:p w:rsidR="00B80181" w:rsidRPr="00B80181" w:rsidRDefault="00B80181" w:rsidP="00B80181">
      <w:p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Чтобы разобраться в пользе и потенциальном вреде кислородного коктейля, необходимо обратить внимание на его состав, ведь именно он и дает организму необходимые вещества, витамины и микроэлементы.</w:t>
      </w:r>
    </w:p>
    <w:p w:rsidR="00B80181" w:rsidRPr="00B80181" w:rsidRDefault="00B80181" w:rsidP="00B80181">
      <w:p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Д 90 — 95% всего стаканчика коктейля составляет сам кислород.</w:t>
      </w:r>
    </w:p>
    <w:p w:rsidR="00B80181" w:rsidRPr="00B80181" w:rsidRDefault="00B80181" w:rsidP="00B80181">
      <w:p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 xml:space="preserve">Вкусовая основа, как правило, это соки, сиропы, </w:t>
      </w:r>
      <w:proofErr w:type="spellStart"/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фиторастворы</w:t>
      </w:r>
      <w:proofErr w:type="spellEnd"/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. Иногда используют морсы. А при аллергии, например, на какие-то вкусовые составляющие его можно сделать даже на основе воды.</w:t>
      </w:r>
    </w:p>
    <w:p w:rsidR="00B80181" w:rsidRPr="00B80181" w:rsidRDefault="00B80181" w:rsidP="00B80181">
      <w:p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И компонент, который образует пену и удерживает кислород в напитке, чаще всего это корень солодки, порошкообразный яичный белок или раствор желатина.</w:t>
      </w:r>
    </w:p>
    <w:p w:rsidR="00B80181" w:rsidRPr="00B80181" w:rsidRDefault="00B80181" w:rsidP="00B80181">
      <w:p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Как действует кислородный коктейль на организм</w:t>
      </w:r>
    </w:p>
    <w:p w:rsidR="00B80181" w:rsidRPr="00B80181" w:rsidRDefault="00B80181" w:rsidP="00B80181">
      <w:p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Хотя кислородный коктейль не является лекарственным средством, а только вспомогательным, он имеет вполне определенные свойства.</w:t>
      </w:r>
    </w:p>
    <w:p w:rsidR="00B80181" w:rsidRPr="00B80181" w:rsidRDefault="00B80181" w:rsidP="00B80181">
      <w:p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Чем полезен кислородный коктейль:</w:t>
      </w:r>
    </w:p>
    <w:p w:rsidR="00B80181" w:rsidRPr="00B80181" w:rsidRDefault="00B80181" w:rsidP="00B80181">
      <w:pPr>
        <w:numPr>
          <w:ilvl w:val="0"/>
          <w:numId w:val="1"/>
        </w:num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Он насыщает организм кислородом и предотвращает кислородное голодание.</w:t>
      </w:r>
    </w:p>
    <w:p w:rsidR="00B80181" w:rsidRPr="00B80181" w:rsidRDefault="00B80181" w:rsidP="00B80181">
      <w:pPr>
        <w:numPr>
          <w:ilvl w:val="0"/>
          <w:numId w:val="1"/>
        </w:num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lastRenderedPageBreak/>
        <w:t>Благотворно действует на сердечно-сосудистую и дыхательную системы.</w:t>
      </w:r>
    </w:p>
    <w:p w:rsidR="00B80181" w:rsidRPr="00B80181" w:rsidRDefault="00B80181" w:rsidP="00B80181">
      <w:pPr>
        <w:numPr>
          <w:ilvl w:val="0"/>
          <w:numId w:val="1"/>
        </w:num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Способствует налаживанию работы ЖКТ, устранению запоров.</w:t>
      </w:r>
    </w:p>
    <w:p w:rsidR="00B80181" w:rsidRPr="00B80181" w:rsidRDefault="00B80181" w:rsidP="00B80181">
      <w:pPr>
        <w:numPr>
          <w:ilvl w:val="0"/>
          <w:numId w:val="1"/>
        </w:num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 xml:space="preserve">Повышают защитные свойства </w:t>
      </w:r>
      <w:proofErr w:type="gramStart"/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организма,  стрессоустойчивость</w:t>
      </w:r>
      <w:proofErr w:type="gramEnd"/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, улучшают общее самочувствие.</w:t>
      </w:r>
    </w:p>
    <w:p w:rsidR="00B80181" w:rsidRPr="00B80181" w:rsidRDefault="00B80181" w:rsidP="00B80181">
      <w:pPr>
        <w:numPr>
          <w:ilvl w:val="0"/>
          <w:numId w:val="1"/>
        </w:num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Тонизирует, повышает работоспособность.</w:t>
      </w:r>
    </w:p>
    <w:p w:rsidR="00B80181" w:rsidRPr="00B80181" w:rsidRDefault="00B80181" w:rsidP="00B80181">
      <w:p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Кому рекомендуется пить кислородные коктейли</w:t>
      </w:r>
    </w:p>
    <w:p w:rsidR="00B80181" w:rsidRPr="00B80181" w:rsidRDefault="00B80181" w:rsidP="00B80181">
      <w:p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Любому человеку напиток в принципе принесет только пользу, но есть категории людей и различные заболевания, которым показано регулярно употреблять эту вкусную пенку:</w:t>
      </w:r>
    </w:p>
    <w:p w:rsidR="00B80181" w:rsidRPr="00B80181" w:rsidRDefault="00B80181" w:rsidP="00B80181">
      <w:pPr>
        <w:numPr>
          <w:ilvl w:val="0"/>
          <w:numId w:val="2"/>
        </w:num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Гастриты с пониженной, нормальной и повышенной кислотностью желудка;</w:t>
      </w:r>
    </w:p>
    <w:p w:rsidR="00B80181" w:rsidRPr="00B80181" w:rsidRDefault="00B80181" w:rsidP="00B80181">
      <w:pPr>
        <w:numPr>
          <w:ilvl w:val="0"/>
          <w:numId w:val="2"/>
        </w:num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Нарушения центральной нервной системы;</w:t>
      </w:r>
    </w:p>
    <w:p w:rsidR="00B80181" w:rsidRPr="00B80181" w:rsidRDefault="00B80181" w:rsidP="00B80181">
      <w:pPr>
        <w:numPr>
          <w:ilvl w:val="0"/>
          <w:numId w:val="2"/>
        </w:num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Стрессы;</w:t>
      </w:r>
    </w:p>
    <w:p w:rsidR="00B80181" w:rsidRPr="00B80181" w:rsidRDefault="00B80181" w:rsidP="00B80181">
      <w:pPr>
        <w:numPr>
          <w:ilvl w:val="0"/>
          <w:numId w:val="2"/>
        </w:num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Гипертония и гипотония;</w:t>
      </w:r>
    </w:p>
    <w:p w:rsidR="00B80181" w:rsidRPr="00B80181" w:rsidRDefault="00B80181" w:rsidP="00B80181">
      <w:pPr>
        <w:numPr>
          <w:ilvl w:val="0"/>
          <w:numId w:val="2"/>
        </w:num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Заболевания печени: хронический гепатит, цирроз печени, холецистит;</w:t>
      </w:r>
    </w:p>
    <w:p w:rsidR="00B80181" w:rsidRPr="00B80181" w:rsidRDefault="00B80181" w:rsidP="00B80181">
      <w:pPr>
        <w:numPr>
          <w:ilvl w:val="0"/>
          <w:numId w:val="2"/>
        </w:num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Заболевания сердечно-сосудистой системы;</w:t>
      </w:r>
    </w:p>
    <w:p w:rsidR="00B80181" w:rsidRPr="00B80181" w:rsidRDefault="00B80181" w:rsidP="00B80181">
      <w:pPr>
        <w:numPr>
          <w:ilvl w:val="0"/>
          <w:numId w:val="2"/>
        </w:num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Сахарный диабет;</w:t>
      </w:r>
    </w:p>
    <w:p w:rsidR="00B80181" w:rsidRPr="00B80181" w:rsidRDefault="00B80181" w:rsidP="00B80181">
      <w:pPr>
        <w:numPr>
          <w:ilvl w:val="0"/>
          <w:numId w:val="2"/>
        </w:num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 xml:space="preserve">Заболевания </w:t>
      </w:r>
      <w:proofErr w:type="gramStart"/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бронхо-легочной</w:t>
      </w:r>
      <w:proofErr w:type="gramEnd"/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 xml:space="preserve"> системы;</w:t>
      </w:r>
    </w:p>
    <w:p w:rsidR="00B80181" w:rsidRPr="00B80181" w:rsidRDefault="00B80181" w:rsidP="00B80181">
      <w:pPr>
        <w:numPr>
          <w:ilvl w:val="0"/>
          <w:numId w:val="2"/>
        </w:num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Иммунные заболевания;</w:t>
      </w:r>
    </w:p>
    <w:p w:rsidR="00B80181" w:rsidRPr="00B80181" w:rsidRDefault="00B80181" w:rsidP="00B80181">
      <w:pPr>
        <w:numPr>
          <w:ilvl w:val="0"/>
          <w:numId w:val="2"/>
        </w:num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lastRenderedPageBreak/>
        <w:t>Заболевания опорно-двигательного аппарата: ревматизм, артрит и другие;</w:t>
      </w:r>
    </w:p>
    <w:p w:rsidR="00B80181" w:rsidRPr="00B80181" w:rsidRDefault="00B80181" w:rsidP="00B80181">
      <w:pPr>
        <w:numPr>
          <w:ilvl w:val="0"/>
          <w:numId w:val="2"/>
        </w:num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Нарушения аэробного обмена;</w:t>
      </w:r>
    </w:p>
    <w:p w:rsidR="00B80181" w:rsidRPr="00B80181" w:rsidRDefault="00B80181" w:rsidP="00B80181">
      <w:pPr>
        <w:numPr>
          <w:ilvl w:val="0"/>
          <w:numId w:val="2"/>
        </w:num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Синдром хронической усталости.</w:t>
      </w:r>
    </w:p>
    <w:p w:rsidR="00B80181" w:rsidRPr="00B80181" w:rsidRDefault="00B80181" w:rsidP="00B80181">
      <w:p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br/>
      </w: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br/>
        <w:t>Для чего еще нужен кислородный коктейль? Помимо перечисленных состояний, кислородный коктейль снижает риск образования тромбов, улучшает метаболизм и кровообращение, повышает концентрацию внимания и память.</w:t>
      </w:r>
    </w:p>
    <w:p w:rsidR="00B80181" w:rsidRPr="00B80181" w:rsidRDefault="00B80181" w:rsidP="00B80181">
      <w:p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Беременным также полезно пить кислородный коктейль, который помогает при сильном токсикозе. К тому же и сейчас его иногда назначают для устранения гипоксии плода.</w:t>
      </w:r>
    </w:p>
    <w:p w:rsidR="00B80181" w:rsidRPr="00B80181" w:rsidRDefault="00B80181" w:rsidP="00B80181">
      <w:p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За счет кислорода происходит усиленное всасывание витаминов (</w:t>
      </w:r>
      <w:proofErr w:type="gramStart"/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их  часто</w:t>
      </w:r>
      <w:proofErr w:type="gramEnd"/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 xml:space="preserve"> добавляют в основу коктейля) поэтому его рекомендуют регулярно употреблять детям для поднятия иммунитета.</w:t>
      </w:r>
    </w:p>
    <w:p w:rsidR="00B80181" w:rsidRDefault="00B80181" w:rsidP="00B80181">
      <w:p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 w:rsidRPr="00B80181"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> </w:t>
      </w:r>
    </w:p>
    <w:p w:rsidR="00B80181" w:rsidRDefault="00B80181" w:rsidP="00B80181">
      <w:p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</w:p>
    <w:p w:rsidR="00B80181" w:rsidRDefault="00B80181" w:rsidP="00B80181">
      <w:p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</w:p>
    <w:p w:rsidR="00B80181" w:rsidRDefault="00B80181" w:rsidP="00B80181">
      <w:pP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</w:p>
    <w:p w:rsidR="007A5AA0" w:rsidRPr="00BE56CB" w:rsidRDefault="007A5AA0" w:rsidP="00067D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1" w:name="_GoBack"/>
      <w:bookmarkEnd w:id="1"/>
    </w:p>
    <w:sectPr w:rsidR="007A5AA0" w:rsidRPr="00BE56CB" w:rsidSect="00B80181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01FC7" w:rsidRDefault="00901FC7" w:rsidP="00677E9B">
      <w:pPr>
        <w:spacing w:after="0" w:line="240" w:lineRule="auto"/>
      </w:pPr>
      <w:r>
        <w:separator/>
      </w:r>
    </w:p>
  </w:endnote>
  <w:endnote w:type="continuationSeparator" w:id="0">
    <w:p w:rsidR="00901FC7" w:rsidRDefault="00901FC7" w:rsidP="00677E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01FC7" w:rsidRDefault="00901FC7" w:rsidP="00677E9B">
      <w:pPr>
        <w:spacing w:after="0" w:line="240" w:lineRule="auto"/>
      </w:pPr>
      <w:r>
        <w:separator/>
      </w:r>
    </w:p>
  </w:footnote>
  <w:footnote w:type="continuationSeparator" w:id="0">
    <w:p w:rsidR="00901FC7" w:rsidRDefault="00901FC7" w:rsidP="00677E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9C6159"/>
    <w:multiLevelType w:val="multilevel"/>
    <w:tmpl w:val="C7602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E693318"/>
    <w:multiLevelType w:val="multilevel"/>
    <w:tmpl w:val="BEF2CB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2270"/>
    <w:rsid w:val="00067D41"/>
    <w:rsid w:val="00156286"/>
    <w:rsid w:val="002C2F8D"/>
    <w:rsid w:val="00437B33"/>
    <w:rsid w:val="0045320B"/>
    <w:rsid w:val="00526174"/>
    <w:rsid w:val="005543C3"/>
    <w:rsid w:val="005C52F6"/>
    <w:rsid w:val="00677E9B"/>
    <w:rsid w:val="00722270"/>
    <w:rsid w:val="00773C71"/>
    <w:rsid w:val="007A5AA0"/>
    <w:rsid w:val="007E4AC5"/>
    <w:rsid w:val="00901FC7"/>
    <w:rsid w:val="0095025D"/>
    <w:rsid w:val="009F5A44"/>
    <w:rsid w:val="00A24B6B"/>
    <w:rsid w:val="00A446DE"/>
    <w:rsid w:val="00B43A80"/>
    <w:rsid w:val="00B80181"/>
    <w:rsid w:val="00BE56CB"/>
    <w:rsid w:val="00DD4A30"/>
    <w:rsid w:val="00DD743D"/>
    <w:rsid w:val="00EF088F"/>
    <w:rsid w:val="00FD61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D550FF"/>
  <w15:docId w15:val="{0666BE32-ACA2-4C02-9EAB-1D3BB87929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222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222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22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22270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677E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77E9B"/>
  </w:style>
  <w:style w:type="paragraph" w:styleId="a8">
    <w:name w:val="footer"/>
    <w:basedOn w:val="a"/>
    <w:link w:val="a9"/>
    <w:uiPriority w:val="99"/>
    <w:unhideWhenUsed/>
    <w:rsid w:val="00677E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77E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0823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3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603</Words>
  <Characters>3439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Люба Анфимова</cp:lastModifiedBy>
  <cp:revision>4</cp:revision>
  <dcterms:created xsi:type="dcterms:W3CDTF">2025-02-24T11:18:00Z</dcterms:created>
  <dcterms:modified xsi:type="dcterms:W3CDTF">2025-02-24T11:19:00Z</dcterms:modified>
</cp:coreProperties>
</file>