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BBD" w:rsidRPr="00D94478" w:rsidRDefault="00501BBD" w:rsidP="00501B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478">
        <w:rPr>
          <w:rFonts w:ascii="Times New Roman" w:hAnsi="Times New Roman" w:cs="Times New Roman"/>
          <w:b/>
          <w:sz w:val="28"/>
          <w:szCs w:val="28"/>
        </w:rPr>
        <w:t xml:space="preserve">Консультация для </w:t>
      </w:r>
      <w:r w:rsidR="006C74FC">
        <w:rPr>
          <w:rFonts w:ascii="Times New Roman" w:hAnsi="Times New Roman" w:cs="Times New Roman"/>
          <w:b/>
          <w:sz w:val="28"/>
          <w:szCs w:val="28"/>
        </w:rPr>
        <w:t>родителей</w:t>
      </w:r>
    </w:p>
    <w:p w:rsidR="00501BBD" w:rsidRPr="00D94478" w:rsidRDefault="00501BBD" w:rsidP="00501B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478">
        <w:rPr>
          <w:rFonts w:ascii="Times New Roman" w:hAnsi="Times New Roman" w:cs="Times New Roman"/>
          <w:b/>
          <w:sz w:val="28"/>
          <w:szCs w:val="28"/>
        </w:rPr>
        <w:t>Тема: «</w:t>
      </w:r>
      <w:r w:rsidR="006C74FC">
        <w:rPr>
          <w:rFonts w:ascii="Times New Roman" w:hAnsi="Times New Roman" w:cs="Times New Roman"/>
          <w:b/>
          <w:sz w:val="28"/>
          <w:szCs w:val="28"/>
        </w:rPr>
        <w:t>Советы родителям дошкольников «Лето с пользой</w:t>
      </w:r>
      <w:r w:rsidRPr="00D94478">
        <w:rPr>
          <w:rFonts w:ascii="Times New Roman" w:hAnsi="Times New Roman" w:cs="Times New Roman"/>
          <w:b/>
          <w:sz w:val="28"/>
          <w:szCs w:val="28"/>
        </w:rPr>
        <w:t>»</w:t>
      </w:r>
    </w:p>
    <w:p w:rsidR="006C74FC" w:rsidRDefault="001B0494" w:rsidP="006C74F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Воспитатель МДОУ № 21</w:t>
      </w:r>
    </w:p>
    <w:p w:rsidR="006C74FC" w:rsidRDefault="001B0494" w:rsidP="006C74F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Соколова М.М</w:t>
      </w:r>
      <w:r w:rsidR="006C7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6C74FC" w:rsidRDefault="001B0494" w:rsidP="006C74FC">
      <w:pPr>
        <w:tabs>
          <w:tab w:val="left" w:pos="8222"/>
          <w:tab w:val="left" w:pos="8364"/>
        </w:tabs>
        <w:ind w:right="-1"/>
        <w:jc w:val="right"/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июнь 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2025 </w:t>
      </w:r>
      <w:r w:rsidR="006C7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года</w:t>
      </w:r>
      <w:r w:rsidR="006C74FC">
        <w:t xml:space="preserve"> </w:t>
      </w:r>
    </w:p>
    <w:p w:rsidR="006C74FC" w:rsidRDefault="006C74FC" w:rsidP="006C74F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C74FC" w:rsidRPr="006C74FC" w:rsidRDefault="006C74FC" w:rsidP="006C74F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C74FC" w:rsidRPr="006C74FC" w:rsidRDefault="006C74FC" w:rsidP="006C74FC">
      <w:pPr>
        <w:tabs>
          <w:tab w:val="left" w:pos="8222"/>
          <w:tab w:val="left" w:pos="8364"/>
        </w:tabs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C74F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Советы родителям дошкольников на летний период</w:t>
      </w:r>
    </w:p>
    <w:p w:rsidR="006C74FC" w:rsidRPr="006C74FC" w:rsidRDefault="006C74FC" w:rsidP="006C74FC">
      <w:pPr>
        <w:tabs>
          <w:tab w:val="left" w:pos="8222"/>
          <w:tab w:val="left" w:pos="8364"/>
        </w:tabs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C74FC">
        <w:rPr>
          <w:rFonts w:ascii="Times New Roman" w:hAnsi="Times New Roman" w:cs="Times New Roman"/>
          <w:b/>
          <w:bCs/>
          <w:i/>
          <w:iCs/>
          <w:sz w:val="28"/>
          <w:szCs w:val="28"/>
        </w:rPr>
        <w:t>«Лето с пользой»</w:t>
      </w:r>
    </w:p>
    <w:p w:rsidR="006C74FC" w:rsidRPr="006C74FC" w:rsidRDefault="006C74FC" w:rsidP="006C74FC">
      <w:p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Лето – благоприятный период не только для отдыха и укрепления здоровья детей, но и для их умственного развития. В это время года дети с помощью взрослых могут расширить свои представления об окружающем мире, развить внимание, память, наблюдательность, умение сравнивать, обобщать, классифицировать, обогатить словарный запас, а также проявить творческие способности. Во время совместного досуга советуем:</w:t>
      </w:r>
    </w:p>
    <w:p w:rsidR="006C74FC" w:rsidRPr="006C74FC" w:rsidRDefault="006C74FC" w:rsidP="006C74FC">
      <w:p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 xml:space="preserve">1.Знакомить детей с природными явлениями, происходящими летом в неживой и живой природе. </w:t>
      </w:r>
      <w:proofErr w:type="gramStart"/>
      <w:r w:rsidRPr="006C74FC">
        <w:rPr>
          <w:rFonts w:ascii="Times New Roman" w:hAnsi="Times New Roman" w:cs="Times New Roman"/>
          <w:sz w:val="28"/>
          <w:szCs w:val="28"/>
        </w:rPr>
        <w:t>Учить видеть природные взаимосвязи (Например,</w:t>
      </w:r>
      <w:proofErr w:type="gramEnd"/>
      <w:r w:rsidRPr="006C74FC">
        <w:rPr>
          <w:rFonts w:ascii="Times New Roman" w:hAnsi="Times New Roman" w:cs="Times New Roman"/>
          <w:sz w:val="28"/>
          <w:szCs w:val="28"/>
        </w:rPr>
        <w:t xml:space="preserve"> тучи на небе, значит, будет дождь. </w:t>
      </w:r>
      <w:proofErr w:type="gramStart"/>
      <w:r w:rsidRPr="006C74FC">
        <w:rPr>
          <w:rFonts w:ascii="Times New Roman" w:hAnsi="Times New Roman" w:cs="Times New Roman"/>
          <w:sz w:val="28"/>
          <w:szCs w:val="28"/>
        </w:rPr>
        <w:t>Цветы одуванчика закрыты в пасмурную погоду или вечером и т.п.)</w:t>
      </w:r>
      <w:proofErr w:type="gramEnd"/>
    </w:p>
    <w:p w:rsidR="006C74FC" w:rsidRPr="006C74FC" w:rsidRDefault="006C74FC" w:rsidP="006C74FC">
      <w:pPr>
        <w:numPr>
          <w:ilvl w:val="0"/>
          <w:numId w:val="1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Гуляя в парке и лесу, наблюдать за разными представителями животного мира, рассматривать деревья, кустарники, цветущие травы. И обязательно предлагать ребёнку рассказать о том, что он увидел.  Что растёт в лесу (в поле, на лугу), кто там живёт?  Воспитывать бережное отношение к природе.</w:t>
      </w:r>
    </w:p>
    <w:p w:rsidR="006C74FC" w:rsidRPr="006C74FC" w:rsidRDefault="006C74FC" w:rsidP="006C74FC">
      <w:pPr>
        <w:numPr>
          <w:ilvl w:val="0"/>
          <w:numId w:val="1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C74FC">
        <w:rPr>
          <w:rFonts w:ascii="Times New Roman" w:hAnsi="Times New Roman" w:cs="Times New Roman"/>
          <w:sz w:val="28"/>
          <w:szCs w:val="28"/>
        </w:rPr>
        <w:t>Рассматривать растения, называть их части: ствол, ветка, лист, цветок, плод, корень, лепесток.</w:t>
      </w:r>
      <w:proofErr w:type="gramEnd"/>
      <w:r w:rsidRPr="006C74FC">
        <w:rPr>
          <w:rFonts w:ascii="Times New Roman" w:hAnsi="Times New Roman" w:cs="Times New Roman"/>
          <w:sz w:val="28"/>
          <w:szCs w:val="28"/>
        </w:rPr>
        <w:t xml:space="preserve"> Учить различать и называть несколько видов деревьев и кустарников. Сравнивать их, определяя сходство и отличие. Например, сравнить клён и берёзу, ель и сосну, сирень и рябину.</w:t>
      </w:r>
    </w:p>
    <w:p w:rsidR="006C74FC" w:rsidRPr="006C74FC" w:rsidRDefault="006C74FC" w:rsidP="006C74FC">
      <w:pPr>
        <w:numPr>
          <w:ilvl w:val="0"/>
          <w:numId w:val="1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Проводить различные игры: «С какого дерева лист», «Найди такой же лист», «Узнай и назови» (дерево, куст, на картинке или в природе), «Что лишнее?».</w:t>
      </w:r>
    </w:p>
    <w:p w:rsidR="006C74FC" w:rsidRPr="006C74FC" w:rsidRDefault="006C74FC" w:rsidP="006C74FC">
      <w:p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5.Учить различать и называть несколько видов полевых и садовых цветов.</w:t>
      </w:r>
    </w:p>
    <w:p w:rsidR="006C74FC" w:rsidRPr="006C74FC" w:rsidRDefault="006C74FC" w:rsidP="006C74FC">
      <w:pPr>
        <w:numPr>
          <w:ilvl w:val="0"/>
          <w:numId w:val="2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 xml:space="preserve">Учить стихи о цветах и деревьях: </w:t>
      </w:r>
      <w:proofErr w:type="gramStart"/>
      <w:r w:rsidRPr="006C74FC">
        <w:rPr>
          <w:rFonts w:ascii="Times New Roman" w:hAnsi="Times New Roman" w:cs="Times New Roman"/>
          <w:sz w:val="28"/>
          <w:szCs w:val="28"/>
        </w:rPr>
        <w:t xml:space="preserve">Е. Благинина «По малину», «Рябина», Е. Серова «Колокольчик», «Ландыш», «Кашка», «Одуванчик», И. </w:t>
      </w:r>
      <w:proofErr w:type="spellStart"/>
      <w:r w:rsidRPr="006C74FC">
        <w:rPr>
          <w:rFonts w:ascii="Times New Roman" w:hAnsi="Times New Roman" w:cs="Times New Roman"/>
          <w:sz w:val="28"/>
          <w:szCs w:val="28"/>
        </w:rPr>
        <w:lastRenderedPageBreak/>
        <w:t>Токмакова</w:t>
      </w:r>
      <w:proofErr w:type="spellEnd"/>
      <w:r w:rsidRPr="006C74FC">
        <w:rPr>
          <w:rFonts w:ascii="Times New Roman" w:hAnsi="Times New Roman" w:cs="Times New Roman"/>
          <w:sz w:val="28"/>
          <w:szCs w:val="28"/>
        </w:rPr>
        <w:t xml:space="preserve"> «Ели», «Берёзы», «Сосны», «Дуб», З. Александрова «Букет» и многие другие.</w:t>
      </w:r>
      <w:proofErr w:type="gramEnd"/>
    </w:p>
    <w:p w:rsidR="006C74FC" w:rsidRPr="006C74FC" w:rsidRDefault="006C74FC" w:rsidP="006C74FC">
      <w:p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 xml:space="preserve">Читать рассказы о растениях и беседовать по их содержанию: А. </w:t>
      </w:r>
      <w:proofErr w:type="spellStart"/>
      <w:r w:rsidRPr="006C74FC">
        <w:rPr>
          <w:rFonts w:ascii="Times New Roman" w:hAnsi="Times New Roman" w:cs="Times New Roman"/>
          <w:sz w:val="28"/>
          <w:szCs w:val="28"/>
        </w:rPr>
        <w:t>Онегов</w:t>
      </w:r>
      <w:proofErr w:type="spellEnd"/>
      <w:r w:rsidRPr="006C74FC">
        <w:rPr>
          <w:rFonts w:ascii="Times New Roman" w:hAnsi="Times New Roman" w:cs="Times New Roman"/>
          <w:sz w:val="28"/>
          <w:szCs w:val="28"/>
        </w:rPr>
        <w:t xml:space="preserve"> «На лесной поляне», М. Пришвин «Золотой луг» и другие.</w:t>
      </w:r>
    </w:p>
    <w:p w:rsidR="006C74FC" w:rsidRPr="006C74FC" w:rsidRDefault="006C74FC" w:rsidP="006C74FC">
      <w:p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7.Отдыхая на реке, озере, море, развивайте детскую наблюдательность и умение сравнивать.  Чем похожи, чем отличаются эти водоёмы? Объясните, что такое течение, берега, волны, прибой. Наблюдайте с малышом за рыбками, чайками.</w:t>
      </w:r>
    </w:p>
    <w:p w:rsidR="006C74FC" w:rsidRPr="006C74FC" w:rsidRDefault="006C74FC" w:rsidP="006C74FC">
      <w:pPr>
        <w:numPr>
          <w:ilvl w:val="0"/>
          <w:numId w:val="3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Летом создавайте детям условия для игр с природным материалом (шишками, камешками, листьями, веточками, песком, глиной и пр.)  Дети учатся использовать предметы — заместители (например, палочку вместо ложечки для куклы, камешки, вместо конфет для неё). Это развивает фантазию и творческие способности.</w:t>
      </w:r>
    </w:p>
    <w:p w:rsidR="006C74FC" w:rsidRPr="006C74FC" w:rsidRDefault="006C74FC" w:rsidP="006C74FC">
      <w:pPr>
        <w:numPr>
          <w:ilvl w:val="0"/>
          <w:numId w:val="3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Учите ребёнка   различать и правильно называть величины предметов и объектов, а не только «большой – маленький». Например, ствол толстый и тонкий, дерево высокое и низкое, ветка длинная и короткая, река широкая, а ручей узкий и т.д.</w:t>
      </w:r>
    </w:p>
    <w:p w:rsidR="006C74FC" w:rsidRPr="006C74FC" w:rsidRDefault="006C74FC" w:rsidP="006C74FC">
      <w:pPr>
        <w:numPr>
          <w:ilvl w:val="0"/>
          <w:numId w:val="3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Разнообразие летних красок, поможет учить с детьми названия цвета, в том числе и оттенков. Поиграйте с ними так: «Разные краски лета», «Цветные фоны», «Собери одинаковые по цвету».</w:t>
      </w:r>
    </w:p>
    <w:p w:rsidR="006C74FC" w:rsidRPr="006C74FC" w:rsidRDefault="006C74FC" w:rsidP="006C74FC">
      <w:pPr>
        <w:numPr>
          <w:ilvl w:val="0"/>
          <w:numId w:val="3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Работая на огороде и во фруктовом саду, дайте детям на наглядном примере понять процесс выращивания растений из семян, расскажите о зависимости их роста от природных условий (света, влаги, тепла). Учите наблюдать за ростом и созреванием овощей, фруктов и ягод и привлекайте к посильной помощи.</w:t>
      </w:r>
    </w:p>
    <w:p w:rsidR="006C74FC" w:rsidRPr="006C74FC" w:rsidRDefault="006C74FC" w:rsidP="006C74FC">
      <w:pPr>
        <w:numPr>
          <w:ilvl w:val="0"/>
          <w:numId w:val="3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Учите детей ежедневно рассказывать о погоде, о том, что они увидели, чем занимались. И если малыш допускает ошибки в построении предложений, исправьте его. Это способствует развитию грамматического строя и связной речи ребёнка.</w:t>
      </w:r>
    </w:p>
    <w:p w:rsidR="006C74FC" w:rsidRPr="006C74FC" w:rsidRDefault="006C74FC" w:rsidP="006C74FC">
      <w:pPr>
        <w:numPr>
          <w:ilvl w:val="0"/>
          <w:numId w:val="3"/>
        </w:num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sz w:val="28"/>
          <w:szCs w:val="28"/>
        </w:rPr>
        <w:t>Развивайте речевое дыхание ребёнка, предлагая подуть в соломинку или на одуванчики, надувая шарики или мыльные пузыри.</w:t>
      </w:r>
    </w:p>
    <w:p w:rsidR="006C74FC" w:rsidRPr="006C74FC" w:rsidRDefault="006C74FC" w:rsidP="006C74FC">
      <w:pPr>
        <w:tabs>
          <w:tab w:val="left" w:pos="8222"/>
          <w:tab w:val="left" w:pos="8364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C74F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Всё это сформирует у детей целостное представление о лете как о времени года, расширит их кругозор, разовьёт интеллект и любознательность, приобщит к удивительному миру природы. И, что </w:t>
      </w:r>
      <w:r w:rsidRPr="006C74FC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особенно важно, совместный досуг, общие дела и игры сближают детей и родителей, улучшают домашний микроклимат и способствуют укреплению семьи.</w:t>
      </w:r>
    </w:p>
    <w:p w:rsidR="00501BBD" w:rsidRDefault="00501BBD" w:rsidP="006C74FC">
      <w:pPr>
        <w:tabs>
          <w:tab w:val="left" w:pos="8222"/>
          <w:tab w:val="left" w:pos="8364"/>
        </w:tabs>
        <w:ind w:right="-1"/>
        <w:jc w:val="both"/>
      </w:pPr>
    </w:p>
    <w:sectPr w:rsidR="00501B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595038"/>
    <w:multiLevelType w:val="multilevel"/>
    <w:tmpl w:val="76F8737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9C4849"/>
    <w:multiLevelType w:val="multilevel"/>
    <w:tmpl w:val="A7E6924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737EBC"/>
    <w:multiLevelType w:val="multilevel"/>
    <w:tmpl w:val="A9C80F9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418"/>
    <w:rsid w:val="00013418"/>
    <w:rsid w:val="001B0494"/>
    <w:rsid w:val="00501BBD"/>
    <w:rsid w:val="006C74FC"/>
    <w:rsid w:val="00D575A9"/>
    <w:rsid w:val="00E2378A"/>
    <w:rsid w:val="00FE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B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B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492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94941">
          <w:marLeft w:val="0"/>
          <w:marRight w:val="0"/>
          <w:marTop w:val="0"/>
          <w:marBottom w:val="0"/>
          <w:divBdr>
            <w:top w:val="single" w:sz="36" w:space="2" w:color="FFFFFF"/>
            <w:left w:val="single" w:sz="36" w:space="0" w:color="FFFFFF"/>
            <w:bottom w:val="single" w:sz="36" w:space="2" w:color="FFFFFF"/>
            <w:right w:val="single" w:sz="2" w:space="0" w:color="FFFFFF"/>
          </w:divBdr>
        </w:div>
        <w:div w:id="786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ДНС</cp:lastModifiedBy>
  <cp:revision>4</cp:revision>
  <dcterms:created xsi:type="dcterms:W3CDTF">2023-06-09T16:11:00Z</dcterms:created>
  <dcterms:modified xsi:type="dcterms:W3CDTF">2025-05-19T11:42:00Z</dcterms:modified>
</cp:coreProperties>
</file>