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8D07" w14:textId="77777777" w:rsidR="00403286" w:rsidRPr="00403286" w:rsidRDefault="00403286" w:rsidP="0040328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sz w:val="44"/>
          <w:szCs w:val="44"/>
          <w:bdr w:val="none" w:sz="0" w:space="0" w:color="auto" w:frame="1"/>
        </w:rPr>
      </w:pPr>
      <w:r w:rsidRPr="00403286">
        <w:rPr>
          <w:b/>
          <w:i/>
          <w:iCs/>
          <w:noProof/>
          <w:sz w:val="44"/>
          <w:szCs w:val="44"/>
          <w:bdr w:val="none" w:sz="0" w:space="0" w:color="auto" w:frame="1"/>
        </w:rPr>
        <w:t>Консультация для родителей</w:t>
      </w:r>
    </w:p>
    <w:p w14:paraId="661A3CAD" w14:textId="77777777" w:rsidR="00403286" w:rsidRDefault="00403286" w:rsidP="0040328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color w:val="990000"/>
          <w:sz w:val="44"/>
          <w:szCs w:val="44"/>
          <w:bdr w:val="none" w:sz="0" w:space="0" w:color="auto" w:frame="1"/>
        </w:rPr>
      </w:pPr>
      <w:r w:rsidRPr="00C36AF2">
        <w:rPr>
          <w:b/>
          <w:i/>
          <w:iCs/>
          <w:noProof/>
          <w:color w:val="990000"/>
          <w:sz w:val="44"/>
          <w:szCs w:val="44"/>
          <w:bdr w:val="none" w:sz="0" w:space="0" w:color="auto" w:frame="1"/>
        </w:rPr>
        <w:t xml:space="preserve">Пожарно-профилактическая </w:t>
      </w:r>
    </w:p>
    <w:p w14:paraId="1796B1DC" w14:textId="77777777" w:rsidR="00403286" w:rsidRPr="00C36AF2" w:rsidRDefault="00403286" w:rsidP="0040328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color w:val="990000"/>
          <w:sz w:val="44"/>
          <w:szCs w:val="44"/>
          <w:bdr w:val="none" w:sz="0" w:space="0" w:color="auto" w:frame="1"/>
        </w:rPr>
      </w:pPr>
      <w:r w:rsidRPr="00C36AF2">
        <w:rPr>
          <w:b/>
          <w:i/>
          <w:iCs/>
          <w:noProof/>
          <w:color w:val="990000"/>
          <w:sz w:val="44"/>
          <w:szCs w:val="44"/>
          <w:bdr w:val="none" w:sz="0" w:space="0" w:color="auto" w:frame="1"/>
        </w:rPr>
        <w:t>работа с детьми.</w:t>
      </w:r>
    </w:p>
    <w:p w14:paraId="0B3205D0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Основы воспитания детей закладываются в дошкольном возрасте.</w:t>
      </w:r>
    </w:p>
    <w:p w14:paraId="1915BB94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 xml:space="preserve"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</w:t>
      </w:r>
    </w:p>
    <w:p w14:paraId="71C9ED63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14:paraId="6AA4D9E3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</w:t>
      </w:r>
    </w:p>
    <w:p w14:paraId="5147BB18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bCs/>
          <w:i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3947B374" wp14:editId="0EBC4335">
            <wp:simplePos x="0" y="0"/>
            <wp:positionH relativeFrom="column">
              <wp:posOffset>-80010</wp:posOffset>
            </wp:positionH>
            <wp:positionV relativeFrom="paragraph">
              <wp:posOffset>349885</wp:posOffset>
            </wp:positionV>
            <wp:extent cx="2212340" cy="2208530"/>
            <wp:effectExtent l="19050" t="0" r="0" b="0"/>
            <wp:wrapTight wrapText="bothSides">
              <wp:wrapPolygon edited="0">
                <wp:start x="-186" y="0"/>
                <wp:lineTo x="-186" y="21426"/>
                <wp:lineTo x="21575" y="21426"/>
                <wp:lineTo x="21575" y="0"/>
                <wp:lineTo x="-186" y="0"/>
              </wp:wrapPolygon>
            </wp:wrapTight>
            <wp:docPr id="3" name="Рисунок 3" descr="https://thumbs.dreamstime.com/b/%D0%BF%D0%B5%D1%80%D1%81%D0%BE%D0%BD%D0%B0%D0%B6-%D0%B8%D0%B7-%D0%BC%D1%83%D0%BB%D1%8C%D1%82%D1%84%D0%B8%D0%BB%D1%8C%D0%BC%D0%B0-%D0%BE%D0%B3%D0%BD%D0%B5%D1%82%D1%83%D1%88%D0%B8%D1%82%D0%B5%D0%BB%D1%8F-12265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F%D0%B5%D1%80%D1%81%D0%BE%D0%BD%D0%B0%D0%B6-%D0%B8%D0%B7-%D0%BC%D1%83%D0%BB%D1%8C%D1%82%D1%84%D0%B8%D0%BB%D1%8C%D0%BC%D0%B0-%D0%BE%D0%B3%D0%BD%D0%B5%D1%82%D1%83%D1%88%D0%B8%D1%82%D0%B5%D0%BB%D1%8F-122658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07E">
        <w:rPr>
          <w:rStyle w:val="a4"/>
          <w:bCs/>
          <w:sz w:val="34"/>
          <w:szCs w:val="34"/>
          <w:bdr w:val="none" w:sz="0" w:space="0" w:color="auto" w:frame="1"/>
        </w:rPr>
        <w:t>стороны ребёнка ко всем пожароопасным веществам, электроприборам и предметам.</w:t>
      </w:r>
    </w:p>
    <w:p w14:paraId="47E17B8F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14:paraId="304DEFBF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lastRenderedPageBreak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14:paraId="38F34136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14:paraId="671991C0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 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14:paraId="5AF96A7C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14:paraId="2D76FAEE" w14:textId="77777777" w:rsidR="00403286" w:rsidRPr="00A0007E" w:rsidRDefault="00403286" w:rsidP="00A0007E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top"/>
        <w:rPr>
          <w:rStyle w:val="a4"/>
          <w:bCs/>
          <w:i w:val="0"/>
          <w:sz w:val="34"/>
          <w:szCs w:val="34"/>
          <w:bdr w:val="none" w:sz="0" w:space="0" w:color="auto" w:frame="1"/>
        </w:rPr>
      </w:pPr>
      <w:r w:rsidRPr="00A0007E">
        <w:rPr>
          <w:rStyle w:val="a4"/>
          <w:bCs/>
          <w:sz w:val="34"/>
          <w:szCs w:val="34"/>
          <w:bdr w:val="none" w:sz="0" w:space="0" w:color="auto" w:frame="1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14:paraId="488534CF" w14:textId="77777777" w:rsidR="00314F4D" w:rsidRPr="00403286" w:rsidRDefault="00314F4D">
      <w:pPr>
        <w:rPr>
          <w:sz w:val="28"/>
          <w:szCs w:val="28"/>
        </w:rPr>
      </w:pPr>
    </w:p>
    <w:sectPr w:rsidR="00314F4D" w:rsidRPr="0040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8D"/>
    <w:rsid w:val="00314F4D"/>
    <w:rsid w:val="00403286"/>
    <w:rsid w:val="004D298D"/>
    <w:rsid w:val="00A0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0A0"/>
  <w15:docId w15:val="{F9F6C417-B376-4DE1-B076-A82076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Борисенок</cp:lastModifiedBy>
  <cp:revision>4</cp:revision>
  <dcterms:created xsi:type="dcterms:W3CDTF">2021-02-25T10:42:00Z</dcterms:created>
  <dcterms:modified xsi:type="dcterms:W3CDTF">2021-02-26T08:22:00Z</dcterms:modified>
</cp:coreProperties>
</file>