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7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6F5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F5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F5701" w:rsidRPr="006F5701" w:rsidRDefault="006F5701" w:rsidP="006F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6F570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701" w:rsidRPr="006F5701" w:rsidRDefault="006F5701" w:rsidP="006F5701">
      <w:pPr>
        <w:shd w:val="clear" w:color="auto" w:fill="FFFFFF"/>
        <w:spacing w:line="240" w:lineRule="auto"/>
        <w:jc w:val="center"/>
        <w:rPr>
          <w:b/>
          <w:bCs/>
          <w:color w:val="000000"/>
          <w:sz w:val="72"/>
          <w:szCs w:val="72"/>
        </w:rPr>
      </w:pPr>
      <w:r w:rsidRPr="006F5701">
        <w:rPr>
          <w:b/>
          <w:bCs/>
          <w:color w:val="000000"/>
          <w:sz w:val="72"/>
          <w:szCs w:val="72"/>
        </w:rPr>
        <w:t>«Детский рисунок – ключ к внутреннему миру ребёнка»</w:t>
      </w: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24EE8495" wp14:editId="3ACEED42">
            <wp:extent cx="5940425" cy="4107380"/>
            <wp:effectExtent l="0" t="0" r="3175" b="762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01" w:rsidRPr="006F5701" w:rsidRDefault="006F5701" w:rsidP="006F570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6F5701">
        <w:rPr>
          <w:noProof/>
          <w:lang w:eastAsia="ru-RU"/>
        </w:rPr>
        <mc:AlternateContent>
          <mc:Choice Requires="wps">
            <w:drawing>
              <wp:inline distT="0" distB="0" distL="0" distR="0" wp14:anchorId="281D0864" wp14:editId="7CD7A6C9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EA5B0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6F5701">
        <w:rPr>
          <w:noProof/>
          <w:lang w:eastAsia="ru-RU"/>
        </w:rPr>
        <w:t xml:space="preserve"> </w:t>
      </w:r>
      <w:r w:rsidRPr="006F5701">
        <w:rPr>
          <w:noProof/>
          <w:lang w:eastAsia="ru-RU"/>
        </w:rPr>
        <mc:AlternateContent>
          <mc:Choice Requires="wps">
            <w:drawing>
              <wp:inline distT="0" distB="0" distL="0" distR="0" wp14:anchorId="782671A4" wp14:editId="75E28DE5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8E430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6F5701">
        <w:rPr>
          <w:noProof/>
          <w:lang w:eastAsia="ru-RU"/>
        </w:rPr>
        <w:t xml:space="preserve"> </w:t>
      </w:r>
      <w:r w:rsidRPr="006F5701">
        <w:rPr>
          <w:noProof/>
          <w:lang w:eastAsia="ru-RU"/>
        </w:rPr>
        <mc:AlternateContent>
          <mc:Choice Requires="wps">
            <w:drawing>
              <wp:inline distT="0" distB="0" distL="0" distR="0" wp14:anchorId="0F6A8AFF" wp14:editId="05631568">
                <wp:extent cx="304800" cy="304800"/>
                <wp:effectExtent l="0" t="0" r="0" b="0"/>
                <wp:docPr id="2" name="AutoShape 1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8E6F8" id="AutoShape 1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S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lGgrbQoputlT4zij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lcF0g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6F5701" w:rsidRPr="006F5701" w:rsidRDefault="006F5701" w:rsidP="006F5701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6F5701" w:rsidRPr="006F5701" w:rsidRDefault="006F5701" w:rsidP="006F5701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6F5701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6F5701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6F5701">
        <w:rPr>
          <w:b/>
          <w:bCs/>
          <w:color w:val="000000"/>
          <w:sz w:val="36"/>
          <w:szCs w:val="36"/>
        </w:rPr>
        <w:t xml:space="preserve"> Е.В.</w:t>
      </w:r>
    </w:p>
    <w:p w:rsidR="006F5701" w:rsidRPr="006F5701" w:rsidRDefault="006F5701" w:rsidP="006F5701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6F5701" w:rsidRPr="006F5701" w:rsidRDefault="006F5701" w:rsidP="006F570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2025</w:t>
      </w:r>
      <w:r w:rsidRPr="006F57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Рисование – любимое детское занятие. Оно способствует развитию таких психических процессов, как внимание, речь, память, воображение, мышление. А также развивает интеллект и мелкую моторику. Дети любят рисовать то, что видят вокруг себя, о чём мечтают. Во время рисования ребёнок, как будто, погружается в другой мир. А это, по мнению психологов, способствует снятию неврозов, стрессов, страхов, помогает легче переносить возрастные кризисы. Любой детский рисунок можно считать отражением внутреннего мира ребёнка.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Ребёнок всем своим существом уходит в то, что рисует, и отвлечь его от этого процесса родителям бывает сложно. Причём, ребёнок в своём рисунке не замечает несовершенств, которые взрослым бывают очевидны. Взрослые смотрят на детский рисунок критически, а ребёнок – нет. Он радуется результату своего творения.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Часто дети творят из всего, что находится у них под руками. Это и песок, и обои и т.д. Взрослому в этот момент важно не быть критиком, а помочь ребёнку раскрыться в полной мере.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Иногда ребёнок не может выразить свои мысли словами. Но если дать ему лист бумаги и попросить что-нибудь нарисовать, но можно получить ответы на все вопросы.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Обратите внимание на то, что рисует ваш ребёнок. Если героев любимых мультфильмов и книг, то это говорит о его первой привязанности на данный момент.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животный мир, то, скорее всего, ваш ребёнок чувствителен и раним.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Мальчики любят рисовать технику, а девочки кукол и принцесс.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Рисунки сражений говорят</w:t>
      </w: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том, что ребёнок выплёскивает таким образом свою природную мужскую агрессию. А сцены убийств и катастроф, если это изображается не эпизодически, а постоянно, может говорить об устойчивом страхе у ребёнка, требующем вмешательства психолога.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Необходимо обращать внимание на цвета, которые выбирает ребёнок для рисования.  В норме ребёнок использует яркие цвета и по назначению. То есть небо синее, трава зелёная, солнце жёлтое и т.д.</w:t>
      </w:r>
    </w:p>
    <w:p w:rsidR="006F5701" w:rsidRPr="006F5701" w:rsidRDefault="006F5701" w:rsidP="0064007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в детском рисунке много красного цвета, то это говорит о том, что ребёнок очень активный, возможно даже агрессивный.  Синий цвет говорит о грусти. Возможно, ребёнок скучает по кому-либо из близких. А чёрный цвет и штриховки могут говорить о страхе, подавленности ребёнка.</w:t>
      </w:r>
    </w:p>
    <w:p w:rsidR="00640076" w:rsidRDefault="006F5701" w:rsidP="0064007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640076" w:rsidRDefault="00640076" w:rsidP="0064007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076" w:rsidRDefault="00640076" w:rsidP="0064007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0076" w:rsidRDefault="00640076" w:rsidP="0064007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F5701" w:rsidRDefault="006F5701" w:rsidP="006400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Советы для родителей:</w:t>
      </w:r>
    </w:p>
    <w:p w:rsidR="00640076" w:rsidRPr="00640076" w:rsidRDefault="00640076" w:rsidP="0064007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F5701" w:rsidRPr="00640076" w:rsidRDefault="006F5701" w:rsidP="00640076">
      <w:pPr>
        <w:numPr>
          <w:ilvl w:val="0"/>
          <w:numId w:val="1"/>
        </w:num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детское творчество, любые нестандартные решения и приёмы работы; это говорит о развитой фантазии ребёнка;</w:t>
      </w:r>
    </w:p>
    <w:p w:rsidR="00640076" w:rsidRPr="006F5701" w:rsidRDefault="00640076" w:rsidP="00640076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0076" w:rsidRPr="00640076" w:rsidRDefault="006F5701" w:rsidP="00640076">
      <w:pPr>
        <w:numPr>
          <w:ilvl w:val="0"/>
          <w:numId w:val="1"/>
        </w:num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детские работы. На фоне критики ребёнок может вообще отказаться рисовать;</w:t>
      </w:r>
    </w:p>
    <w:p w:rsidR="00640076" w:rsidRPr="006F5701" w:rsidRDefault="00640076" w:rsidP="00640076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01" w:rsidRPr="00640076" w:rsidRDefault="006F5701" w:rsidP="00640076">
      <w:pPr>
        <w:numPr>
          <w:ilvl w:val="0"/>
          <w:numId w:val="1"/>
        </w:num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улучшайте и не дорисовывайте ничего в детских работах. Это может обидеть ребёнка;</w:t>
      </w:r>
    </w:p>
    <w:p w:rsidR="00640076" w:rsidRPr="006F5701" w:rsidRDefault="00640076" w:rsidP="00640076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01" w:rsidRPr="00640076" w:rsidRDefault="006F5701" w:rsidP="00640076">
      <w:pPr>
        <w:numPr>
          <w:ilvl w:val="0"/>
          <w:numId w:val="1"/>
        </w:num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все работы своего ребёнка и можете даже вывешивать их на стену;</w:t>
      </w:r>
    </w:p>
    <w:p w:rsidR="00640076" w:rsidRPr="006F5701" w:rsidRDefault="00640076" w:rsidP="00640076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01" w:rsidRPr="00640076" w:rsidRDefault="006F5701" w:rsidP="00640076">
      <w:pPr>
        <w:numPr>
          <w:ilvl w:val="0"/>
          <w:numId w:val="1"/>
        </w:num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работы других детей, картины художников, чтобы у ребёнка появилось желание рисовать так же.</w:t>
      </w:r>
    </w:p>
    <w:p w:rsidR="00640076" w:rsidRPr="006F5701" w:rsidRDefault="00640076" w:rsidP="00640076">
      <w:pPr>
        <w:shd w:val="clear" w:color="auto" w:fill="FFFFFF"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5701" w:rsidRPr="006F5701" w:rsidRDefault="006F5701" w:rsidP="00640076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для приобретения детьми художественного опыта являются занятия по изобразительной деятельности в детском саду. А в семье необходимо обогащать этот опыт, создавая благоприятные условия для развития детского творчества. Дома ребёнок не ограничен во времени и может рисовать, сколько захочет, может использовать материалы, которые не используются на занятиях в детском саду.</w:t>
      </w:r>
    </w:p>
    <w:p w:rsidR="006F5701" w:rsidRPr="006F5701" w:rsidRDefault="006F5701" w:rsidP="00640076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5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задача взрослых состоит в том, чтобы сформировать у ребёнка интерес к рисованию, а технику правильного рисования он может освоить в детском саду.</w:t>
      </w:r>
    </w:p>
    <w:p w:rsidR="00BC1058" w:rsidRDefault="00BC1058" w:rsidP="00640076">
      <w:pPr>
        <w:spacing w:after="120"/>
      </w:pPr>
    </w:p>
    <w:sectPr w:rsidR="00BC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63A01"/>
    <w:multiLevelType w:val="multilevel"/>
    <w:tmpl w:val="D43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CD"/>
    <w:rsid w:val="00640076"/>
    <w:rsid w:val="006A0ACD"/>
    <w:rsid w:val="006F5701"/>
    <w:rsid w:val="00B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1C7E"/>
  <w15:chartTrackingRefBased/>
  <w15:docId w15:val="{8ABC142D-DB31-4478-BAC5-7339123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614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4</cp:revision>
  <dcterms:created xsi:type="dcterms:W3CDTF">2024-09-20T16:29:00Z</dcterms:created>
  <dcterms:modified xsi:type="dcterms:W3CDTF">2025-04-20T14:49:00Z</dcterms:modified>
</cp:coreProperties>
</file>