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98" w:rsidRPr="0036246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 xml:space="preserve">Муниципальное дошкольное </w:t>
      </w:r>
      <w:proofErr w:type="gramStart"/>
      <w:r w:rsidRPr="00362468">
        <w:rPr>
          <w:b/>
          <w:bCs/>
          <w:color w:val="000000"/>
          <w:sz w:val="32"/>
          <w:szCs w:val="32"/>
        </w:rPr>
        <w:t>образовательного</w:t>
      </w:r>
      <w:proofErr w:type="gramEnd"/>
      <w:r w:rsidRPr="00362468">
        <w:rPr>
          <w:b/>
          <w:bCs/>
          <w:color w:val="000000"/>
          <w:sz w:val="32"/>
          <w:szCs w:val="32"/>
        </w:rPr>
        <w:t xml:space="preserve"> учреждение</w:t>
      </w:r>
    </w:p>
    <w:p w:rsidR="002D1798" w:rsidRPr="0036246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62468">
        <w:rPr>
          <w:b/>
          <w:bCs/>
          <w:color w:val="000000"/>
          <w:sz w:val="32"/>
          <w:szCs w:val="32"/>
        </w:rPr>
        <w:t>«Детский сад №21»</w:t>
      </w:r>
    </w:p>
    <w:p w:rsidR="002D1798" w:rsidRPr="0036246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Pr="0036246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1798" w:rsidRPr="00362468" w:rsidRDefault="002D1798" w:rsidP="002D179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2468">
        <w:rPr>
          <w:b/>
          <w:bCs/>
          <w:color w:val="000000"/>
          <w:sz w:val="48"/>
          <w:szCs w:val="48"/>
        </w:rPr>
        <w:t>«</w:t>
      </w:r>
      <w:r w:rsidRPr="002D1798">
        <w:rPr>
          <w:sz w:val="96"/>
          <w:szCs w:val="96"/>
        </w:rPr>
        <w:t>Родителям будущих первоклассников</w:t>
      </w:r>
      <w:r w:rsidRPr="00362468">
        <w:rPr>
          <w:b/>
          <w:bCs/>
          <w:color w:val="000000"/>
          <w:sz w:val="48"/>
          <w:szCs w:val="48"/>
        </w:rPr>
        <w:t>»  </w:t>
      </w:r>
    </w:p>
    <w:p w:rsidR="002D1798" w:rsidRPr="00362468" w:rsidRDefault="002D1798" w:rsidP="002D1798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D1798" w:rsidRDefault="002D1798" w:rsidP="002D179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  <w:r w:rsidRPr="00362468">
        <w:rPr>
          <w:b/>
          <w:bCs/>
          <w:color w:val="000000"/>
          <w:sz w:val="36"/>
          <w:szCs w:val="36"/>
        </w:rPr>
        <w:t xml:space="preserve">                                                                </w:t>
      </w:r>
      <w:r>
        <w:rPr>
          <w:b/>
          <w:bCs/>
          <w:color w:val="000000"/>
          <w:sz w:val="36"/>
          <w:szCs w:val="36"/>
        </w:rPr>
        <w:t xml:space="preserve">                                                                                  Подготовил педагог   </w:t>
      </w:r>
      <w:proofErr w:type="spellStart"/>
      <w:r w:rsidRPr="00362468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362468">
        <w:rPr>
          <w:b/>
          <w:bCs/>
          <w:color w:val="000000"/>
          <w:sz w:val="36"/>
          <w:szCs w:val="36"/>
        </w:rPr>
        <w:t xml:space="preserve"> Е.В.</w:t>
      </w:r>
    </w:p>
    <w:p w:rsidR="002D1798" w:rsidRDefault="002D1798" w:rsidP="002D179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2D1798" w:rsidRPr="002D1798" w:rsidRDefault="002D1798" w:rsidP="002D1798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D1798" w:rsidRDefault="002D1798" w:rsidP="002D1798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2020г</w:t>
      </w:r>
    </w:p>
    <w:p w:rsidR="002D1798" w:rsidRPr="003B32A4" w:rsidRDefault="002D1798" w:rsidP="003B32A4">
      <w:pPr>
        <w:pStyle w:val="c3"/>
        <w:shd w:val="clear" w:color="auto" w:fill="FFFFFF"/>
        <w:spacing w:before="0" w:beforeAutospacing="0" w:after="120" w:afterAutospacing="0"/>
        <w:ind w:right="-143"/>
        <w:rPr>
          <w:b/>
          <w:bCs/>
          <w:color w:val="000000"/>
          <w:sz w:val="28"/>
          <w:szCs w:val="28"/>
        </w:rPr>
      </w:pPr>
      <w:r w:rsidRPr="003B32A4">
        <w:rPr>
          <w:sz w:val="28"/>
          <w:szCs w:val="28"/>
        </w:rPr>
        <w:lastRenderedPageBreak/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</w:t>
      </w:r>
      <w:r w:rsidR="003B32A4" w:rsidRPr="003B32A4">
        <w:rPr>
          <w:sz w:val="28"/>
          <w:szCs w:val="28"/>
        </w:rPr>
        <w:t xml:space="preserve">вания систематического обучения </w:t>
      </w:r>
      <w:r w:rsidRPr="003B32A4">
        <w:rPr>
          <w:sz w:val="28"/>
          <w:szCs w:val="28"/>
        </w:rPr>
        <w:t>не будут чрезмерными и не приведут к нарушению здоровья ребенка.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несформированности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</w:t>
      </w:r>
      <w:proofErr w:type="spellStart"/>
      <w:r w:rsidRPr="003B32A4">
        <w:rPr>
          <w:sz w:val="28"/>
          <w:szCs w:val="28"/>
        </w:rPr>
        <w:t>Ш-шапка</w:t>
      </w:r>
      <w:proofErr w:type="spellEnd"/>
      <w:r w:rsidRPr="003B32A4">
        <w:rPr>
          <w:sz w:val="28"/>
          <w:szCs w:val="28"/>
        </w:rPr>
        <w:t>» (выделяя голосом звуки, которые надо услышать).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</w:t>
      </w:r>
      <w:r w:rsidRPr="003B32A4">
        <w:rPr>
          <w:sz w:val="28"/>
          <w:szCs w:val="28"/>
        </w:rPr>
        <w:lastRenderedPageBreak/>
        <w:t xml:space="preserve">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3B32A4">
        <w:rPr>
          <w:sz w:val="28"/>
          <w:szCs w:val="28"/>
        </w:rPr>
        <w:t>получаете</w:t>
      </w:r>
      <w:proofErr w:type="gramEnd"/>
      <w:r w:rsidRPr="003B32A4">
        <w:rPr>
          <w:sz w:val="28"/>
          <w:szCs w:val="28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2D1798" w:rsidRPr="003B32A4" w:rsidRDefault="002D1798" w:rsidP="002D1798">
      <w:pPr>
        <w:spacing w:after="120"/>
        <w:rPr>
          <w:b/>
          <w:i/>
          <w:sz w:val="28"/>
          <w:szCs w:val="28"/>
        </w:rPr>
      </w:pPr>
      <w:r w:rsidRPr="003B32A4">
        <w:rPr>
          <w:b/>
          <w:i/>
          <w:sz w:val="28"/>
          <w:szCs w:val="28"/>
        </w:rPr>
        <w:t>Можно провести такие игры: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«Отгадай, какой звук можно петь в слове кот?» (сыр, кит, лук…).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«Кто больше назовет слов со звуком «К» (кошка, куры, кран…).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«Назови слова с гласным звуком «А» в начале, в середине, в конце слова» (астры, сад, утка).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«Назови слово, которое начинается с последнего звука слова «лес» - слон – нора – аист и т.д.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«Отгадай, какие одинаковые звуки в словах «лук» - «мак»?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Произнеси слово «зубы» по частям. Скажи это слово шепотом.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Назови слова, которые состоят из двух частей (</w:t>
      </w:r>
      <w:proofErr w:type="spellStart"/>
      <w:proofErr w:type="gramStart"/>
      <w:r w:rsidRPr="003B32A4">
        <w:rPr>
          <w:sz w:val="28"/>
          <w:szCs w:val="28"/>
        </w:rPr>
        <w:t>о-сы</w:t>
      </w:r>
      <w:proofErr w:type="spellEnd"/>
      <w:proofErr w:type="gramEnd"/>
      <w:r w:rsidRPr="003B32A4">
        <w:rPr>
          <w:sz w:val="28"/>
          <w:szCs w:val="28"/>
        </w:rPr>
        <w:t xml:space="preserve">, </w:t>
      </w:r>
      <w:proofErr w:type="spellStart"/>
      <w:r w:rsidRPr="003B32A4">
        <w:rPr>
          <w:sz w:val="28"/>
          <w:szCs w:val="28"/>
        </w:rPr>
        <w:t>шу-ба</w:t>
      </w:r>
      <w:proofErr w:type="spellEnd"/>
      <w:r w:rsidRPr="003B32A4">
        <w:rPr>
          <w:sz w:val="28"/>
          <w:szCs w:val="28"/>
        </w:rPr>
        <w:t>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Кто больше назовет слов, в которых первая часть «</w:t>
      </w:r>
      <w:proofErr w:type="spellStart"/>
      <w:r w:rsidRPr="003B32A4">
        <w:rPr>
          <w:sz w:val="28"/>
          <w:szCs w:val="28"/>
        </w:rPr>
        <w:t>Са</w:t>
      </w:r>
      <w:proofErr w:type="spellEnd"/>
      <w:r w:rsidRPr="003B32A4">
        <w:rPr>
          <w:sz w:val="28"/>
          <w:szCs w:val="28"/>
        </w:rPr>
        <w:t>» (</w:t>
      </w:r>
      <w:proofErr w:type="spellStart"/>
      <w:proofErr w:type="gramStart"/>
      <w:r w:rsidRPr="003B32A4">
        <w:rPr>
          <w:sz w:val="28"/>
          <w:szCs w:val="28"/>
        </w:rPr>
        <w:t>Са-ша</w:t>
      </w:r>
      <w:proofErr w:type="spellEnd"/>
      <w:proofErr w:type="gramEnd"/>
      <w:r w:rsidRPr="003B32A4">
        <w:rPr>
          <w:sz w:val="28"/>
          <w:szCs w:val="28"/>
        </w:rPr>
        <w:t xml:space="preserve">, </w:t>
      </w:r>
      <w:proofErr w:type="spellStart"/>
      <w:r w:rsidRPr="003B32A4">
        <w:rPr>
          <w:sz w:val="28"/>
          <w:szCs w:val="28"/>
        </w:rPr>
        <w:t>са-ни</w:t>
      </w:r>
      <w:proofErr w:type="spellEnd"/>
      <w:r w:rsidRPr="003B32A4">
        <w:rPr>
          <w:sz w:val="28"/>
          <w:szCs w:val="28"/>
        </w:rPr>
        <w:t xml:space="preserve"> …).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Кто больше назовет слов, в которых последняя часть «Ша» (</w:t>
      </w:r>
      <w:proofErr w:type="spellStart"/>
      <w:proofErr w:type="gramStart"/>
      <w:r w:rsidRPr="003B32A4">
        <w:rPr>
          <w:sz w:val="28"/>
          <w:szCs w:val="28"/>
        </w:rPr>
        <w:t>Ма-ша</w:t>
      </w:r>
      <w:proofErr w:type="spellEnd"/>
      <w:proofErr w:type="gramEnd"/>
      <w:r w:rsidRPr="003B32A4">
        <w:rPr>
          <w:sz w:val="28"/>
          <w:szCs w:val="28"/>
        </w:rPr>
        <w:t xml:space="preserve">, </w:t>
      </w:r>
      <w:proofErr w:type="spellStart"/>
      <w:r w:rsidRPr="003B32A4">
        <w:rPr>
          <w:sz w:val="28"/>
          <w:szCs w:val="28"/>
        </w:rPr>
        <w:t>ка-ша</w:t>
      </w:r>
      <w:proofErr w:type="spellEnd"/>
      <w:r w:rsidRPr="003B32A4">
        <w:rPr>
          <w:sz w:val="28"/>
          <w:szCs w:val="28"/>
        </w:rPr>
        <w:t>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Придумай слова, похожие на слово «кукушка» (лягушка, подушка…).</w:t>
      </w:r>
    </w:p>
    <w:p w:rsidR="002D1798" w:rsidRPr="003B32A4" w:rsidRDefault="002D1798" w:rsidP="003B32A4">
      <w:pPr>
        <w:spacing w:after="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Каким звуком отличаются слова «тачка» - «дачка», «трава» - «дрова»?</w:t>
      </w:r>
    </w:p>
    <w:p w:rsidR="002D1798" w:rsidRPr="003B32A4" w:rsidRDefault="002D1798" w:rsidP="003B32A4">
      <w:pPr>
        <w:spacing w:after="120"/>
        <w:ind w:left="851"/>
        <w:rPr>
          <w:sz w:val="28"/>
          <w:szCs w:val="28"/>
        </w:rPr>
      </w:pPr>
      <w:r w:rsidRPr="003B32A4">
        <w:rPr>
          <w:sz w:val="28"/>
          <w:szCs w:val="28"/>
        </w:rPr>
        <w:t>Назови слова со звуком «Р», «Л», со звуками «Р», «Л».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proofErr w:type="gramStart"/>
      <w:r w:rsidRPr="003B32A4">
        <w:rPr>
          <w:sz w:val="28"/>
          <w:szCs w:val="28"/>
        </w:rPr>
        <w:t>Важное значение</w:t>
      </w:r>
      <w:proofErr w:type="gramEnd"/>
      <w:r w:rsidRPr="003B32A4">
        <w:rPr>
          <w:sz w:val="28"/>
          <w:szCs w:val="28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3B32A4">
        <w:rPr>
          <w:sz w:val="28"/>
          <w:szCs w:val="28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 xml:space="preserve"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</w:t>
      </w:r>
      <w:r w:rsidRPr="003B32A4">
        <w:rPr>
          <w:sz w:val="28"/>
          <w:szCs w:val="28"/>
        </w:rPr>
        <w:lastRenderedPageBreak/>
        <w:t>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2D1798" w:rsidRPr="003B32A4" w:rsidRDefault="002D1798" w:rsidP="002D1798">
      <w:pPr>
        <w:spacing w:after="120"/>
        <w:rPr>
          <w:i/>
          <w:sz w:val="28"/>
          <w:szCs w:val="28"/>
        </w:rPr>
      </w:pPr>
      <w:r w:rsidRPr="003B32A4">
        <w:rPr>
          <w:i/>
          <w:sz w:val="28"/>
          <w:szCs w:val="28"/>
        </w:rPr>
        <w:t xml:space="preserve">В целях определения готовности детей к школе </w:t>
      </w:r>
      <w:r w:rsidRPr="003B32A4">
        <w:rPr>
          <w:b/>
          <w:i/>
          <w:sz w:val="28"/>
          <w:szCs w:val="28"/>
        </w:rPr>
        <w:t>проведите с ними беседу</w:t>
      </w:r>
      <w:r w:rsidRPr="003B32A4">
        <w:rPr>
          <w:i/>
          <w:sz w:val="28"/>
          <w:szCs w:val="28"/>
        </w:rPr>
        <w:t xml:space="preserve"> по следующим вопросам: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свою фамилию, имя, отчество.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имя и отчество папы и мамы.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Сколько тебе лет? Сколько будет через год?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Когда ты завтракаешь? (утром или вечером)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Обедаешь - утром или днем? Что бывает раньше - обед или ужин?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свой домашний адрес.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Кем работает твой папа? А мама?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Какое сейчас время года? Почему?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Почему снег бывает зимой, а не летом?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Что делает почтальон? Врач? Учитель?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Тебе хочется идти в школу? Почему?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Покажи свой правый глаз. Левое ухо.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Для чего нужны глаза, уши?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Что больше 8 или 5? 5 или 3?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Посчитай от 6 до 9. От 5 до 3.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Какого цвета этот карандаш, платье, ленточка?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Сколько недель в месяце? (1 балл)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Сколько месяцев в году? (2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дни недели. (2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Зачем в школе звонок, парта, портфель?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домашних животных.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Назовите домашних птиц.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Назови овощи, фрукты. (1,5 балла)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Какие ты знаешь сказки? (1 балл)</w:t>
      </w:r>
    </w:p>
    <w:p w:rsidR="002D1798" w:rsidRPr="003B32A4" w:rsidRDefault="002D1798" w:rsidP="003B32A4">
      <w:pPr>
        <w:spacing w:after="12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Какие буквы ты знаешь, покажи их. (1,5 балла)</w:t>
      </w:r>
    </w:p>
    <w:p w:rsidR="002D1798" w:rsidRPr="003B32A4" w:rsidRDefault="002D1798" w:rsidP="003B32A4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lastRenderedPageBreak/>
        <w:t xml:space="preserve">От 18 баллов – высокий уровень развития, от 13 до 18 – средний, до 13 – низкий. </w:t>
      </w:r>
      <w:proofErr w:type="gramStart"/>
      <w:r w:rsidRPr="003B32A4">
        <w:rPr>
          <w:sz w:val="28"/>
          <w:szCs w:val="28"/>
        </w:rPr>
        <w:t>(Г.А. Широкова.</w:t>
      </w:r>
      <w:proofErr w:type="gramEnd"/>
      <w:r w:rsidRPr="003B32A4">
        <w:rPr>
          <w:sz w:val="28"/>
          <w:szCs w:val="28"/>
        </w:rPr>
        <w:t xml:space="preserve"> Справочник дошкольного психолога. </w:t>
      </w:r>
      <w:proofErr w:type="gramStart"/>
      <w:r w:rsidRPr="003B32A4">
        <w:rPr>
          <w:sz w:val="28"/>
          <w:szCs w:val="28"/>
        </w:rPr>
        <w:t>Ростов-на-Дону, 2008).</w:t>
      </w:r>
      <w:proofErr w:type="gramEnd"/>
    </w:p>
    <w:p w:rsidR="002D1798" w:rsidRPr="003B32A4" w:rsidRDefault="002D1798" w:rsidP="002D1798">
      <w:pPr>
        <w:spacing w:after="120"/>
        <w:rPr>
          <w:b/>
          <w:i/>
          <w:sz w:val="28"/>
          <w:szCs w:val="28"/>
        </w:rPr>
      </w:pPr>
      <w:r w:rsidRPr="003B32A4">
        <w:rPr>
          <w:b/>
          <w:i/>
          <w:sz w:val="28"/>
          <w:szCs w:val="28"/>
        </w:rPr>
        <w:t>Можно задать детям и такие вопросы: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Какого человека ты считаешь плохим? Какими словами ты это можешь сказать?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 называются машины, которые ты видишь на улице?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Какие комнатные цветы ты знаешь?</w:t>
      </w:r>
    </w:p>
    <w:p w:rsidR="002D1798" w:rsidRPr="003B32A4" w:rsidRDefault="002D1798" w:rsidP="003B32A4">
      <w:pPr>
        <w:spacing w:after="0"/>
        <w:ind w:left="567"/>
        <w:rPr>
          <w:sz w:val="28"/>
          <w:szCs w:val="28"/>
        </w:rPr>
      </w:pPr>
      <w:r w:rsidRPr="003B32A4">
        <w:rPr>
          <w:sz w:val="28"/>
          <w:szCs w:val="28"/>
        </w:rPr>
        <w:t>Какие деревья растут в нашей местности?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С ребенком надо много говорить, чтобы в школу он пришел с хорошей, развитой речью.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2D179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D069B8" w:rsidRPr="003B32A4" w:rsidRDefault="002D1798" w:rsidP="002D1798">
      <w:pPr>
        <w:spacing w:after="120"/>
        <w:rPr>
          <w:sz w:val="28"/>
          <w:szCs w:val="28"/>
        </w:rPr>
      </w:pPr>
      <w:r w:rsidRPr="003B32A4">
        <w:rPr>
          <w:sz w:val="28"/>
          <w:szCs w:val="28"/>
        </w:rPr>
        <w:t>А самое важное: такие занятия сближают детей и взрослых, делают их друзьями</w:t>
      </w:r>
      <w:r w:rsidRPr="003B32A4">
        <w:rPr>
          <w:sz w:val="28"/>
          <w:szCs w:val="28"/>
        </w:rPr>
        <w:t>.</w:t>
      </w:r>
    </w:p>
    <w:sectPr w:rsidR="00D069B8" w:rsidRPr="003B32A4" w:rsidSect="002D1798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1798"/>
    <w:rsid w:val="002D1798"/>
    <w:rsid w:val="003B32A4"/>
    <w:rsid w:val="00D0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D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D67B-62C3-4DD4-B0DA-563892D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2020-01-09T12:07:00Z</dcterms:created>
  <dcterms:modified xsi:type="dcterms:W3CDTF">2020-01-09T12:22:00Z</dcterms:modified>
</cp:coreProperties>
</file>