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508B" w:rsidRPr="006D671C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EF508B" w:rsidRPr="006D671C">
        <w:rPr>
          <w:rFonts w:ascii="Times New Roman" w:hAnsi="Times New Roman" w:cs="Times New Roman"/>
          <w:sz w:val="28"/>
          <w:szCs w:val="28"/>
        </w:rPr>
        <w:t>№ 21»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  <w:r w:rsidRPr="0093307C">
        <w:rPr>
          <w:rFonts w:ascii="Times New Roman" w:hAnsi="Times New Roman" w:cs="Times New Roman"/>
          <w:b/>
          <w:sz w:val="28"/>
        </w:rPr>
        <w:t xml:space="preserve">Консультация для родителей на тему </w:t>
      </w:r>
    </w:p>
    <w:p w:rsidR="00EF508B" w:rsidRDefault="00D070CE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F300A8">
        <w:rPr>
          <w:rFonts w:ascii="Times New Roman" w:hAnsi="Times New Roman" w:cs="Times New Roman"/>
          <w:b/>
          <w:sz w:val="28"/>
        </w:rPr>
        <w:t>Игры и игровые упражнения для обучения правильному дыханию</w:t>
      </w:r>
      <w:r w:rsidR="00F770A4" w:rsidRPr="00F770A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F508B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3CA4D9C" wp14:editId="598D53DD">
            <wp:extent cx="5667375" cy="5136332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7" r="19057"/>
                    <a:stretch/>
                  </pic:blipFill>
                  <pic:spPr bwMode="auto">
                    <a:xfrm>
                      <a:off x="0" y="0"/>
                      <a:ext cx="5667375" cy="513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П.Ю. Судакова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8C7143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AF7D80" w:rsidRPr="000F3181" w:rsidRDefault="00F300A8" w:rsidP="000F31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D070CE">
        <w:rPr>
          <w:rFonts w:ascii="Times New Roman" w:hAnsi="Times New Roman" w:cs="Times New Roman"/>
          <w:b/>
          <w:sz w:val="28"/>
        </w:rPr>
        <w:t xml:space="preserve"> 2025</w:t>
      </w:r>
      <w:r w:rsidR="00EF508B">
        <w:rPr>
          <w:rFonts w:ascii="Times New Roman" w:hAnsi="Times New Roman" w:cs="Times New Roman"/>
          <w:b/>
          <w:sz w:val="28"/>
        </w:rPr>
        <w:t xml:space="preserve"> г.</w:t>
      </w:r>
    </w:p>
    <w:p w:rsidR="00F300A8" w:rsidRPr="00F300A8" w:rsidRDefault="00F300A8" w:rsidP="00F300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30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Зачем нужно обучать детей правильно дышать</w:t>
      </w:r>
    </w:p>
    <w:p w:rsidR="00F300A8" w:rsidRPr="00F300A8" w:rsidRDefault="00F300A8" w:rsidP="00F300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Многим деткам в силу некоторых заболеваний (аденоиды, болезни сердца, </w:t>
      </w:r>
      <w:proofErr w:type="spellStart"/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>ослабленность</w:t>
      </w:r>
      <w:proofErr w:type="spellEnd"/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слабенький вдох и короткий выдох.</w:t>
      </w:r>
      <w:r w:rsidRPr="00F300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Ребенка, не умеющего правильно дышать, можно узнать сразу: узкие плечи, слабая грудь, рот открыт, движения нервозны.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Таким образом, взрослым, которые желают научить ребенка говорить красиво и четко, следует обучить малыша правильному дыханию.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Упражнения дыхательной гимнастики можно использовать как: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физкультминутки в процессе логопедического занятия;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часть занятия ;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специальные упражнения в виде игровых занятий;</w:t>
      </w:r>
      <w:bookmarkStart w:id="0" w:name="_GoBack"/>
      <w:bookmarkEnd w:id="0"/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игры;</w:t>
      </w:r>
    </w:p>
    <w:p w:rsidR="00F300A8" w:rsidRPr="00F300A8" w:rsidRDefault="00F300A8" w:rsidP="00F300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30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Развитие речевого дыхания</w:t>
      </w:r>
    </w:p>
    <w:p w:rsidR="00F300A8" w:rsidRPr="00F300A8" w:rsidRDefault="00F300A8" w:rsidP="00F300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Например, для того чтобы правильно научиться выговаривать звуки – З, С, Ш, Ж, Р, - ребенок должен делать достаточно сильный выдох через рот.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выдохе..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Предполагается постепенное развитие, движение от простого к сложному.</w:t>
      </w:r>
    </w:p>
    <w:p w:rsidR="00F300A8" w:rsidRPr="00F300A8" w:rsidRDefault="00F300A8" w:rsidP="00F300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30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Параметры правильного речевого выдоха</w:t>
      </w:r>
    </w:p>
    <w:p w:rsidR="0018665A" w:rsidRDefault="00F300A8" w:rsidP="00F300A8">
      <w:pPr>
        <w:spacing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>1. Выдоху предшествует сильный вдох через нос или рот –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«набираем полную грудь воздуха»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Выдох происходит плавно, а не толчками.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Во время выдоха губы складываются трубочкой, не следует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сжимать губы, надувать щеки.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выходить воздух).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Выдыхать следует, пока не закончится воздух.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Во время пения или разговора нельзя добирать воздух при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помощи частых коротких вдохов.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Игры и упражнения для развития плавного речевого выдоха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Цель: - развитие длительного непрерывного ротового выдоха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активизация губных мышц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Игры с индивидуальными предметами.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Надуй шарик.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spellStart"/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>Бульки</w:t>
      </w:r>
      <w:proofErr w:type="spellEnd"/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Расти, пена. (с соломинкой)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-Свистульки. Свистки – «</w:t>
      </w:r>
      <w:proofErr w:type="spellStart"/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>Полицийский</w:t>
      </w:r>
      <w:proofErr w:type="spellEnd"/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>». Подуй в дудочку.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«Музыкальный пузырек».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Игры с предметами не имеющими индивидуального назначения.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-Лети, бабочка. Осенние листья. Снег идет. Летите птички. (картинки на нитках)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-Ветерок (султанчики, метелочки)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Одуванчик, вертушки (на прогулке)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-Футбол (ворота, фрукты)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«Мыльные пузыри».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-Катись, карандаш.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-Веселые шарики (теннисный мячик, стол с проведенной чертой)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-Воздушный шарик.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-Плыви кораблик. Плыви уточка. «Парусная регата»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-Задуй свечу.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Приступать к тренировке собственно речевого дыхания можно только после того, как у ребенка сформирован сильный плавный выдох. Тренировка речевого дыхания - это обучение плавному произношению звуков, слогов, слов и фраз на выдохе. Предлагаем следующие этапы развития речевого дыхания: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Этапы развития речевого дыхания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пропевание</w:t>
      </w:r>
      <w:proofErr w:type="spellEnd"/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гласных звуков – А, О, У, И, Э;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длительное произнесение некоторых согласных звуков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Ш, Ж, Ф, Х;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произнесение слогов на одном выдохе;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произнесение слов на одном выдохе;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произнесение фраз различной длины на одном выдохе;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чтение стихотворений;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пение песенок;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Игры для развития речевого дыхания.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Цель: - отработка правильного речевого дыхания.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 музыку: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Пой со мной (гласные А,О,У,И,Э). (под музыку)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Веселая матрешка (с куклой или матрешкой с произнесением слогов Н: ЛЯ-ЛЯ)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Звуки вокруг нас. (с предметными картинками). Девочки поют (поющие лица)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Птички поют. (КО-КО-КО, КУ-КУ, ЧИРИК-ЧИРИК, ГА-ГА-ГА)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0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Без музыки: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Сдуй шарик (на ковре, руки широко расставлены перед собой с произнесением звука Ф)</w:t>
      </w:r>
      <w:r w:rsidRPr="00F300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Насос (с произнесением звука С на одном выдохе)</w:t>
      </w:r>
    </w:p>
    <w:sectPr w:rsidR="0018665A" w:rsidSect="0069579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7BD"/>
    <w:multiLevelType w:val="hybridMultilevel"/>
    <w:tmpl w:val="DF44D5EC"/>
    <w:lvl w:ilvl="0" w:tplc="6D1EAB4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E08"/>
    <w:multiLevelType w:val="hybridMultilevel"/>
    <w:tmpl w:val="1696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54FB"/>
    <w:multiLevelType w:val="hybridMultilevel"/>
    <w:tmpl w:val="AC224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2960"/>
    <w:multiLevelType w:val="hybridMultilevel"/>
    <w:tmpl w:val="F3BE8158"/>
    <w:lvl w:ilvl="0" w:tplc="0A00DE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B6A6F"/>
    <w:multiLevelType w:val="hybridMultilevel"/>
    <w:tmpl w:val="3880F316"/>
    <w:lvl w:ilvl="0" w:tplc="F0D814E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B4E9B"/>
    <w:multiLevelType w:val="hybridMultilevel"/>
    <w:tmpl w:val="9B9AD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46"/>
    <w:rsid w:val="000F3181"/>
    <w:rsid w:val="0018665A"/>
    <w:rsid w:val="00695790"/>
    <w:rsid w:val="008C7143"/>
    <w:rsid w:val="0093348F"/>
    <w:rsid w:val="00956FB5"/>
    <w:rsid w:val="0096144F"/>
    <w:rsid w:val="00AF7D80"/>
    <w:rsid w:val="00C71E97"/>
    <w:rsid w:val="00C95B86"/>
    <w:rsid w:val="00D070CE"/>
    <w:rsid w:val="00D94946"/>
    <w:rsid w:val="00DC628A"/>
    <w:rsid w:val="00EF508B"/>
    <w:rsid w:val="00F300A8"/>
    <w:rsid w:val="00F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0789"/>
  <w15:chartTrackingRefBased/>
  <w15:docId w15:val="{12DBEE42-0A94-4527-AD8A-942F59F4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F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2025-05-12T05:58:00Z</cp:lastPrinted>
  <dcterms:created xsi:type="dcterms:W3CDTF">2024-02-06T14:10:00Z</dcterms:created>
  <dcterms:modified xsi:type="dcterms:W3CDTF">2025-07-03T07:00:00Z</dcterms:modified>
</cp:coreProperties>
</file>