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AF" w:rsidRPr="00362468" w:rsidRDefault="00501AAF" w:rsidP="00501AA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62468">
        <w:rPr>
          <w:b/>
          <w:bCs/>
          <w:color w:val="000000"/>
          <w:sz w:val="32"/>
          <w:szCs w:val="32"/>
        </w:rPr>
        <w:t>Муниципал</w:t>
      </w:r>
      <w:r>
        <w:rPr>
          <w:b/>
          <w:bCs/>
          <w:color w:val="000000"/>
          <w:sz w:val="32"/>
          <w:szCs w:val="32"/>
        </w:rPr>
        <w:t>ьное дошкольное образовательное</w:t>
      </w:r>
      <w:r w:rsidRPr="00362468">
        <w:rPr>
          <w:b/>
          <w:bCs/>
          <w:color w:val="000000"/>
          <w:sz w:val="32"/>
          <w:szCs w:val="32"/>
        </w:rPr>
        <w:t xml:space="preserve"> учреждение</w:t>
      </w:r>
    </w:p>
    <w:p w:rsidR="00501AAF" w:rsidRPr="00362468" w:rsidRDefault="00501AAF" w:rsidP="00501AA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62468">
        <w:rPr>
          <w:b/>
          <w:bCs/>
          <w:color w:val="000000"/>
          <w:sz w:val="32"/>
          <w:szCs w:val="32"/>
        </w:rPr>
        <w:t>«Детский сад №21»</w:t>
      </w:r>
    </w:p>
    <w:p w:rsidR="00501AAF" w:rsidRPr="00362468" w:rsidRDefault="00501AAF" w:rsidP="00501AA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01AAF" w:rsidRDefault="00501AAF" w:rsidP="00501AA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01AAF" w:rsidRDefault="00501AAF" w:rsidP="00501AA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01AAF" w:rsidRDefault="00501AAF" w:rsidP="00501AA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01AAF" w:rsidRDefault="00501AAF" w:rsidP="00501AA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01AAF" w:rsidRDefault="00501AAF" w:rsidP="00501AA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01AAF" w:rsidRDefault="00501AAF" w:rsidP="00501AA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01AAF" w:rsidRPr="00362468" w:rsidRDefault="00501AAF" w:rsidP="00501AA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362468">
        <w:rPr>
          <w:b/>
          <w:bCs/>
          <w:color w:val="000000"/>
          <w:sz w:val="44"/>
          <w:szCs w:val="44"/>
        </w:rPr>
        <w:t>Консультация для родителей:</w:t>
      </w:r>
    </w:p>
    <w:p w:rsidR="00501AAF" w:rsidRDefault="00501AAF" w:rsidP="00501AA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01AAF" w:rsidRPr="008A2E83" w:rsidRDefault="00501AAF" w:rsidP="00501AAF">
      <w:pPr>
        <w:pStyle w:val="c3"/>
        <w:shd w:val="clear" w:color="auto" w:fill="FFFFFF"/>
        <w:spacing w:before="0" w:beforeAutospacing="0" w:after="0" w:afterAutospacing="0"/>
        <w:jc w:val="center"/>
        <w:rPr>
          <w:bCs/>
          <w:sz w:val="84"/>
          <w:szCs w:val="84"/>
        </w:rPr>
      </w:pPr>
      <w:r w:rsidRPr="008A2E83">
        <w:rPr>
          <w:bCs/>
          <w:sz w:val="84"/>
          <w:szCs w:val="84"/>
        </w:rPr>
        <w:t xml:space="preserve">«Как рассказать старшим дошкольникам о празднике </w:t>
      </w:r>
    </w:p>
    <w:p w:rsidR="00501AAF" w:rsidRPr="008A2E83" w:rsidRDefault="00501AAF" w:rsidP="00501AA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84"/>
          <w:szCs w:val="84"/>
        </w:rPr>
      </w:pPr>
      <w:r w:rsidRPr="008A2E83">
        <w:rPr>
          <w:bCs/>
          <w:sz w:val="84"/>
          <w:szCs w:val="84"/>
        </w:rPr>
        <w:t>День Победы»</w:t>
      </w:r>
    </w:p>
    <w:p w:rsidR="00501AAF" w:rsidRDefault="00501AAF" w:rsidP="00501AAF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501AAF" w:rsidRDefault="00501AAF" w:rsidP="00501AAF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501AAF" w:rsidRDefault="00501AAF" w:rsidP="00501AAF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501AAF" w:rsidRDefault="00501AAF" w:rsidP="00501AAF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501AAF" w:rsidRDefault="00501AAF" w:rsidP="00501AAF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501AAF" w:rsidRDefault="00501AAF" w:rsidP="00501AAF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501AAF" w:rsidRDefault="00501AAF" w:rsidP="00501AAF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501AAF" w:rsidRDefault="00501AAF" w:rsidP="00501AAF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</w:t>
      </w:r>
      <w:r w:rsidRPr="00362468">
        <w:rPr>
          <w:b/>
          <w:bCs/>
          <w:color w:val="000000"/>
          <w:sz w:val="36"/>
          <w:szCs w:val="36"/>
        </w:rPr>
        <w:t xml:space="preserve">                                                 </w:t>
      </w:r>
      <w:r>
        <w:rPr>
          <w:b/>
          <w:bCs/>
          <w:color w:val="000000"/>
          <w:sz w:val="36"/>
          <w:szCs w:val="36"/>
        </w:rPr>
        <w:t xml:space="preserve">                                                                                  </w:t>
      </w:r>
    </w:p>
    <w:p w:rsidR="00501AAF" w:rsidRDefault="00501AAF" w:rsidP="00501AAF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501AAF" w:rsidRDefault="00501AAF" w:rsidP="00501AAF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501AAF" w:rsidRDefault="00501AAF" w:rsidP="00501AAF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501AAF" w:rsidRDefault="00501AAF" w:rsidP="00501AAF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501AAF" w:rsidRDefault="00501AAF" w:rsidP="00501AAF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Подготовил педагог   </w:t>
      </w:r>
      <w:proofErr w:type="spellStart"/>
      <w:r w:rsidRPr="00362468">
        <w:rPr>
          <w:b/>
          <w:bCs/>
          <w:color w:val="000000"/>
          <w:sz w:val="36"/>
          <w:szCs w:val="36"/>
        </w:rPr>
        <w:t>Каталевская</w:t>
      </w:r>
      <w:proofErr w:type="spellEnd"/>
      <w:r w:rsidRPr="00362468">
        <w:rPr>
          <w:b/>
          <w:bCs/>
          <w:color w:val="000000"/>
          <w:sz w:val="36"/>
          <w:szCs w:val="36"/>
        </w:rPr>
        <w:t xml:space="preserve"> Е.В.</w:t>
      </w:r>
    </w:p>
    <w:p w:rsidR="00501AAF" w:rsidRDefault="00501AAF" w:rsidP="00501AAF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501AAF" w:rsidRPr="002D1798" w:rsidRDefault="00501AAF" w:rsidP="00501AAF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501AAF" w:rsidRDefault="00501AAF" w:rsidP="00501AAF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</w:p>
    <w:p w:rsidR="00501AAF" w:rsidRDefault="00501AAF" w:rsidP="00501AAF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Ярославль 2020г</w:t>
      </w:r>
    </w:p>
    <w:p w:rsidR="00501AAF" w:rsidRPr="008A2E83" w:rsidRDefault="00501AAF" w:rsidP="00501AAF">
      <w:pPr>
        <w:pStyle w:val="c3"/>
        <w:shd w:val="clear" w:color="auto" w:fill="FFFFFF"/>
        <w:spacing w:before="0" w:beforeAutospacing="0" w:after="0" w:afterAutospacing="0"/>
        <w:ind w:right="-143"/>
        <w:rPr>
          <w:b/>
          <w:bCs/>
          <w:color w:val="000000"/>
          <w:sz w:val="32"/>
          <w:szCs w:val="32"/>
        </w:rPr>
      </w:pPr>
      <w:r w:rsidRPr="008A2E83">
        <w:rPr>
          <w:rFonts w:ascii="Arial" w:hAnsi="Arial" w:cs="Arial"/>
          <w:b/>
          <w:bCs/>
          <w:color w:val="000000"/>
          <w:sz w:val="21"/>
        </w:rPr>
        <w:lastRenderedPageBreak/>
        <w:t>Цель:</w:t>
      </w:r>
      <w:r w:rsidRPr="008A2E83">
        <w:rPr>
          <w:rFonts w:ascii="Arial" w:hAnsi="Arial" w:cs="Arial"/>
          <w:color w:val="000000"/>
          <w:sz w:val="21"/>
          <w:szCs w:val="21"/>
          <w:shd w:val="clear" w:color="auto" w:fill="FFFFFF"/>
        </w:rPr>
        <w:t> формирование представлений о значении праздника День Победы в семье</w:t>
      </w:r>
      <w:r w:rsidRPr="008A2E83">
        <w:rPr>
          <w:rFonts w:ascii="Arial" w:hAnsi="Arial" w:cs="Arial"/>
          <w:color w:val="000000"/>
          <w:sz w:val="21"/>
          <w:szCs w:val="21"/>
        </w:rPr>
        <w:br/>
      </w:r>
      <w:r w:rsidRPr="008A2E83">
        <w:rPr>
          <w:rFonts w:ascii="Arial" w:hAnsi="Arial" w:cs="Arial"/>
          <w:b/>
          <w:bCs/>
          <w:color w:val="000000"/>
          <w:sz w:val="21"/>
        </w:rPr>
        <w:t>Задачи:</w:t>
      </w:r>
      <w:r w:rsidRPr="008A2E83">
        <w:rPr>
          <w:rFonts w:ascii="Arial" w:hAnsi="Arial" w:cs="Arial"/>
          <w:color w:val="000000"/>
          <w:sz w:val="21"/>
          <w:szCs w:val="21"/>
        </w:rPr>
        <w:br/>
      </w:r>
      <w:r w:rsidRPr="008A2E83">
        <w:rPr>
          <w:rFonts w:ascii="Arial" w:hAnsi="Arial" w:cs="Arial"/>
          <w:color w:val="000000"/>
          <w:sz w:val="21"/>
          <w:szCs w:val="21"/>
          <w:shd w:val="clear" w:color="auto" w:fill="FFFFFF"/>
        </w:rPr>
        <w:t>- показать родителям способы ознакомления старших дошкольников с праздником День победы и его значением в жизни всех людей в мире</w:t>
      </w:r>
      <w:r w:rsidRPr="008A2E83">
        <w:rPr>
          <w:rFonts w:ascii="Arial" w:hAnsi="Arial" w:cs="Arial"/>
          <w:color w:val="000000"/>
          <w:sz w:val="21"/>
          <w:szCs w:val="21"/>
        </w:rPr>
        <w:br/>
      </w:r>
      <w:r w:rsidRPr="008A2E83">
        <w:rPr>
          <w:rFonts w:ascii="Arial" w:hAnsi="Arial" w:cs="Arial"/>
          <w:color w:val="000000"/>
          <w:sz w:val="21"/>
          <w:szCs w:val="21"/>
          <w:shd w:val="clear" w:color="auto" w:fill="FFFFFF"/>
        </w:rPr>
        <w:t>- формировать чувство гордости и благодарности к своим прабабушкам и прадедушкам, ветеранам Великой Отечественной Войны и к их героическим подвигам</w:t>
      </w:r>
    </w:p>
    <w:p w:rsidR="00501AAF" w:rsidRPr="008A2E83" w:rsidRDefault="00501AAF" w:rsidP="0050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AAF" w:rsidRDefault="00501AAF" w:rsidP="00501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663642" cy="3499339"/>
            <wp:effectExtent l="19050" t="0" r="3608" b="0"/>
            <wp:docPr id="1" name="Рисунок 1" descr="https://ped-kopilka.ru/upload/blogs2/2020/4/69554_97fb8989597f6b93e95b9d175b6357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4/69554_97fb8989597f6b93e95b9d175b635741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38" cy="350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AF" w:rsidRPr="008A2E83" w:rsidRDefault="00501AAF" w:rsidP="00501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Сегодня весь мир отмечает 75- </w:t>
      </w:r>
      <w:proofErr w:type="spellStart"/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летие</w:t>
      </w:r>
      <w:proofErr w:type="spellEnd"/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Великой Победы советского народа над фашистами. Сейчас можно увидеть много интересных материалов о героях прошедшей Войны по телевидению и на различных интернет – ресурсах. Однако у родителей возникает вопрос, каким образом сформировать у своих детей верное представление о героических событиях того времени, воспитывая при этом уважение и гордость за своих прабабушек и прадедушек, которые освободили весь МИР от фашистов в мае 1945 года.</w:t>
      </w:r>
    </w:p>
    <w:p w:rsidR="00501AAF" w:rsidRPr="008A2E83" w:rsidRDefault="00501AAF" w:rsidP="0050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AAF" w:rsidRPr="008A2E83" w:rsidRDefault="00501AAF" w:rsidP="00501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687078" cy="3516923"/>
            <wp:effectExtent l="19050" t="0" r="0" b="0"/>
            <wp:docPr id="2" name="Рисунок 2" descr="https://ped-kopilka.ru/upload/blogs2/2020/4/69554_280b215ef994eed5cb186e44d22576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4/69554_280b215ef994eed5cb186e44d2257601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951" cy="352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8A2E83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Для каждого из нас 9 Мая – самый святой праздник мужества, стойкости, защиты и Победы! Этот праздник всегда будет объединять поколения всех людей во всем мире, </w:t>
      </w:r>
      <w:proofErr w:type="gramStart"/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потому</w:t>
      </w:r>
      <w:proofErr w:type="gramEnd"/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что люди гордятся и вспоминают героев тех далеких событий, участвуя в акции «Бессмертный Полк» по всему миру.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Цена этой Великой Победы для советского народа оказалась очень высока, как поется в одной песне: «Нет в Росси семьи такой, </w:t>
      </w:r>
      <w:proofErr w:type="gramStart"/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где б не</w:t>
      </w:r>
      <w:proofErr w:type="gramEnd"/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памятен был свой герой!» В каждой семье были герои, которые сражались не только на фронте, приближая Великую победу, но и отдавали все силы в тылу, помогая фронту. Имена этих героев навсегда останутся в памяти поколений и будут передаваться от отцов к детям и внукам.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Именно на родителях сегодня находится основная ответственность в том, чтобы привить своим детям – дошкольникам уважение, гордость, показать значимость героических подвигов их прабабушек и прадедушек.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Самое главное, о чем должны знать дошкольники, что именно советский народ ценою огромных потерь и мужества, героической стойкости и подвига сумел уничтожить фашистскую армию и принести МИР на всю планету.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Необходимо научить дошкольников гордиться своим героическим прошлым, его подвигами и теми людьми, которые каждый день все 1418 дней и ночей приближали Великую Победу. Для очень многих людей по всему миру День Победы – главный праздник в году, праздник со слезами на глазах, именно это и необходимо прививать дошкольникам.</w:t>
      </w: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b/>
          <w:bCs/>
          <w:color w:val="000000"/>
          <w:sz w:val="21"/>
        </w:rPr>
        <w:t>Каким образом необходимо рассказать дошкольникам о Дне Победы?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b/>
          <w:bCs/>
          <w:color w:val="000000"/>
          <w:sz w:val="21"/>
        </w:rPr>
        <w:t>1. Учитывайте возраст своего ребенка и его интересы.</w:t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Вы лучше знаете, что нравится Вашему ребенку: может быть, его интересуют модели самолетов или танков тех времен, какие были профессии у людей и т.д. Боль и тяжесть боевых сражений дошкольникам знать не обязательно, но можно рассказать о том, что принимали участие в Великой Победе все: от самого простого школьника до генерала, каждый помогал, чем мог и приближал День Победы. Если Вы сформируете у дошкольника интерес к событиям тех героических дней, став старше, уже школьники сами заинтересуются более широкой информацией о тех событиях.</w:t>
      </w:r>
    </w:p>
    <w:p w:rsidR="00501AAF" w:rsidRPr="008A2E83" w:rsidRDefault="00501AAF" w:rsidP="0050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AAF" w:rsidRPr="008A2E83" w:rsidRDefault="00501AAF" w:rsidP="00501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773097" cy="2831123"/>
            <wp:effectExtent l="19050" t="0" r="0" b="0"/>
            <wp:docPr id="3" name="Рисунок 3" descr="https://ped-kopilka.ru/upload/blogs2/2020/4/69554_3a386f5d7bf5968f3bd3885a0d9253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0/4/69554_3a386f5d7bf5968f3bd3885a0d9253d0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663" cy="283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Вместе с Вашим ребенком совершите экскурсию к Вечному Огню в Вашем городе, возложите цветы в память тех героев, которые защитили мир в далеком 1945 году. Также не забудьте сказать, что очень много солдат, мужчин, женщин, детей отдали свои жизни ради сегодняшнего мирного неба, этими людьми надо гордиться и знать об их подвигах.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Вы можете рассказать своему ребенку об особенно важных событиях Великой Отечественной Войны. При этом не забудьте сказать, что Великая Отечественная Война длилась 1418 дней и ночей или 4 долгих года. Пусть Ваш дошкольник знает и помнит об этом!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7" w:tgtFrame="_blank" w:history="1">
        <w:r w:rsidRPr="008A2E83">
          <w:rPr>
            <w:rFonts w:ascii="Arial" w:eastAsia="Times New Roman" w:hAnsi="Arial" w:cs="Arial"/>
            <w:color w:val="2C1B09"/>
            <w:sz w:val="21"/>
            <w:u w:val="single"/>
          </w:rPr>
          <w:t>https://ped-kopilka.ru/blogs/blog69554/raskaz-dlja-doshkolnikov-9-maja-den-pobedy-s-prezentaciei.html</w:t>
        </w:r>
      </w:hyperlink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- здесь представлен рассказ об основных событиях Великой Отечественной Войны для старших дошкольников.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 Победе в Великой Отечественной Войне попробуйте подобрать особенно героические слова, чтобы Ваш ребенок был горд за героев тех времен. Он обязательно применит эти впечатления и познания в своих сюжетных играх, каждому хочется быть похожим на героев.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8A2E83">
        <w:rPr>
          <w:rFonts w:ascii="Arial" w:eastAsia="Times New Roman" w:hAnsi="Arial" w:cs="Arial"/>
          <w:b/>
          <w:bCs/>
          <w:color w:val="000000"/>
          <w:sz w:val="21"/>
        </w:rPr>
        <w:lastRenderedPageBreak/>
        <w:t>2. В каждой семье есть те, кто воевал, наверняка у Вас есть их фотографии, возможно ордена или медали, письма тех времен.</w:t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Выберите несколько дней, чтобы познакомить Вашего ребенка с этим материалом. Также можно и нужно рассказать о том, что прадед или прабабушка хотели защитить свою Родину, семью, друзей, детей от фашистской армии и всех бед, что она принесла.</w:t>
      </w:r>
    </w:p>
    <w:p w:rsidR="00501AAF" w:rsidRPr="008A2E83" w:rsidRDefault="00501AAF" w:rsidP="0050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AAF" w:rsidRPr="008A2E83" w:rsidRDefault="00501AAF" w:rsidP="00501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545623" cy="3410784"/>
            <wp:effectExtent l="19050" t="0" r="7327" b="0"/>
            <wp:docPr id="4" name="Рисунок 4" descr="https://ped-kopilka.ru/upload/blogs2/2020/4/69554_9944c611062e9b5f99c7a80e822b30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0/4/69554_9944c611062e9b5f99c7a80e822b30ec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25" cy="341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Также Вы можете сходить в Краеведческий или другой Исторический Музей Вашего города, чтобы ознакомиться с подвигами героев Вашего края. Впечатлений Вашему ребенку хватит надолго.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8A2E83">
        <w:rPr>
          <w:rFonts w:ascii="Arial" w:eastAsia="Times New Roman" w:hAnsi="Arial" w:cs="Arial"/>
          <w:b/>
          <w:bCs/>
          <w:color w:val="000000"/>
          <w:sz w:val="21"/>
        </w:rPr>
        <w:t>3. Расскажите вашему ребенку, что все 1418 дней были очень тяжелыми для всех людей,</w:t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много солдат погибло, много было раненых, многие женщины и дети ушли воевать на фронт, чтобы защитить свою землю, родных. Стойкость, героизм и мужество солдат, медсестер и всех, кто тогда встал на защиту Родины навсегда останется в сердцах всех людей во всем мире. Расскажите, что именно благодаря таким людям и Великой Победе сейчас на всей планете мирное небо, все могут спокойно спать, играть, работать и учиться, не боясь пуль, снарядов, выстрелов, не дыша гарью и копотью, не убегая от бомбежек в подвалы.</w:t>
      </w:r>
    </w:p>
    <w:p w:rsidR="00501AAF" w:rsidRPr="008A2E83" w:rsidRDefault="00501AAF" w:rsidP="0050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AAF" w:rsidRPr="008A2E83" w:rsidRDefault="00501AAF" w:rsidP="00501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686642" cy="3516596"/>
            <wp:effectExtent l="19050" t="0" r="0" b="0"/>
            <wp:docPr id="5" name="Рисунок 5" descr="https://ped-kopilka.ru/upload/blogs2/2020/4/69554_79624e594113e69bcb390222ae2885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0/4/69554_79624e594113e69bcb390222ae28851f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098" cy="351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  <w:r w:rsidRPr="008A2E83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Подвиг не только совершали солдаты на фронте, но и в глубоком тылу женщины, подростки, дети помогали фронту, лечили раненых, изготавливали танки и боевое оружие.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8A2E83">
        <w:rPr>
          <w:rFonts w:ascii="Arial" w:eastAsia="Times New Roman" w:hAnsi="Arial" w:cs="Arial"/>
          <w:b/>
          <w:bCs/>
          <w:color w:val="000000"/>
          <w:sz w:val="21"/>
        </w:rPr>
        <w:t>4. Найдите для Вашего ребенка интересные стихи про Войну, рассказы, посмотрите исторические кинофильмы,</w:t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которые помогут дополнить впечатления ребенка о героях Великой Отечественной Войны. Помните о том, что очень тяжелых сцен с пытками, насилием в этих фильмах быть не должно. Также скажите, что воевали советские солдаты не с немцами, как с народом, а с фашистским правительством во главе с Адольфом Гитлером.</w:t>
      </w:r>
    </w:p>
    <w:p w:rsidR="00501AAF" w:rsidRPr="008A2E83" w:rsidRDefault="00501AAF" w:rsidP="0050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AAF" w:rsidRPr="008A2E83" w:rsidRDefault="00501AAF" w:rsidP="00501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254011" cy="3191975"/>
            <wp:effectExtent l="19050" t="0" r="0" b="0"/>
            <wp:docPr id="6" name="Рисунок 6" descr="https://ped-kopilka.ru/upload/blogs2/2020/4/69554_9beb3f5717897bc13c4c0bb502617d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0/4/69554_9beb3f5717897bc13c4c0bb502617d47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368" cy="31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Примерный список фильмов для детей 5-7 лет:</w:t>
      </w: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«Небесных тихоход», «Четыре танкиста и собака», «Беспокойное хозяйство», «Смелые люди», «В бой идут одни старики» и другие. Важно помнить, что смотреть фильм необходимо не более 20 минут за один раз.</w:t>
      </w: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b/>
          <w:bCs/>
          <w:color w:val="000000"/>
          <w:sz w:val="21"/>
        </w:rPr>
        <w:t>5. Дополнит впечатления Вашего ребенка, Парад Победы и участие в акции «Бессмертный Полк».</w:t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Именно на таких мероприятиях и формируется понимание важности подвигов людей, которые отдали жизнь за МИР на земле, навсегда оставшись молодыми.</w:t>
      </w:r>
    </w:p>
    <w:p w:rsidR="00501AAF" w:rsidRPr="008A2E83" w:rsidRDefault="00501AAF" w:rsidP="0050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AAF" w:rsidRPr="008A2E83" w:rsidRDefault="00501AAF" w:rsidP="00501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315557" cy="3238154"/>
            <wp:effectExtent l="19050" t="0" r="8793" b="0"/>
            <wp:docPr id="7" name="Рисунок 7" descr="https://ped-kopilka.ru/upload/blogs2/2020/4/69554_9c979044bc7d88dedc064e84d6686d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0/4/69554_9c979044bc7d88dedc064e84d6686d01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692" cy="324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AF" w:rsidRPr="008A2E83" w:rsidRDefault="00501AAF" w:rsidP="00501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728796" cy="3548226"/>
            <wp:effectExtent l="19050" t="0" r="0" b="0"/>
            <wp:docPr id="8" name="Рисунок 8" descr="https://ped-kopilka.ru/upload/blogs2/2020/4/69554_5026dbb362abf9e434a79f47819190c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20/4/69554_5026dbb362abf9e434a79f47819190cb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98" cy="355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AF" w:rsidRDefault="00501AAF" w:rsidP="00501A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Кроме того, ребенок увидит Величие героических подвигов своих земляков, побывает у Вечного Огня, увидит ветеранов тех событий и даст им цветы в знак благодарности за МИР и Победу!</w:t>
      </w:r>
    </w:p>
    <w:p w:rsidR="00501AAF" w:rsidRPr="008A2E83" w:rsidRDefault="00501AAF" w:rsidP="0050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AAF" w:rsidRPr="008A2E83" w:rsidRDefault="00501AAF" w:rsidP="00501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833228" cy="3626587"/>
            <wp:effectExtent l="19050" t="0" r="5472" b="0"/>
            <wp:docPr id="9" name="Рисунок 9" descr="https://ped-kopilka.ru/upload/blogs2/2020/4/69554_c508ac09d89845c649d3b0100b68eb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20/4/69554_c508ac09d89845c649d3b0100b68ebd2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461" cy="362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8" w:rsidRDefault="00501AAF" w:rsidP="00501AAF">
      <w:r w:rsidRPr="008A2E8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A2E8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Выполняя эти несложные рекомендации, Вы приобщите своего ребенка к героическому прошлому, сформируете понятие о важности Дня Победы и воспитаете уважение к ветеранам тех со</w:t>
      </w:r>
      <w:r w:rsidR="00B644A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бытий!</w:t>
      </w:r>
    </w:p>
    <w:sectPr w:rsidR="00577488" w:rsidSect="00501AAF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01AAF"/>
    <w:rsid w:val="00501AAF"/>
    <w:rsid w:val="00577488"/>
    <w:rsid w:val="00B6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0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01AAF"/>
  </w:style>
  <w:style w:type="paragraph" w:styleId="a3">
    <w:name w:val="Balloon Text"/>
    <w:basedOn w:val="a"/>
    <w:link w:val="a4"/>
    <w:uiPriority w:val="99"/>
    <w:semiHidden/>
    <w:unhideWhenUsed/>
    <w:rsid w:val="0050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hyperlink" Target="https://ped-kopilka.ru/blogs/blog69554/raskaz-dlja-doshkolnikov-9-maja-den-pobedy-s-prezentaciei.html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1050</Words>
  <Characters>5990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2020-04-27T10:41:00Z</dcterms:created>
  <dcterms:modified xsi:type="dcterms:W3CDTF">2020-04-27T10:44:00Z</dcterms:modified>
</cp:coreProperties>
</file>