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EA" w:rsidRDefault="00787DEA" w:rsidP="00787D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Консультация для родителей:</w:t>
      </w:r>
    </w:p>
    <w:p w:rsidR="00787DEA" w:rsidRDefault="00787DEA" w:rsidP="00787D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 w:rsidRPr="00787DEA">
        <w:rPr>
          <w:b/>
          <w:i/>
          <w:sz w:val="32"/>
          <w:szCs w:val="32"/>
        </w:rPr>
        <w:t>Расскажите детям о пожарной безопасности</w:t>
      </w:r>
      <w:r>
        <w:rPr>
          <w:b/>
          <w:i/>
          <w:sz w:val="32"/>
          <w:szCs w:val="32"/>
        </w:rPr>
        <w:t>».</w:t>
      </w:r>
    </w:p>
    <w:p w:rsidR="00787DEA" w:rsidRPr="00787DEA" w:rsidRDefault="00787DEA" w:rsidP="00787DEA">
      <w:pPr>
        <w:jc w:val="right"/>
      </w:pPr>
      <w:r w:rsidRPr="00787DEA">
        <w:t>Подготовили:</w:t>
      </w:r>
    </w:p>
    <w:p w:rsidR="00787DEA" w:rsidRPr="00787DEA" w:rsidRDefault="00787DEA" w:rsidP="00787DEA">
      <w:pPr>
        <w:jc w:val="right"/>
      </w:pPr>
      <w:r w:rsidRPr="00787DEA">
        <w:t>Кондрашкина Ю. Н.</w:t>
      </w:r>
    </w:p>
    <w:p w:rsidR="00787DEA" w:rsidRPr="00787DEA" w:rsidRDefault="00787DEA" w:rsidP="00787DEA">
      <w:pPr>
        <w:jc w:val="right"/>
      </w:pPr>
      <w:r w:rsidRPr="00787DEA">
        <w:t>Федорова Е. Н.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Это в 6 раз больше, чем в США.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b/>
          <w:i/>
          <w:sz w:val="28"/>
          <w:szCs w:val="28"/>
        </w:rPr>
      </w:pPr>
      <w:r w:rsidRPr="00787DEA">
        <w:rPr>
          <w:b/>
          <w:i/>
          <w:sz w:val="28"/>
          <w:szCs w:val="28"/>
        </w:rPr>
        <w:t>Пожарная безопасность в квартире: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балуйся дома со спичками и зажигалками. Это одна из причин пожаров.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суши белье над плитой. Оно может загореться.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b/>
          <w:i/>
          <w:sz w:val="28"/>
          <w:szCs w:val="28"/>
        </w:rPr>
      </w:pPr>
      <w:r w:rsidRPr="00787DEA">
        <w:rPr>
          <w:b/>
          <w:i/>
          <w:sz w:val="28"/>
          <w:szCs w:val="28"/>
        </w:rPr>
        <w:t>Пожарная безопасность в деревне: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  <w:bookmarkStart w:id="0" w:name="_GoBack"/>
      <w:bookmarkEnd w:id="0"/>
    </w:p>
    <w:p w:rsidR="00787DEA" w:rsidRPr="00787DEA" w:rsidRDefault="00787DEA" w:rsidP="00787DEA">
      <w:pPr>
        <w:jc w:val="both"/>
        <w:rPr>
          <w:b/>
          <w:i/>
          <w:sz w:val="28"/>
          <w:szCs w:val="28"/>
        </w:rPr>
      </w:pPr>
      <w:r w:rsidRPr="00787DEA">
        <w:rPr>
          <w:b/>
          <w:i/>
          <w:sz w:val="28"/>
          <w:szCs w:val="28"/>
        </w:rPr>
        <w:lastRenderedPageBreak/>
        <w:t>Пожарная безопасность в лесу: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Пожар - самая большая опасность в лесу. Поэтому не разводи костер без взрослых.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  <w:r w:rsidRPr="00787DEA">
        <w:rPr>
          <w:sz w:val="28"/>
          <w:szCs w:val="28"/>
        </w:rPr>
        <w:t>Выйдя из леса, обязательно сообщи о пожаре взрослым.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b/>
          <w:i/>
          <w:sz w:val="28"/>
          <w:szCs w:val="28"/>
        </w:rPr>
      </w:pPr>
      <w:r w:rsidRPr="00787DEA">
        <w:rPr>
          <w:b/>
          <w:i/>
          <w:sz w:val="28"/>
          <w:szCs w:val="28"/>
        </w:rPr>
        <w:t>Если начался пожар, а взрослых дома нет, поступай так:</w:t>
      </w:r>
    </w:p>
    <w:p w:rsidR="00787DEA" w:rsidRP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Если в помещение проник дым, надо смочить водой одежду, покрыть голову мокрой салфеткой и выходить, пригнувшись или ползком.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Наполни водой ванну, ведра, тазы. Можешь облить водой двери и пол.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При пожаре в подъезде никогда не садись в лифт. Он может отключиться, и ты задохнешься.</w:t>
      </w:r>
    </w:p>
    <w:p w:rsidR="00787DEA" w:rsidRPr="00787DEA" w:rsidRDefault="00787DEA" w:rsidP="00787DEA">
      <w:pPr>
        <w:pStyle w:val="a5"/>
        <w:numPr>
          <w:ilvl w:val="0"/>
          <w:numId w:val="2"/>
        </w:numPr>
        <w:rPr>
          <w:sz w:val="28"/>
          <w:szCs w:val="28"/>
        </w:rPr>
      </w:pPr>
      <w:r w:rsidRPr="00787DEA">
        <w:rPr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787DEA" w:rsidRDefault="00787DEA" w:rsidP="00787DEA">
      <w:pPr>
        <w:jc w:val="both"/>
        <w:rPr>
          <w:sz w:val="28"/>
          <w:szCs w:val="28"/>
        </w:rPr>
      </w:pPr>
    </w:p>
    <w:p w:rsidR="00787DEA" w:rsidRPr="00787DEA" w:rsidRDefault="00787DEA" w:rsidP="00787DEA">
      <w:pPr>
        <w:jc w:val="both"/>
        <w:rPr>
          <w:b/>
          <w:sz w:val="28"/>
          <w:szCs w:val="28"/>
        </w:rPr>
      </w:pPr>
      <w:r w:rsidRPr="00787DEA">
        <w:rPr>
          <w:sz w:val="28"/>
          <w:szCs w:val="28"/>
        </w:rPr>
        <w:t xml:space="preserve">Запомните самое главное правило не только при пожаре, но и при любой другой опасности: </w:t>
      </w:r>
      <w:r w:rsidRPr="00787DEA">
        <w:rPr>
          <w:b/>
          <w:sz w:val="28"/>
          <w:szCs w:val="28"/>
        </w:rPr>
        <w:t>«Не поддавайтесь панике и не теряйте самообладания!»</w:t>
      </w:r>
    </w:p>
    <w:sectPr w:rsidR="00787DEA" w:rsidRPr="00787DE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D0" w:rsidRDefault="00A078D0" w:rsidP="00787DEA">
      <w:r>
        <w:separator/>
      </w:r>
    </w:p>
  </w:endnote>
  <w:endnote w:type="continuationSeparator" w:id="0">
    <w:p w:rsidR="00A078D0" w:rsidRDefault="00A078D0" w:rsidP="0078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C" w:rsidRDefault="00787D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E49B7B" wp14:editId="7C2D7A72">
              <wp:simplePos x="0" y="0"/>
              <wp:positionH relativeFrom="page">
                <wp:posOffset>3665855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81C" w:rsidRDefault="00A078D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DE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88.65pt;margin-top:778.4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LXuw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" filled="f" stroked="f">
              <v:textbox inset="0,0,0,0">
                <w:txbxContent>
                  <w:p w:rsidR="00A3181C" w:rsidRDefault="00A078D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DE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D0" w:rsidRDefault="00A078D0" w:rsidP="00787DEA">
      <w:r>
        <w:separator/>
      </w:r>
    </w:p>
  </w:footnote>
  <w:footnote w:type="continuationSeparator" w:id="0">
    <w:p w:rsidR="00A078D0" w:rsidRDefault="00A078D0" w:rsidP="0078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C" w:rsidRDefault="00787D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00AA6" wp14:editId="6B155180">
              <wp:simplePos x="0" y="0"/>
              <wp:positionH relativeFrom="page">
                <wp:posOffset>527685</wp:posOffset>
              </wp:positionH>
              <wp:positionV relativeFrom="page">
                <wp:posOffset>442595</wp:posOffset>
              </wp:positionV>
              <wp:extent cx="4806950" cy="3124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81C" w:rsidRDefault="00A078D0" w:rsidP="00787DEA">
                          <w:pPr>
                            <w:spacing w:before="11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.55pt;margin-top:34.85pt;width:378.5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L7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" filled="f" stroked="f">
              <v:textbox inset="0,0,0,0">
                <w:txbxContent>
                  <w:p w:rsidR="00A3181C" w:rsidRDefault="00A078D0" w:rsidP="00787DEA">
                    <w:pPr>
                      <w:spacing w:before="11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2EF7"/>
    <w:multiLevelType w:val="hybridMultilevel"/>
    <w:tmpl w:val="8398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E0392"/>
    <w:multiLevelType w:val="hybridMultilevel"/>
    <w:tmpl w:val="5E3A6456"/>
    <w:lvl w:ilvl="0" w:tplc="C29EB4F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C78A8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31ACF916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04485BE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2E082F42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871E3462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F1E0B8B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6D60934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CB52C278">
      <w:numFmt w:val="bullet"/>
      <w:lvlText w:val="•"/>
      <w:lvlJc w:val="left"/>
      <w:pPr>
        <w:ind w:left="836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8C"/>
    <w:rsid w:val="0044098C"/>
    <w:rsid w:val="0044460F"/>
    <w:rsid w:val="00787DEA"/>
    <w:rsid w:val="00A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7DEA"/>
    <w:pPr>
      <w:spacing w:before="192"/>
      <w:ind w:left="8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7D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87D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7D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7DEA"/>
    <w:pPr>
      <w:ind w:left="110" w:right="109" w:firstLine="709"/>
      <w:jc w:val="both"/>
    </w:pPr>
  </w:style>
  <w:style w:type="paragraph" w:styleId="a6">
    <w:name w:val="header"/>
    <w:basedOn w:val="a"/>
    <w:link w:val="a7"/>
    <w:uiPriority w:val="99"/>
    <w:unhideWhenUsed/>
    <w:rsid w:val="00787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DE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7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D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7DEA"/>
    <w:pPr>
      <w:spacing w:before="192"/>
      <w:ind w:left="8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7D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87D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7D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7DEA"/>
    <w:pPr>
      <w:ind w:left="110" w:right="109" w:firstLine="709"/>
      <w:jc w:val="both"/>
    </w:pPr>
  </w:style>
  <w:style w:type="paragraph" w:styleId="a6">
    <w:name w:val="header"/>
    <w:basedOn w:val="a"/>
    <w:link w:val="a7"/>
    <w:uiPriority w:val="99"/>
    <w:unhideWhenUsed/>
    <w:rsid w:val="00787D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DE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7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D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2023-09-19T10:04:00Z</dcterms:created>
  <dcterms:modified xsi:type="dcterms:W3CDTF">2023-09-19T10:12:00Z</dcterms:modified>
</cp:coreProperties>
</file>