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C4E" w:rsidRPr="00375C4E" w:rsidRDefault="00375C4E" w:rsidP="00375C4E">
      <w:pPr>
        <w:shd w:val="clear" w:color="auto" w:fill="FFFFFF"/>
        <w:spacing w:after="0" w:line="240" w:lineRule="auto"/>
        <w:rPr>
          <w:rFonts w:ascii="Times New Roman" w:eastAsia="Times New Roman" w:hAnsi="Times New Roman" w:cs="Times New Roman"/>
          <w:b/>
          <w:color w:val="181818"/>
          <w:sz w:val="36"/>
          <w:szCs w:val="36"/>
          <w:lang w:eastAsia="ru-RU"/>
        </w:rPr>
      </w:pPr>
      <w:r>
        <w:rPr>
          <w:rFonts w:ascii="Times New Roman" w:eastAsia="Times New Roman" w:hAnsi="Times New Roman" w:cs="Times New Roman"/>
          <w:b/>
          <w:bCs/>
          <w:color w:val="181818"/>
          <w:sz w:val="36"/>
          <w:szCs w:val="36"/>
          <w:lang w:eastAsia="ru-RU"/>
        </w:rPr>
        <w:t xml:space="preserve">         </w:t>
      </w:r>
      <w:r w:rsidRPr="00375C4E">
        <w:rPr>
          <w:rFonts w:ascii="Times New Roman" w:eastAsia="Times New Roman" w:hAnsi="Times New Roman" w:cs="Times New Roman"/>
          <w:b/>
          <w:bCs/>
          <w:color w:val="181818"/>
          <w:sz w:val="36"/>
          <w:szCs w:val="36"/>
          <w:lang w:eastAsia="ru-RU"/>
        </w:rPr>
        <w:t>Консультация для родителей средней группы</w:t>
      </w:r>
    </w:p>
    <w:p w:rsidR="00375C4E" w:rsidRPr="00375C4E" w:rsidRDefault="00375C4E" w:rsidP="00375C4E">
      <w:pPr>
        <w:shd w:val="clear" w:color="auto" w:fill="FFFFFF"/>
        <w:spacing w:after="0" w:line="240" w:lineRule="auto"/>
        <w:jc w:val="center"/>
        <w:rPr>
          <w:rFonts w:ascii="Times New Roman" w:eastAsia="Times New Roman" w:hAnsi="Times New Roman" w:cs="Times New Roman"/>
          <w:color w:val="181818"/>
          <w:sz w:val="36"/>
          <w:szCs w:val="36"/>
          <w:lang w:eastAsia="ru-RU"/>
        </w:rPr>
      </w:pPr>
      <w:r w:rsidRPr="00375C4E">
        <w:rPr>
          <w:rFonts w:ascii="Times New Roman" w:eastAsia="Times New Roman" w:hAnsi="Times New Roman" w:cs="Times New Roman"/>
          <w:b/>
          <w:bCs/>
          <w:color w:val="181818"/>
          <w:sz w:val="36"/>
          <w:szCs w:val="36"/>
          <w:lang w:eastAsia="ru-RU"/>
        </w:rPr>
        <w:t>«ЗАНИМАТЕЛЬНАЯ МАТЕМАТИКА ДЛЯ ДОШКОЛЯТ»</w:t>
      </w:r>
    </w:p>
    <w:p w:rsidR="00375C4E" w:rsidRPr="00375C4E" w:rsidRDefault="00375C4E" w:rsidP="00375C4E">
      <w:pPr>
        <w:shd w:val="clear" w:color="auto" w:fill="FFFFFF"/>
        <w:spacing w:after="0" w:line="240" w:lineRule="auto"/>
        <w:jc w:val="right"/>
        <w:rPr>
          <w:rFonts w:ascii="Times New Roman" w:eastAsia="Times New Roman" w:hAnsi="Times New Roman" w:cs="Times New Roman"/>
          <w:color w:val="181818"/>
          <w:sz w:val="36"/>
          <w:szCs w:val="36"/>
          <w:lang w:eastAsia="ru-RU"/>
        </w:rPr>
      </w:pPr>
      <w:r w:rsidRPr="00375C4E">
        <w:rPr>
          <w:rFonts w:ascii="Times New Roman" w:eastAsia="Times New Roman" w:hAnsi="Times New Roman" w:cs="Times New Roman"/>
          <w:b/>
          <w:bCs/>
          <w:color w:val="181818"/>
          <w:sz w:val="36"/>
          <w:szCs w:val="36"/>
          <w:lang w:eastAsia="ru-RU"/>
        </w:rPr>
        <w:t> </w:t>
      </w:r>
    </w:p>
    <w:p w:rsidR="00375C4E" w:rsidRPr="00375C4E" w:rsidRDefault="00375C4E" w:rsidP="00375C4E">
      <w:pPr>
        <w:shd w:val="clear" w:color="auto" w:fill="FFFFFF"/>
        <w:spacing w:after="0" w:line="240" w:lineRule="auto"/>
        <w:jc w:val="right"/>
        <w:rPr>
          <w:rFonts w:ascii="Times New Roman" w:eastAsia="Times New Roman" w:hAnsi="Times New Roman" w:cs="Times New Roman"/>
          <w:color w:val="181818"/>
          <w:sz w:val="36"/>
          <w:szCs w:val="36"/>
          <w:lang w:eastAsia="ru-RU"/>
        </w:rPr>
      </w:pPr>
      <w:r w:rsidRPr="00375C4E">
        <w:rPr>
          <w:rFonts w:ascii="Times New Roman" w:eastAsia="Times New Roman" w:hAnsi="Times New Roman" w:cs="Times New Roman"/>
          <w:b/>
          <w:bCs/>
          <w:color w:val="181818"/>
          <w:sz w:val="36"/>
          <w:szCs w:val="36"/>
          <w:lang w:eastAsia="ru-RU"/>
        </w:rPr>
        <w:t> </w:t>
      </w:r>
    </w:p>
    <w:p w:rsidR="00375C4E" w:rsidRPr="00375C4E" w:rsidRDefault="00375C4E" w:rsidP="00375C4E">
      <w:pPr>
        <w:shd w:val="clear" w:color="auto" w:fill="FFFFFF"/>
        <w:spacing w:after="0" w:line="240" w:lineRule="auto"/>
        <w:jc w:val="right"/>
        <w:rPr>
          <w:rFonts w:ascii="Times New Roman" w:eastAsia="Times New Roman" w:hAnsi="Times New Roman" w:cs="Times New Roman"/>
          <w:color w:val="181818"/>
          <w:sz w:val="36"/>
          <w:szCs w:val="36"/>
          <w:lang w:eastAsia="ru-RU"/>
        </w:rPr>
      </w:pPr>
      <w:r w:rsidRPr="00375C4E">
        <w:rPr>
          <w:rFonts w:ascii="Times New Roman" w:eastAsia="Times New Roman" w:hAnsi="Times New Roman" w:cs="Times New Roman"/>
          <w:b/>
          <w:bCs/>
          <w:color w:val="181818"/>
          <w:sz w:val="36"/>
          <w:szCs w:val="36"/>
          <w:lang w:eastAsia="ru-RU"/>
        </w:rPr>
        <w:t> </w:t>
      </w:r>
    </w:p>
    <w:p w:rsidR="00375C4E" w:rsidRPr="00375C4E" w:rsidRDefault="00375C4E" w:rsidP="00375C4E">
      <w:pPr>
        <w:shd w:val="clear" w:color="auto" w:fill="FFFFFF"/>
        <w:spacing w:after="0" w:line="240" w:lineRule="auto"/>
        <w:jc w:val="right"/>
        <w:rPr>
          <w:rFonts w:ascii="Times New Roman" w:eastAsia="Times New Roman" w:hAnsi="Times New Roman" w:cs="Times New Roman"/>
          <w:color w:val="181818"/>
          <w:sz w:val="36"/>
          <w:szCs w:val="36"/>
          <w:lang w:eastAsia="ru-RU"/>
        </w:rPr>
      </w:pPr>
      <w:r w:rsidRPr="00375C4E">
        <w:rPr>
          <w:rFonts w:ascii="Times New Roman" w:eastAsia="Times New Roman" w:hAnsi="Times New Roman" w:cs="Times New Roman"/>
          <w:b/>
          <w:bCs/>
          <w:color w:val="181818"/>
          <w:sz w:val="36"/>
          <w:szCs w:val="36"/>
          <w:lang w:eastAsia="ru-RU"/>
        </w:rPr>
        <w:t> </w:t>
      </w:r>
    </w:p>
    <w:p w:rsidR="00375C4E" w:rsidRPr="00375C4E" w:rsidRDefault="00375C4E" w:rsidP="00375C4E">
      <w:pPr>
        <w:shd w:val="clear" w:color="auto" w:fill="FFFFFF"/>
        <w:spacing w:after="0" w:line="240" w:lineRule="auto"/>
        <w:jc w:val="right"/>
        <w:rPr>
          <w:rFonts w:ascii="Times New Roman" w:eastAsia="Times New Roman" w:hAnsi="Times New Roman" w:cs="Times New Roman"/>
          <w:color w:val="181818"/>
          <w:sz w:val="36"/>
          <w:szCs w:val="36"/>
          <w:lang w:eastAsia="ru-RU"/>
        </w:rPr>
      </w:pPr>
      <w:r>
        <w:rPr>
          <w:noProof/>
          <w:lang w:eastAsia="ru-RU"/>
        </w:rPr>
        <w:drawing>
          <wp:inline distT="0" distB="0" distL="0" distR="0" wp14:anchorId="2A8517B9" wp14:editId="41A37A40">
            <wp:extent cx="6480175" cy="4320117"/>
            <wp:effectExtent l="0" t="0" r="0" b="4445"/>
            <wp:docPr id="1" name="Рисунок 1" descr="https://konstruktor-diety.ru/wp-content/uploads/2019/08/lbcoiny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nstruktor-diety.ru/wp-content/uploads/2019/08/lbcoiny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0175" cy="4320117"/>
                    </a:xfrm>
                    <a:prstGeom prst="rect">
                      <a:avLst/>
                    </a:prstGeom>
                    <a:noFill/>
                    <a:ln>
                      <a:noFill/>
                    </a:ln>
                  </pic:spPr>
                </pic:pic>
              </a:graphicData>
            </a:graphic>
          </wp:inline>
        </w:drawing>
      </w:r>
      <w:r w:rsidRPr="00375C4E">
        <w:rPr>
          <w:rFonts w:ascii="Times New Roman" w:eastAsia="Times New Roman" w:hAnsi="Times New Roman" w:cs="Times New Roman"/>
          <w:b/>
          <w:bCs/>
          <w:color w:val="181818"/>
          <w:sz w:val="36"/>
          <w:szCs w:val="36"/>
          <w:lang w:eastAsia="ru-RU"/>
        </w:rPr>
        <w:t> </w:t>
      </w:r>
    </w:p>
    <w:p w:rsidR="00375C4E" w:rsidRPr="00375C4E" w:rsidRDefault="00375C4E" w:rsidP="00375C4E">
      <w:pPr>
        <w:shd w:val="clear" w:color="auto" w:fill="FFFFFF"/>
        <w:spacing w:after="0" w:line="240" w:lineRule="auto"/>
        <w:jc w:val="right"/>
        <w:rPr>
          <w:rFonts w:ascii="Times New Roman" w:eastAsia="Times New Roman" w:hAnsi="Times New Roman" w:cs="Times New Roman"/>
          <w:color w:val="181818"/>
          <w:sz w:val="36"/>
          <w:szCs w:val="36"/>
          <w:lang w:eastAsia="ru-RU"/>
        </w:rPr>
      </w:pPr>
      <w:r w:rsidRPr="00375C4E">
        <w:rPr>
          <w:rFonts w:ascii="Times New Roman" w:eastAsia="Times New Roman" w:hAnsi="Times New Roman" w:cs="Times New Roman"/>
          <w:b/>
          <w:bCs/>
          <w:color w:val="181818"/>
          <w:sz w:val="36"/>
          <w:szCs w:val="36"/>
          <w:lang w:eastAsia="ru-RU"/>
        </w:rPr>
        <w:t> </w:t>
      </w:r>
    </w:p>
    <w:p w:rsidR="00375C4E" w:rsidRPr="00375C4E" w:rsidRDefault="00375C4E" w:rsidP="00375C4E">
      <w:pPr>
        <w:shd w:val="clear" w:color="auto" w:fill="FFFFFF"/>
        <w:spacing w:after="0" w:line="240" w:lineRule="auto"/>
        <w:jc w:val="right"/>
        <w:rPr>
          <w:rFonts w:ascii="Times New Roman" w:eastAsia="Times New Roman" w:hAnsi="Times New Roman" w:cs="Times New Roman"/>
          <w:color w:val="181818"/>
          <w:sz w:val="36"/>
          <w:szCs w:val="36"/>
          <w:lang w:eastAsia="ru-RU"/>
        </w:rPr>
      </w:pPr>
      <w:r w:rsidRPr="00375C4E">
        <w:rPr>
          <w:rFonts w:ascii="Times New Roman" w:eastAsia="Times New Roman" w:hAnsi="Times New Roman" w:cs="Times New Roman"/>
          <w:b/>
          <w:bCs/>
          <w:color w:val="181818"/>
          <w:sz w:val="36"/>
          <w:szCs w:val="36"/>
          <w:lang w:eastAsia="ru-RU"/>
        </w:rPr>
        <w:t> </w:t>
      </w:r>
    </w:p>
    <w:p w:rsidR="00375C4E" w:rsidRPr="00375C4E" w:rsidRDefault="00375C4E" w:rsidP="00375C4E">
      <w:pPr>
        <w:shd w:val="clear" w:color="auto" w:fill="FFFFFF"/>
        <w:spacing w:after="0" w:line="240" w:lineRule="auto"/>
        <w:jc w:val="right"/>
        <w:rPr>
          <w:rFonts w:ascii="Times New Roman" w:eastAsia="Times New Roman" w:hAnsi="Times New Roman" w:cs="Times New Roman"/>
          <w:color w:val="181818"/>
          <w:sz w:val="36"/>
          <w:szCs w:val="36"/>
          <w:lang w:eastAsia="ru-RU"/>
        </w:rPr>
      </w:pPr>
      <w:r w:rsidRPr="00375C4E">
        <w:rPr>
          <w:rFonts w:ascii="Times New Roman" w:eastAsia="Times New Roman" w:hAnsi="Times New Roman" w:cs="Times New Roman"/>
          <w:b/>
          <w:bCs/>
          <w:color w:val="181818"/>
          <w:sz w:val="36"/>
          <w:szCs w:val="36"/>
          <w:lang w:eastAsia="ru-RU"/>
        </w:rPr>
        <w:t>Подготовила:</w:t>
      </w:r>
    </w:p>
    <w:p w:rsidR="00375C4E" w:rsidRPr="00375C4E" w:rsidRDefault="00375C4E" w:rsidP="00375C4E">
      <w:pPr>
        <w:shd w:val="clear" w:color="auto" w:fill="FFFFFF"/>
        <w:spacing w:after="0" w:line="240" w:lineRule="auto"/>
        <w:jc w:val="right"/>
        <w:rPr>
          <w:rFonts w:ascii="Times New Roman" w:eastAsia="Times New Roman" w:hAnsi="Times New Roman" w:cs="Times New Roman"/>
          <w:color w:val="181818"/>
          <w:sz w:val="36"/>
          <w:szCs w:val="36"/>
          <w:lang w:eastAsia="ru-RU"/>
        </w:rPr>
      </w:pPr>
      <w:r w:rsidRPr="00375C4E">
        <w:rPr>
          <w:rFonts w:ascii="Times New Roman" w:eastAsia="Times New Roman" w:hAnsi="Times New Roman" w:cs="Times New Roman"/>
          <w:color w:val="181818"/>
          <w:sz w:val="36"/>
          <w:szCs w:val="36"/>
          <w:lang w:eastAsia="ru-RU"/>
        </w:rPr>
        <w:t>воспитатель 2 группы</w:t>
      </w:r>
    </w:p>
    <w:p w:rsidR="00375C4E" w:rsidRPr="00375C4E" w:rsidRDefault="00375C4E" w:rsidP="00375C4E">
      <w:pPr>
        <w:shd w:val="clear" w:color="auto" w:fill="FFFFFF"/>
        <w:spacing w:after="0" w:line="240" w:lineRule="auto"/>
        <w:jc w:val="right"/>
        <w:rPr>
          <w:rFonts w:ascii="Times New Roman" w:eastAsia="Times New Roman" w:hAnsi="Times New Roman" w:cs="Times New Roman"/>
          <w:color w:val="181818"/>
          <w:sz w:val="36"/>
          <w:szCs w:val="36"/>
          <w:lang w:eastAsia="ru-RU"/>
        </w:rPr>
      </w:pPr>
      <w:r w:rsidRPr="00375C4E">
        <w:rPr>
          <w:rFonts w:ascii="Times New Roman" w:eastAsia="Times New Roman" w:hAnsi="Times New Roman" w:cs="Times New Roman"/>
          <w:color w:val="181818"/>
          <w:sz w:val="36"/>
          <w:szCs w:val="36"/>
          <w:lang w:eastAsia="ru-RU"/>
        </w:rPr>
        <w:t>Камозина Е.Е.</w:t>
      </w:r>
    </w:p>
    <w:p w:rsidR="00375C4E" w:rsidRPr="00375C4E" w:rsidRDefault="00375C4E" w:rsidP="00375C4E">
      <w:pPr>
        <w:shd w:val="clear" w:color="auto" w:fill="FFFFFF"/>
        <w:spacing w:after="0" w:line="240" w:lineRule="auto"/>
        <w:jc w:val="right"/>
        <w:rPr>
          <w:rFonts w:ascii="Times New Roman" w:eastAsia="Times New Roman" w:hAnsi="Times New Roman" w:cs="Times New Roman"/>
          <w:color w:val="181818"/>
          <w:sz w:val="36"/>
          <w:szCs w:val="36"/>
          <w:lang w:eastAsia="ru-RU"/>
        </w:rPr>
      </w:pPr>
      <w:r w:rsidRPr="00375C4E">
        <w:rPr>
          <w:rFonts w:ascii="Times New Roman" w:eastAsia="Times New Roman" w:hAnsi="Times New Roman" w:cs="Times New Roman"/>
          <w:b/>
          <w:bCs/>
          <w:color w:val="181818"/>
          <w:sz w:val="36"/>
          <w:szCs w:val="36"/>
          <w:lang w:eastAsia="ru-RU"/>
        </w:rPr>
        <w:t> </w:t>
      </w:r>
    </w:p>
    <w:p w:rsidR="00375C4E" w:rsidRPr="00375C4E" w:rsidRDefault="00375C4E" w:rsidP="00375C4E">
      <w:pPr>
        <w:shd w:val="clear" w:color="auto" w:fill="FFFFFF"/>
        <w:spacing w:after="0" w:line="240" w:lineRule="auto"/>
        <w:jc w:val="right"/>
        <w:rPr>
          <w:rFonts w:ascii="Times New Roman" w:eastAsia="Times New Roman" w:hAnsi="Times New Roman" w:cs="Times New Roman"/>
          <w:color w:val="181818"/>
          <w:sz w:val="36"/>
          <w:szCs w:val="36"/>
          <w:lang w:eastAsia="ru-RU"/>
        </w:rPr>
      </w:pPr>
      <w:r w:rsidRPr="00375C4E">
        <w:rPr>
          <w:rFonts w:ascii="Times New Roman" w:eastAsia="Times New Roman" w:hAnsi="Times New Roman" w:cs="Times New Roman"/>
          <w:b/>
          <w:bCs/>
          <w:color w:val="181818"/>
          <w:sz w:val="36"/>
          <w:szCs w:val="36"/>
          <w:lang w:eastAsia="ru-RU"/>
        </w:rPr>
        <w:t> </w:t>
      </w:r>
    </w:p>
    <w:p w:rsidR="00375C4E" w:rsidRPr="00375C4E" w:rsidRDefault="00375C4E" w:rsidP="00375C4E">
      <w:pPr>
        <w:shd w:val="clear" w:color="auto" w:fill="FFFFFF"/>
        <w:spacing w:after="0" w:line="240" w:lineRule="auto"/>
        <w:jc w:val="right"/>
        <w:rPr>
          <w:rFonts w:ascii="Times New Roman" w:eastAsia="Times New Roman" w:hAnsi="Times New Roman" w:cs="Times New Roman"/>
          <w:color w:val="181818"/>
          <w:sz w:val="36"/>
          <w:szCs w:val="36"/>
          <w:lang w:eastAsia="ru-RU"/>
        </w:rPr>
      </w:pPr>
      <w:r w:rsidRPr="00375C4E">
        <w:rPr>
          <w:rFonts w:ascii="Times New Roman" w:eastAsia="Times New Roman" w:hAnsi="Times New Roman" w:cs="Times New Roman"/>
          <w:b/>
          <w:bCs/>
          <w:color w:val="181818"/>
          <w:sz w:val="36"/>
          <w:szCs w:val="36"/>
          <w:lang w:eastAsia="ru-RU"/>
        </w:rPr>
        <w:t> </w:t>
      </w:r>
    </w:p>
    <w:p w:rsidR="00375C4E" w:rsidRPr="00375C4E" w:rsidRDefault="00375C4E" w:rsidP="00375C4E">
      <w:pPr>
        <w:shd w:val="clear" w:color="auto" w:fill="FFFFFF"/>
        <w:spacing w:after="0" w:line="240" w:lineRule="auto"/>
        <w:jc w:val="right"/>
        <w:rPr>
          <w:rFonts w:ascii="Times New Roman" w:eastAsia="Times New Roman" w:hAnsi="Times New Roman" w:cs="Times New Roman"/>
          <w:color w:val="181818"/>
          <w:sz w:val="36"/>
          <w:szCs w:val="36"/>
          <w:lang w:eastAsia="ru-RU"/>
        </w:rPr>
      </w:pPr>
      <w:r w:rsidRPr="00375C4E">
        <w:rPr>
          <w:rFonts w:ascii="Times New Roman" w:eastAsia="Times New Roman" w:hAnsi="Times New Roman" w:cs="Times New Roman"/>
          <w:b/>
          <w:bCs/>
          <w:color w:val="181818"/>
          <w:sz w:val="36"/>
          <w:szCs w:val="36"/>
          <w:lang w:eastAsia="ru-RU"/>
        </w:rPr>
        <w:t> </w:t>
      </w:r>
    </w:p>
    <w:p w:rsidR="00375C4E" w:rsidRPr="00375C4E" w:rsidRDefault="00375C4E" w:rsidP="00375C4E">
      <w:pPr>
        <w:shd w:val="clear" w:color="auto" w:fill="FFFFFF"/>
        <w:spacing w:after="0" w:line="240" w:lineRule="auto"/>
        <w:jc w:val="right"/>
        <w:rPr>
          <w:rFonts w:ascii="Times New Roman" w:eastAsia="Times New Roman" w:hAnsi="Times New Roman" w:cs="Times New Roman"/>
          <w:color w:val="181818"/>
          <w:sz w:val="36"/>
          <w:szCs w:val="36"/>
          <w:lang w:eastAsia="ru-RU"/>
        </w:rPr>
      </w:pPr>
      <w:r w:rsidRPr="00375C4E">
        <w:rPr>
          <w:rFonts w:ascii="Times New Roman" w:eastAsia="Times New Roman" w:hAnsi="Times New Roman" w:cs="Times New Roman"/>
          <w:b/>
          <w:bCs/>
          <w:color w:val="181818"/>
          <w:sz w:val="36"/>
          <w:szCs w:val="36"/>
          <w:lang w:eastAsia="ru-RU"/>
        </w:rPr>
        <w:t> </w:t>
      </w:r>
    </w:p>
    <w:p w:rsidR="00375C4E" w:rsidRPr="00375C4E" w:rsidRDefault="00375C4E" w:rsidP="00375C4E">
      <w:pPr>
        <w:shd w:val="clear" w:color="auto" w:fill="FFFFFF"/>
        <w:spacing w:after="0" w:line="240" w:lineRule="auto"/>
        <w:jc w:val="right"/>
        <w:rPr>
          <w:rFonts w:ascii="Times New Roman" w:eastAsia="Times New Roman" w:hAnsi="Times New Roman" w:cs="Times New Roman"/>
          <w:color w:val="181818"/>
          <w:sz w:val="36"/>
          <w:szCs w:val="36"/>
          <w:lang w:eastAsia="ru-RU"/>
        </w:rPr>
      </w:pPr>
      <w:r w:rsidRPr="00375C4E">
        <w:rPr>
          <w:rFonts w:ascii="Times New Roman" w:eastAsia="Times New Roman" w:hAnsi="Times New Roman" w:cs="Times New Roman"/>
          <w:b/>
          <w:bCs/>
          <w:color w:val="181818"/>
          <w:sz w:val="36"/>
          <w:szCs w:val="36"/>
          <w:lang w:eastAsia="ru-RU"/>
        </w:rPr>
        <w:t> </w:t>
      </w:r>
    </w:p>
    <w:p w:rsidR="00375C4E" w:rsidRPr="00375C4E" w:rsidRDefault="00375C4E" w:rsidP="00375C4E">
      <w:pPr>
        <w:shd w:val="clear" w:color="auto" w:fill="FFFFFF"/>
        <w:spacing w:after="0" w:line="240" w:lineRule="auto"/>
        <w:jc w:val="right"/>
        <w:rPr>
          <w:rFonts w:ascii="Times New Roman" w:eastAsia="Times New Roman" w:hAnsi="Times New Roman" w:cs="Times New Roman"/>
          <w:color w:val="181818"/>
          <w:sz w:val="36"/>
          <w:szCs w:val="36"/>
          <w:lang w:eastAsia="ru-RU"/>
        </w:rPr>
      </w:pPr>
      <w:r w:rsidRPr="00375C4E">
        <w:rPr>
          <w:rFonts w:ascii="Times New Roman" w:eastAsia="Times New Roman" w:hAnsi="Times New Roman" w:cs="Times New Roman"/>
          <w:b/>
          <w:bCs/>
          <w:color w:val="181818"/>
          <w:sz w:val="36"/>
          <w:szCs w:val="36"/>
          <w:lang w:eastAsia="ru-RU"/>
        </w:rPr>
        <w:t> </w:t>
      </w:r>
    </w:p>
    <w:p w:rsidR="00375C4E" w:rsidRPr="00375C4E" w:rsidRDefault="00375C4E" w:rsidP="00375C4E">
      <w:pPr>
        <w:shd w:val="clear" w:color="auto" w:fill="FFFFFF"/>
        <w:spacing w:after="0" w:line="240" w:lineRule="auto"/>
        <w:jc w:val="right"/>
        <w:rPr>
          <w:rFonts w:ascii="Times New Roman" w:eastAsia="Times New Roman" w:hAnsi="Times New Roman" w:cs="Times New Roman"/>
          <w:color w:val="181818"/>
          <w:sz w:val="36"/>
          <w:szCs w:val="36"/>
          <w:lang w:eastAsia="ru-RU"/>
        </w:rPr>
      </w:pPr>
      <w:r w:rsidRPr="00375C4E">
        <w:rPr>
          <w:rFonts w:ascii="Times New Roman" w:eastAsia="Times New Roman" w:hAnsi="Times New Roman" w:cs="Times New Roman"/>
          <w:b/>
          <w:bCs/>
          <w:color w:val="181818"/>
          <w:sz w:val="36"/>
          <w:szCs w:val="36"/>
          <w:lang w:eastAsia="ru-RU"/>
        </w:rPr>
        <w:t> </w:t>
      </w:r>
    </w:p>
    <w:p w:rsidR="00375C4E" w:rsidRPr="00375C4E" w:rsidRDefault="00375C4E" w:rsidP="00375C4E">
      <w:pPr>
        <w:shd w:val="clear" w:color="auto" w:fill="FFFFFF"/>
        <w:spacing w:after="0" w:line="240" w:lineRule="auto"/>
        <w:jc w:val="center"/>
        <w:rPr>
          <w:rFonts w:ascii="Times New Roman" w:eastAsia="Times New Roman" w:hAnsi="Times New Roman" w:cs="Times New Roman"/>
          <w:color w:val="181818"/>
          <w:sz w:val="36"/>
          <w:szCs w:val="36"/>
          <w:lang w:eastAsia="ru-RU"/>
        </w:rPr>
      </w:pPr>
      <w:r w:rsidRPr="00375C4E">
        <w:rPr>
          <w:rFonts w:ascii="Times New Roman" w:eastAsia="Times New Roman" w:hAnsi="Times New Roman" w:cs="Times New Roman"/>
          <w:color w:val="181818"/>
          <w:sz w:val="36"/>
          <w:szCs w:val="36"/>
          <w:lang w:eastAsia="ru-RU"/>
        </w:rPr>
        <w:t> </w:t>
      </w:r>
      <w:r w:rsidRPr="00375C4E">
        <w:rPr>
          <w:rFonts w:ascii="Times New Roman" w:eastAsia="Times New Roman" w:hAnsi="Times New Roman" w:cs="Times New Roman"/>
          <w:b/>
          <w:bCs/>
          <w:color w:val="181818"/>
          <w:sz w:val="36"/>
          <w:szCs w:val="36"/>
          <w:lang w:eastAsia="ru-RU"/>
        </w:rPr>
        <w:t>г. Ярославль 2023, май</w:t>
      </w:r>
    </w:p>
    <w:p w:rsidR="00375C4E" w:rsidRPr="00375C4E" w:rsidRDefault="00375C4E" w:rsidP="00375C4E">
      <w:pPr>
        <w:shd w:val="clear" w:color="auto" w:fill="FFFFFF"/>
        <w:spacing w:after="0" w:line="240" w:lineRule="auto"/>
        <w:rPr>
          <w:rFonts w:ascii="Times New Roman" w:eastAsia="Times New Roman" w:hAnsi="Times New Roman" w:cs="Times New Roman"/>
          <w:color w:val="181818"/>
          <w:sz w:val="36"/>
          <w:szCs w:val="36"/>
          <w:lang w:eastAsia="ru-RU"/>
        </w:rPr>
      </w:pPr>
      <w:r w:rsidRPr="00375C4E">
        <w:rPr>
          <w:rFonts w:ascii="Times New Roman" w:eastAsia="Times New Roman" w:hAnsi="Times New Roman" w:cs="Times New Roman"/>
          <w:color w:val="181818"/>
          <w:sz w:val="36"/>
          <w:szCs w:val="36"/>
          <w:lang w:eastAsia="ru-RU"/>
        </w:rPr>
        <w:lastRenderedPageBreak/>
        <w:t> </w:t>
      </w:r>
    </w:p>
    <w:p w:rsidR="00375C4E" w:rsidRPr="00375C4E" w:rsidRDefault="00375C4E" w:rsidP="00375C4E">
      <w:pPr>
        <w:shd w:val="clear" w:color="auto" w:fill="FFFFFF"/>
        <w:spacing w:after="0" w:line="240" w:lineRule="auto"/>
        <w:rPr>
          <w:rFonts w:ascii="Times New Roman" w:eastAsia="Times New Roman" w:hAnsi="Times New Roman" w:cs="Times New Roman"/>
          <w:color w:val="181818"/>
          <w:sz w:val="36"/>
          <w:szCs w:val="36"/>
          <w:lang w:eastAsia="ru-RU"/>
        </w:rPr>
      </w:pPr>
      <w:r w:rsidRPr="00375C4E">
        <w:rPr>
          <w:rFonts w:ascii="Times New Roman" w:eastAsia="Times New Roman" w:hAnsi="Times New Roman" w:cs="Times New Roman"/>
          <w:color w:val="181818"/>
          <w:sz w:val="36"/>
          <w:szCs w:val="36"/>
          <w:lang w:eastAsia="ru-RU"/>
        </w:rPr>
        <w:t> </w:t>
      </w:r>
    </w:p>
    <w:p w:rsidR="00375C4E" w:rsidRPr="00375C4E" w:rsidRDefault="00375C4E" w:rsidP="00375C4E">
      <w:pPr>
        <w:shd w:val="clear" w:color="auto" w:fill="FFFFFF"/>
        <w:spacing w:after="0" w:line="240" w:lineRule="auto"/>
        <w:jc w:val="center"/>
        <w:rPr>
          <w:rFonts w:ascii="Arial" w:eastAsia="Times New Roman" w:hAnsi="Arial" w:cs="Arial"/>
          <w:color w:val="181818"/>
          <w:sz w:val="21"/>
          <w:szCs w:val="21"/>
          <w:lang w:eastAsia="ru-RU"/>
        </w:rPr>
      </w:pPr>
      <w:r w:rsidRPr="00375C4E">
        <w:rPr>
          <w:rFonts w:ascii="Times New Roman" w:eastAsia="Times New Roman" w:hAnsi="Times New Roman" w:cs="Times New Roman"/>
          <w:b/>
          <w:bCs/>
          <w:color w:val="181818"/>
          <w:sz w:val="28"/>
          <w:szCs w:val="28"/>
          <w:lang w:eastAsia="ru-RU"/>
        </w:rPr>
        <w:t>«ЗАНИМАТЕЛЬНАЯ МАТЕМАТИКА ДЛЯ ДОШКОЛЯТ»</w:t>
      </w:r>
    </w:p>
    <w:p w:rsidR="00375C4E" w:rsidRPr="00375C4E" w:rsidRDefault="00375C4E" w:rsidP="00375C4E">
      <w:pPr>
        <w:shd w:val="clear" w:color="auto" w:fill="FFFFFF"/>
        <w:spacing w:after="0" w:line="240" w:lineRule="auto"/>
        <w:jc w:val="right"/>
        <w:rPr>
          <w:rFonts w:ascii="Arial" w:eastAsia="Times New Roman" w:hAnsi="Arial" w:cs="Arial"/>
          <w:color w:val="181818"/>
          <w:sz w:val="21"/>
          <w:szCs w:val="21"/>
          <w:lang w:eastAsia="ru-RU"/>
        </w:rPr>
      </w:pPr>
    </w:p>
    <w:p w:rsidR="00375C4E" w:rsidRPr="00375C4E" w:rsidRDefault="00375C4E" w:rsidP="00375C4E">
      <w:pPr>
        <w:shd w:val="clear" w:color="auto" w:fill="FFFFFF"/>
        <w:spacing w:after="0" w:line="240" w:lineRule="auto"/>
        <w:jc w:val="right"/>
        <w:rPr>
          <w:rFonts w:ascii="Arial" w:eastAsia="Times New Roman" w:hAnsi="Arial" w:cs="Arial"/>
          <w:color w:val="181818"/>
          <w:sz w:val="21"/>
          <w:szCs w:val="21"/>
          <w:lang w:eastAsia="ru-RU"/>
        </w:rPr>
      </w:pPr>
      <w:r w:rsidRPr="00375C4E">
        <w:rPr>
          <w:rFonts w:ascii="Times New Roman" w:eastAsia="Times New Roman" w:hAnsi="Times New Roman" w:cs="Times New Roman"/>
          <w:b/>
          <w:bCs/>
          <w:color w:val="181818"/>
          <w:sz w:val="28"/>
          <w:szCs w:val="28"/>
          <w:lang w:eastAsia="ru-RU"/>
        </w:rPr>
        <w:t> </w:t>
      </w:r>
    </w:p>
    <w:p w:rsidR="00375C4E" w:rsidRDefault="00375C4E" w:rsidP="00375C4E">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375C4E">
        <w:rPr>
          <w:rFonts w:ascii="Times New Roman" w:eastAsia="Times New Roman" w:hAnsi="Times New Roman" w:cs="Times New Roman"/>
          <w:color w:val="181818"/>
          <w:sz w:val="28"/>
          <w:szCs w:val="28"/>
          <w:lang w:eastAsia="ru-RU"/>
        </w:rPr>
        <w:t>Работа над математическим развитием ребенка является одним из средств умственного воспитания ребенка и подготовки его к школе. Организуя работу с детьми</w:t>
      </w:r>
      <w:r w:rsidR="00AB41A3">
        <w:rPr>
          <w:rFonts w:ascii="Times New Roman" w:eastAsia="Times New Roman" w:hAnsi="Times New Roman" w:cs="Times New Roman"/>
          <w:color w:val="181818"/>
          <w:sz w:val="28"/>
          <w:szCs w:val="28"/>
          <w:lang w:eastAsia="ru-RU"/>
        </w:rPr>
        <w:t>,</w:t>
      </w:r>
      <w:r w:rsidRPr="00375C4E">
        <w:rPr>
          <w:rFonts w:ascii="Times New Roman" w:eastAsia="Times New Roman" w:hAnsi="Times New Roman" w:cs="Times New Roman"/>
          <w:color w:val="181818"/>
          <w:sz w:val="28"/>
          <w:szCs w:val="28"/>
          <w:lang w:eastAsia="ru-RU"/>
        </w:rPr>
        <w:t xml:space="preserve"> педагоги знакомят их со способами установления количественных и пространственных отношений между предметами реального мира; учат считать, прибавлять, вычитать в пределах 10; измерять длину, ширину, высоту предметов; обслед</w:t>
      </w:r>
      <w:r>
        <w:rPr>
          <w:rFonts w:ascii="Times New Roman" w:eastAsia="Times New Roman" w:hAnsi="Times New Roman" w:cs="Times New Roman"/>
          <w:color w:val="181818"/>
          <w:sz w:val="28"/>
          <w:szCs w:val="28"/>
          <w:lang w:eastAsia="ru-RU"/>
        </w:rPr>
        <w:t>овать форму предметов, ориентир</w:t>
      </w:r>
      <w:r w:rsidRPr="00375C4E">
        <w:rPr>
          <w:rFonts w:ascii="Times New Roman" w:eastAsia="Times New Roman" w:hAnsi="Times New Roman" w:cs="Times New Roman"/>
          <w:color w:val="181818"/>
          <w:sz w:val="28"/>
          <w:szCs w:val="28"/>
          <w:lang w:eastAsia="ru-RU"/>
        </w:rPr>
        <w:t>оваться в пространстве и во времени. На этой основе у детей формируется представление о натуральном числе</w:t>
      </w:r>
      <w:r>
        <w:rPr>
          <w:rFonts w:ascii="Times New Roman" w:eastAsia="Times New Roman" w:hAnsi="Times New Roman" w:cs="Times New Roman"/>
          <w:color w:val="181818"/>
          <w:sz w:val="28"/>
          <w:szCs w:val="28"/>
          <w:lang w:eastAsia="ru-RU"/>
        </w:rPr>
        <w:t>, обоснованных вели</w:t>
      </w:r>
      <w:r w:rsidRPr="00375C4E">
        <w:rPr>
          <w:rFonts w:ascii="Times New Roman" w:eastAsia="Times New Roman" w:hAnsi="Times New Roman" w:cs="Times New Roman"/>
          <w:color w:val="181818"/>
          <w:sz w:val="28"/>
          <w:szCs w:val="28"/>
          <w:lang w:eastAsia="ru-RU"/>
        </w:rPr>
        <w:t>чинах, о простейших геометрических формах и многообразии форм предметов, о пространственных направлениях и отношениях, о длительности некоторых временных отрезков.</w:t>
      </w:r>
    </w:p>
    <w:p w:rsidR="00375C4E" w:rsidRDefault="00375C4E" w:rsidP="00375C4E">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375C4E" w:rsidRDefault="00375C4E" w:rsidP="00375C4E">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375C4E" w:rsidRDefault="00375C4E" w:rsidP="00375C4E">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375C4E" w:rsidRDefault="00375C4E" w:rsidP="00375C4E">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375C4E" w:rsidRDefault="00375C4E" w:rsidP="00375C4E">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375C4E" w:rsidRDefault="00375C4E" w:rsidP="00375C4E">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375C4E" w:rsidRDefault="00375C4E" w:rsidP="00375C4E">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375C4E" w:rsidRDefault="00375C4E" w:rsidP="00375C4E">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375C4E" w:rsidRDefault="00375C4E" w:rsidP="00375C4E">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375C4E" w:rsidRDefault="00375C4E" w:rsidP="00375C4E">
      <w:pPr>
        <w:shd w:val="clear" w:color="auto" w:fill="FFFFFF"/>
        <w:spacing w:after="0" w:line="240" w:lineRule="auto"/>
        <w:jc w:val="both"/>
        <w:rPr>
          <w:rFonts w:ascii="Times New Roman" w:eastAsia="Times New Roman" w:hAnsi="Times New Roman" w:cs="Times New Roman"/>
          <w:color w:val="181818"/>
          <w:sz w:val="28"/>
          <w:szCs w:val="28"/>
          <w:lang w:eastAsia="ru-RU"/>
        </w:rPr>
      </w:pPr>
      <w:r>
        <w:rPr>
          <w:noProof/>
          <w:lang w:eastAsia="ru-RU"/>
        </w:rPr>
        <w:drawing>
          <wp:inline distT="0" distB="0" distL="0" distR="0" wp14:anchorId="58349AAD" wp14:editId="1A8A6881">
            <wp:extent cx="6480175" cy="4312916"/>
            <wp:effectExtent l="0" t="0" r="0" b="0"/>
            <wp:docPr id="2" name="Рисунок 2" descr="https://avatars.mds.yandex.net/get-altay/2378041/2a00000172558c8cad6c0bfdf34487bd8eda/X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altay/2378041/2a00000172558c8cad6c0bfdf34487bd8eda/XX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4312916"/>
                    </a:xfrm>
                    <a:prstGeom prst="rect">
                      <a:avLst/>
                    </a:prstGeom>
                    <a:noFill/>
                    <a:ln>
                      <a:noFill/>
                    </a:ln>
                  </pic:spPr>
                </pic:pic>
              </a:graphicData>
            </a:graphic>
          </wp:inline>
        </w:drawing>
      </w:r>
    </w:p>
    <w:p w:rsidR="00375C4E" w:rsidRDefault="00375C4E" w:rsidP="00375C4E">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375C4E" w:rsidRDefault="00375C4E" w:rsidP="00375C4E">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375C4E" w:rsidRDefault="00375C4E" w:rsidP="00375C4E">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375C4E" w:rsidRDefault="00375C4E" w:rsidP="00375C4E">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375C4E" w:rsidRDefault="00375C4E" w:rsidP="00375C4E">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375C4E" w:rsidRPr="00375C4E" w:rsidRDefault="00375C4E" w:rsidP="00375C4E">
      <w:pPr>
        <w:shd w:val="clear" w:color="auto" w:fill="FFFFFF"/>
        <w:spacing w:after="0" w:line="240" w:lineRule="auto"/>
        <w:jc w:val="both"/>
        <w:rPr>
          <w:rFonts w:ascii="Arial" w:eastAsia="Times New Roman" w:hAnsi="Arial" w:cs="Arial"/>
          <w:color w:val="181818"/>
          <w:sz w:val="21"/>
          <w:szCs w:val="21"/>
          <w:lang w:eastAsia="ru-RU"/>
        </w:rPr>
      </w:pPr>
      <w:r w:rsidRPr="00375C4E">
        <w:rPr>
          <w:rFonts w:ascii="Times New Roman" w:eastAsia="Times New Roman" w:hAnsi="Times New Roman" w:cs="Times New Roman"/>
          <w:color w:val="181818"/>
          <w:sz w:val="28"/>
          <w:szCs w:val="28"/>
          <w:lang w:eastAsia="ru-RU"/>
        </w:rPr>
        <w:t>Обучение математике дошколят немыслимо без использования занимательных игр. </w:t>
      </w:r>
      <w:r w:rsidRPr="00375C4E">
        <w:rPr>
          <w:rFonts w:ascii="Times New Roman" w:eastAsia="Times New Roman" w:hAnsi="Times New Roman" w:cs="Times New Roman"/>
          <w:color w:val="000000"/>
          <w:sz w:val="28"/>
          <w:szCs w:val="28"/>
          <w:lang w:eastAsia="ru-RU"/>
        </w:rPr>
        <w:t>При этом роль несложного математического материала определяется с учетом возрастных особенностей детей и задач всестороннего развития и воспитания:</w:t>
      </w:r>
    </w:p>
    <w:p w:rsidR="00375C4E" w:rsidRPr="00375C4E" w:rsidRDefault="00375C4E" w:rsidP="00375C4E">
      <w:pPr>
        <w:shd w:val="clear" w:color="auto" w:fill="FFFFFF"/>
        <w:spacing w:after="0" w:line="240" w:lineRule="auto"/>
        <w:jc w:val="both"/>
        <w:rPr>
          <w:rFonts w:ascii="Arial" w:eastAsia="Times New Roman" w:hAnsi="Arial" w:cs="Arial"/>
          <w:color w:val="181818"/>
          <w:sz w:val="21"/>
          <w:szCs w:val="21"/>
          <w:lang w:eastAsia="ru-RU"/>
        </w:rPr>
      </w:pPr>
      <w:r w:rsidRPr="00375C4E">
        <w:rPr>
          <w:rFonts w:ascii="Times New Roman" w:eastAsia="Times New Roman" w:hAnsi="Times New Roman" w:cs="Times New Roman"/>
          <w:b/>
          <w:bCs/>
          <w:color w:val="181818"/>
          <w:sz w:val="28"/>
          <w:szCs w:val="28"/>
          <w:lang w:eastAsia="ru-RU"/>
        </w:rPr>
        <w:t>Количество и счет.</w:t>
      </w:r>
      <w:r w:rsidRPr="00375C4E">
        <w:rPr>
          <w:rFonts w:ascii="Times New Roman" w:eastAsia="Times New Roman" w:hAnsi="Times New Roman" w:cs="Times New Roman"/>
          <w:color w:val="181818"/>
          <w:sz w:val="28"/>
          <w:szCs w:val="28"/>
          <w:lang w:eastAsia="ru-RU"/>
        </w:rPr>
        <w:t> </w:t>
      </w:r>
      <w:proofErr w:type="gramStart"/>
      <w:r w:rsidRPr="00375C4E">
        <w:rPr>
          <w:rFonts w:ascii="Times New Roman" w:eastAsia="Times New Roman" w:hAnsi="Times New Roman" w:cs="Times New Roman"/>
          <w:color w:val="181818"/>
          <w:sz w:val="28"/>
          <w:szCs w:val="28"/>
          <w:lang w:eastAsia="ru-RU"/>
        </w:rPr>
        <w:t>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учить считать до 5 (на основе наглядности), пользуясь правильными приемами счета: называть числительные по порядку;</w:t>
      </w:r>
      <w:proofErr w:type="gramEnd"/>
      <w:r w:rsidRPr="00375C4E">
        <w:rPr>
          <w:rFonts w:ascii="Times New Roman" w:eastAsia="Times New Roman" w:hAnsi="Times New Roman" w:cs="Times New Roman"/>
          <w:color w:val="181818"/>
          <w:sz w:val="28"/>
          <w:szCs w:val="28"/>
          <w:lang w:eastAsia="ru-RU"/>
        </w:rPr>
        <w:t xml:space="preserve"> соотносить каждое числительное только с одним предметом пересчитываемой группы; относить последнее числительное ко всем пересчитанным предметам; формировать представления о порядковом счете, учить </w:t>
      </w:r>
      <w:proofErr w:type="gramStart"/>
      <w:r w:rsidRPr="00375C4E">
        <w:rPr>
          <w:rFonts w:ascii="Times New Roman" w:eastAsia="Times New Roman" w:hAnsi="Times New Roman" w:cs="Times New Roman"/>
          <w:color w:val="181818"/>
          <w:sz w:val="28"/>
          <w:szCs w:val="28"/>
          <w:lang w:eastAsia="ru-RU"/>
        </w:rPr>
        <w:t>правильно</w:t>
      </w:r>
      <w:proofErr w:type="gramEnd"/>
      <w:r w:rsidRPr="00375C4E">
        <w:rPr>
          <w:rFonts w:ascii="Times New Roman" w:eastAsia="Times New Roman" w:hAnsi="Times New Roman" w:cs="Times New Roman"/>
          <w:color w:val="181818"/>
          <w:sz w:val="28"/>
          <w:szCs w:val="28"/>
          <w:lang w:eastAsia="ru-RU"/>
        </w:rPr>
        <w:t xml:space="preserve">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Учить уравнивать неравные группы двумя способами, добавляя к меньшей группе один (недостающий) предмет или убирая из большей группы один (лишний).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375C4E" w:rsidRPr="00375C4E" w:rsidRDefault="00375C4E" w:rsidP="00375C4E">
      <w:pPr>
        <w:shd w:val="clear" w:color="auto" w:fill="FFFFFF"/>
        <w:spacing w:after="0" w:line="240" w:lineRule="auto"/>
        <w:jc w:val="both"/>
        <w:rPr>
          <w:rFonts w:ascii="Arial" w:eastAsia="Times New Roman" w:hAnsi="Arial" w:cs="Arial"/>
          <w:color w:val="181818"/>
          <w:sz w:val="21"/>
          <w:szCs w:val="21"/>
          <w:lang w:eastAsia="ru-RU"/>
        </w:rPr>
      </w:pPr>
      <w:r w:rsidRPr="00375C4E">
        <w:rPr>
          <w:rFonts w:ascii="Times New Roman" w:eastAsia="Times New Roman" w:hAnsi="Times New Roman" w:cs="Times New Roman"/>
          <w:b/>
          <w:bCs/>
          <w:color w:val="181818"/>
          <w:sz w:val="28"/>
          <w:szCs w:val="28"/>
          <w:lang w:eastAsia="ru-RU"/>
        </w:rPr>
        <w:t>Величина.</w:t>
      </w:r>
      <w:r w:rsidRPr="00375C4E">
        <w:rPr>
          <w:rFonts w:ascii="Times New Roman" w:eastAsia="Times New Roman" w:hAnsi="Times New Roman" w:cs="Times New Roman"/>
          <w:color w:val="181818"/>
          <w:sz w:val="28"/>
          <w:szCs w:val="28"/>
          <w:lang w:eastAsia="ru-RU"/>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w:t>
      </w:r>
      <w:proofErr w:type="gramStart"/>
      <w:r w:rsidRPr="00375C4E">
        <w:rPr>
          <w:rFonts w:ascii="Times New Roman" w:eastAsia="Times New Roman" w:hAnsi="Times New Roman" w:cs="Times New Roman"/>
          <w:color w:val="181818"/>
          <w:sz w:val="28"/>
          <w:szCs w:val="28"/>
          <w:lang w:eastAsia="ru-RU"/>
        </w:rPr>
        <w:t>—к</w:t>
      </w:r>
      <w:proofErr w:type="gramEnd"/>
      <w:r w:rsidRPr="00375C4E">
        <w:rPr>
          <w:rFonts w:ascii="Times New Roman" w:eastAsia="Times New Roman" w:hAnsi="Times New Roman" w:cs="Times New Roman"/>
          <w:color w:val="181818"/>
          <w:sz w:val="28"/>
          <w:szCs w:val="28"/>
          <w:lang w:eastAsia="ru-RU"/>
        </w:rPr>
        <w:t xml:space="preserve">ороче, шире —уже, выше —ниже, толще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w:t>
      </w:r>
      <w:proofErr w:type="gramStart"/>
      <w:r w:rsidRPr="00375C4E">
        <w:rPr>
          <w:rFonts w:ascii="Times New Roman" w:eastAsia="Times New Roman" w:hAnsi="Times New Roman" w:cs="Times New Roman"/>
          <w:color w:val="181818"/>
          <w:sz w:val="28"/>
          <w:szCs w:val="28"/>
          <w:lang w:eastAsia="ru-RU"/>
        </w:rPr>
        <w:t>синего</w:t>
      </w:r>
      <w:proofErr w:type="gramEnd"/>
      <w:r w:rsidRPr="00375C4E">
        <w:rPr>
          <w:rFonts w:ascii="Times New Roman" w:eastAsia="Times New Roman" w:hAnsi="Times New Roman" w:cs="Times New Roman"/>
          <w:color w:val="181818"/>
          <w:sz w:val="28"/>
          <w:szCs w:val="28"/>
          <w:lang w:eastAsia="ru-RU"/>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w:t>
      </w:r>
      <w:proofErr w:type="gramStart"/>
      <w:r w:rsidRPr="00375C4E">
        <w:rPr>
          <w:rFonts w:ascii="Times New Roman" w:eastAsia="Times New Roman" w:hAnsi="Times New Roman" w:cs="Times New Roman"/>
          <w:color w:val="181818"/>
          <w:sz w:val="28"/>
          <w:szCs w:val="28"/>
          <w:lang w:eastAsia="ru-RU"/>
        </w:rPr>
        <w:t>—с</w:t>
      </w:r>
      <w:proofErr w:type="gramEnd"/>
      <w:r w:rsidRPr="00375C4E">
        <w:rPr>
          <w:rFonts w:ascii="Times New Roman" w:eastAsia="Times New Roman" w:hAnsi="Times New Roman" w:cs="Times New Roman"/>
          <w:color w:val="181818"/>
          <w:sz w:val="28"/>
          <w:szCs w:val="28"/>
          <w:lang w:eastAsia="ru-RU"/>
        </w:rPr>
        <w:t>амая высокая, эта (оранжевая) —пониже, эта (розовая) — еще ниже, а эта (желтая) — самая низкая» и т. д.).</w:t>
      </w:r>
    </w:p>
    <w:p w:rsidR="00375C4E" w:rsidRPr="00375C4E" w:rsidRDefault="00375C4E" w:rsidP="00375C4E">
      <w:pPr>
        <w:shd w:val="clear" w:color="auto" w:fill="FFFFFF"/>
        <w:spacing w:after="0" w:line="240" w:lineRule="auto"/>
        <w:jc w:val="both"/>
        <w:rPr>
          <w:rFonts w:ascii="Arial" w:eastAsia="Times New Roman" w:hAnsi="Arial" w:cs="Arial"/>
          <w:color w:val="181818"/>
          <w:sz w:val="21"/>
          <w:szCs w:val="21"/>
          <w:lang w:eastAsia="ru-RU"/>
        </w:rPr>
      </w:pPr>
      <w:r w:rsidRPr="00375C4E">
        <w:rPr>
          <w:rFonts w:ascii="Times New Roman" w:eastAsia="Times New Roman" w:hAnsi="Times New Roman" w:cs="Times New Roman"/>
          <w:b/>
          <w:bCs/>
          <w:color w:val="181818"/>
          <w:sz w:val="28"/>
          <w:szCs w:val="28"/>
          <w:lang w:eastAsia="ru-RU"/>
        </w:rPr>
        <w:t>Форма.</w:t>
      </w:r>
      <w:r w:rsidRPr="00375C4E">
        <w:rPr>
          <w:rFonts w:ascii="Times New Roman" w:eastAsia="Times New Roman" w:hAnsi="Times New Roman" w:cs="Times New Roman"/>
          <w:color w:val="181818"/>
          <w:sz w:val="28"/>
          <w:szCs w:val="28"/>
          <w:lang w:eastAsia="ru-RU"/>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w:t>
      </w:r>
      <w:proofErr w:type="gramStart"/>
      <w:r w:rsidRPr="00375C4E">
        <w:rPr>
          <w:rFonts w:ascii="Times New Roman" w:eastAsia="Times New Roman" w:hAnsi="Times New Roman" w:cs="Times New Roman"/>
          <w:color w:val="181818"/>
          <w:sz w:val="28"/>
          <w:szCs w:val="28"/>
          <w:lang w:eastAsia="ru-RU"/>
        </w:rPr>
        <w:t>—м</w:t>
      </w:r>
      <w:proofErr w:type="gramEnd"/>
      <w:r w:rsidRPr="00375C4E">
        <w:rPr>
          <w:rFonts w:ascii="Times New Roman" w:eastAsia="Times New Roman" w:hAnsi="Times New Roman" w:cs="Times New Roman"/>
          <w:color w:val="181818"/>
          <w:sz w:val="28"/>
          <w:szCs w:val="28"/>
          <w:lang w:eastAsia="ru-RU"/>
        </w:rPr>
        <w:t xml:space="preserve">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w:t>
      </w:r>
      <w:proofErr w:type="gramStart"/>
      <w:r w:rsidRPr="00375C4E">
        <w:rPr>
          <w:rFonts w:ascii="Times New Roman" w:eastAsia="Times New Roman" w:hAnsi="Times New Roman" w:cs="Times New Roman"/>
          <w:color w:val="181818"/>
          <w:sz w:val="28"/>
          <w:szCs w:val="28"/>
          <w:lang w:eastAsia="ru-RU"/>
        </w:rPr>
        <w:t>—ш</w:t>
      </w:r>
      <w:proofErr w:type="gramEnd"/>
      <w:r w:rsidRPr="00375C4E">
        <w:rPr>
          <w:rFonts w:ascii="Times New Roman" w:eastAsia="Times New Roman" w:hAnsi="Times New Roman" w:cs="Times New Roman"/>
          <w:color w:val="181818"/>
          <w:sz w:val="28"/>
          <w:szCs w:val="28"/>
          <w:lang w:eastAsia="ru-RU"/>
        </w:rPr>
        <w:t>ар, окно, дверь — прямоугольник и др.</w:t>
      </w:r>
    </w:p>
    <w:p w:rsidR="00375C4E" w:rsidRPr="00375C4E" w:rsidRDefault="00375C4E" w:rsidP="00375C4E">
      <w:pPr>
        <w:shd w:val="clear" w:color="auto" w:fill="FFFFFF"/>
        <w:spacing w:after="0" w:line="240" w:lineRule="auto"/>
        <w:jc w:val="both"/>
        <w:rPr>
          <w:rFonts w:ascii="Arial" w:eastAsia="Times New Roman" w:hAnsi="Arial" w:cs="Arial"/>
          <w:color w:val="181818"/>
          <w:sz w:val="21"/>
          <w:szCs w:val="21"/>
          <w:lang w:eastAsia="ru-RU"/>
        </w:rPr>
      </w:pPr>
      <w:r w:rsidRPr="00375C4E">
        <w:rPr>
          <w:rFonts w:ascii="Times New Roman" w:eastAsia="Times New Roman" w:hAnsi="Times New Roman" w:cs="Times New Roman"/>
          <w:b/>
          <w:bCs/>
          <w:color w:val="181818"/>
          <w:sz w:val="28"/>
          <w:szCs w:val="28"/>
          <w:lang w:eastAsia="ru-RU"/>
        </w:rPr>
        <w:t>Ориентировка в пространстве.</w:t>
      </w:r>
      <w:r w:rsidRPr="00375C4E">
        <w:rPr>
          <w:rFonts w:ascii="Times New Roman" w:eastAsia="Times New Roman" w:hAnsi="Times New Roman" w:cs="Times New Roman"/>
          <w:color w:val="181818"/>
          <w:sz w:val="28"/>
          <w:szCs w:val="28"/>
          <w:lang w:eastAsia="ru-RU"/>
        </w:rPr>
        <w:t xml:space="preserve"> Развивать умения определять пространственные направления от себя, двигаться в заданном направлении (вперед — назад, направо </w:t>
      </w:r>
      <w:proofErr w:type="gramStart"/>
      <w:r w:rsidRPr="00375C4E">
        <w:rPr>
          <w:rFonts w:ascii="Times New Roman" w:eastAsia="Times New Roman" w:hAnsi="Times New Roman" w:cs="Times New Roman"/>
          <w:color w:val="181818"/>
          <w:sz w:val="28"/>
          <w:szCs w:val="28"/>
          <w:lang w:eastAsia="ru-RU"/>
        </w:rPr>
        <w:t>—н</w:t>
      </w:r>
      <w:proofErr w:type="gramEnd"/>
      <w:r w:rsidRPr="00375C4E">
        <w:rPr>
          <w:rFonts w:ascii="Times New Roman" w:eastAsia="Times New Roman" w:hAnsi="Times New Roman" w:cs="Times New Roman"/>
          <w:color w:val="181818"/>
          <w:sz w:val="28"/>
          <w:szCs w:val="28"/>
          <w:lang w:eastAsia="ru-RU"/>
        </w:rPr>
        <w:t>алево, вверх —вниз); обозначать словами положение предметов по отношению к себе (передо мной стол, справа от меня дверь, слева —окно, сзади на полках —</w:t>
      </w:r>
      <w:r w:rsidRPr="00375C4E">
        <w:rPr>
          <w:rFonts w:ascii="Times New Roman" w:eastAsia="Times New Roman" w:hAnsi="Times New Roman" w:cs="Times New Roman"/>
          <w:color w:val="181818"/>
          <w:sz w:val="28"/>
          <w:szCs w:val="28"/>
          <w:lang w:eastAsia="ru-RU"/>
        </w:rPr>
        <w:lastRenderedPageBreak/>
        <w:t xml:space="preserve">игрушки). Познакомить с пространственными отношениями: далеко </w:t>
      </w:r>
      <w:proofErr w:type="gramStart"/>
      <w:r w:rsidRPr="00375C4E">
        <w:rPr>
          <w:rFonts w:ascii="Times New Roman" w:eastAsia="Times New Roman" w:hAnsi="Times New Roman" w:cs="Times New Roman"/>
          <w:color w:val="181818"/>
          <w:sz w:val="28"/>
          <w:szCs w:val="28"/>
          <w:lang w:eastAsia="ru-RU"/>
        </w:rPr>
        <w:t>—б</w:t>
      </w:r>
      <w:proofErr w:type="gramEnd"/>
      <w:r w:rsidRPr="00375C4E">
        <w:rPr>
          <w:rFonts w:ascii="Times New Roman" w:eastAsia="Times New Roman" w:hAnsi="Times New Roman" w:cs="Times New Roman"/>
          <w:color w:val="181818"/>
          <w:sz w:val="28"/>
          <w:szCs w:val="28"/>
          <w:lang w:eastAsia="ru-RU"/>
        </w:rPr>
        <w:t>лизко (дом стоит близко, а березка растет далеко). Ориентировка во времени.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375C4E" w:rsidRPr="00375C4E" w:rsidRDefault="00375C4E" w:rsidP="00375C4E">
      <w:pPr>
        <w:shd w:val="clear" w:color="auto" w:fill="FFFFFF"/>
        <w:spacing w:after="0" w:line="240" w:lineRule="auto"/>
        <w:jc w:val="both"/>
        <w:rPr>
          <w:rFonts w:ascii="Arial" w:eastAsia="Times New Roman" w:hAnsi="Arial" w:cs="Arial"/>
          <w:color w:val="181818"/>
          <w:sz w:val="21"/>
          <w:szCs w:val="21"/>
          <w:lang w:eastAsia="ru-RU"/>
        </w:rPr>
      </w:pPr>
      <w:r w:rsidRPr="00375C4E">
        <w:rPr>
          <w:rFonts w:ascii="Times New Roman" w:eastAsia="Times New Roman" w:hAnsi="Times New Roman" w:cs="Times New Roman"/>
          <w:color w:val="181818"/>
          <w:sz w:val="28"/>
          <w:szCs w:val="28"/>
          <w:lang w:eastAsia="ru-RU"/>
        </w:rPr>
        <w:t xml:space="preserve">Неоценимую помощь в овладении ребенком – дошкольником элементарных математических представлений могут оказать родители. И только совместная работа воспитателя и семьи может обеспечить успехи ребенка в усвоении данного раздела программы дошкольного </w:t>
      </w:r>
      <w:proofErr w:type="spellStart"/>
      <w:r w:rsidRPr="00375C4E">
        <w:rPr>
          <w:rFonts w:ascii="Times New Roman" w:eastAsia="Times New Roman" w:hAnsi="Times New Roman" w:cs="Times New Roman"/>
          <w:color w:val="181818"/>
          <w:sz w:val="28"/>
          <w:szCs w:val="28"/>
          <w:lang w:eastAsia="ru-RU"/>
        </w:rPr>
        <w:t>образовательногот</w:t>
      </w:r>
      <w:proofErr w:type="spellEnd"/>
      <w:r w:rsidRPr="00375C4E">
        <w:rPr>
          <w:rFonts w:ascii="Times New Roman" w:eastAsia="Times New Roman" w:hAnsi="Times New Roman" w:cs="Times New Roman"/>
          <w:color w:val="181818"/>
          <w:sz w:val="28"/>
          <w:szCs w:val="28"/>
          <w:lang w:eastAsia="ru-RU"/>
        </w:rPr>
        <w:t xml:space="preserve"> учреждения, когда полученные знания в детском саду будут закрепляться в различных играх, головоломках.</w:t>
      </w:r>
    </w:p>
    <w:p w:rsidR="00375C4E" w:rsidRDefault="00375C4E" w:rsidP="00375C4E">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75C4E">
        <w:rPr>
          <w:rFonts w:ascii="Times New Roman" w:eastAsia="Times New Roman" w:hAnsi="Times New Roman" w:cs="Times New Roman"/>
          <w:color w:val="111111"/>
          <w:sz w:val="28"/>
          <w:szCs w:val="28"/>
          <w:lang w:eastAsia="ru-RU"/>
        </w:rPr>
        <w:t xml:space="preserve">Домашняя обстановка способствует раскрепощению ребенка и он усваивает учебный </w:t>
      </w:r>
      <w:proofErr w:type="spellStart"/>
      <w:r w:rsidRPr="00375C4E">
        <w:rPr>
          <w:rFonts w:ascii="Times New Roman" w:eastAsia="Times New Roman" w:hAnsi="Times New Roman" w:cs="Times New Roman"/>
          <w:color w:val="111111"/>
          <w:sz w:val="28"/>
          <w:szCs w:val="28"/>
          <w:lang w:eastAsia="ru-RU"/>
        </w:rPr>
        <w:t>матриал</w:t>
      </w:r>
      <w:proofErr w:type="spellEnd"/>
      <w:r w:rsidRPr="00375C4E">
        <w:rPr>
          <w:rFonts w:ascii="Times New Roman" w:eastAsia="Times New Roman" w:hAnsi="Times New Roman" w:cs="Times New Roman"/>
          <w:color w:val="111111"/>
          <w:sz w:val="28"/>
          <w:szCs w:val="28"/>
          <w:lang w:eastAsia="ru-RU"/>
        </w:rPr>
        <w:t xml:space="preserve"> в индивидуальном для себя темпе, закрепляет уже ранее полученные знания.</w:t>
      </w:r>
    </w:p>
    <w:p w:rsidR="00375C4E" w:rsidRDefault="00375C4E" w:rsidP="00375C4E">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375C4E" w:rsidRDefault="00375C4E" w:rsidP="00375C4E">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375C4E" w:rsidRDefault="00375C4E" w:rsidP="00375C4E">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375C4E" w:rsidRDefault="00375C4E" w:rsidP="00375C4E">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375C4E" w:rsidRDefault="00375C4E" w:rsidP="00375C4E">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375C4E" w:rsidRDefault="00375C4E" w:rsidP="00375C4E">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375C4E" w:rsidRDefault="00375C4E" w:rsidP="00375C4E">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375C4E" w:rsidRDefault="00375C4E" w:rsidP="00375C4E">
      <w:pPr>
        <w:shd w:val="clear" w:color="auto" w:fill="FFFFFF"/>
        <w:spacing w:after="0" w:line="240" w:lineRule="auto"/>
        <w:jc w:val="both"/>
        <w:rPr>
          <w:rFonts w:ascii="Times New Roman" w:eastAsia="Times New Roman" w:hAnsi="Times New Roman" w:cs="Times New Roman"/>
          <w:color w:val="111111"/>
          <w:sz w:val="28"/>
          <w:szCs w:val="28"/>
          <w:lang w:eastAsia="ru-RU"/>
        </w:rPr>
      </w:pPr>
      <w:r>
        <w:rPr>
          <w:noProof/>
          <w:lang w:eastAsia="ru-RU"/>
        </w:rPr>
        <w:drawing>
          <wp:inline distT="0" distB="0" distL="0" distR="0" wp14:anchorId="4C1F8EDC" wp14:editId="3827AB33">
            <wp:extent cx="6480175" cy="4775391"/>
            <wp:effectExtent l="0" t="0" r="0" b="6350"/>
            <wp:docPr id="3" name="Рисунок 3" descr="https://i.pinimg.com/originals/b2/43/aa/b243aaca8a9bf516d71ff6b6fdb2f8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originals/b2/43/aa/b243aaca8a9bf516d71ff6b6fdb2f8b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175" cy="4775391"/>
                    </a:xfrm>
                    <a:prstGeom prst="rect">
                      <a:avLst/>
                    </a:prstGeom>
                    <a:noFill/>
                    <a:ln>
                      <a:noFill/>
                    </a:ln>
                  </pic:spPr>
                </pic:pic>
              </a:graphicData>
            </a:graphic>
          </wp:inline>
        </w:drawing>
      </w:r>
    </w:p>
    <w:p w:rsidR="00375C4E" w:rsidRDefault="00375C4E" w:rsidP="00375C4E">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375C4E" w:rsidRDefault="00375C4E" w:rsidP="00375C4E">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375C4E" w:rsidRDefault="00375C4E" w:rsidP="00375C4E">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375C4E" w:rsidRDefault="00375C4E" w:rsidP="00375C4E">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375C4E" w:rsidRDefault="00375C4E" w:rsidP="00375C4E">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375C4E" w:rsidRDefault="00375C4E" w:rsidP="00375C4E">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375C4E" w:rsidRPr="00375C4E" w:rsidRDefault="00375C4E" w:rsidP="00375C4E">
      <w:pPr>
        <w:shd w:val="clear" w:color="auto" w:fill="FFFFFF"/>
        <w:spacing w:after="0" w:line="240" w:lineRule="auto"/>
        <w:jc w:val="both"/>
        <w:rPr>
          <w:rFonts w:ascii="Arial" w:eastAsia="Times New Roman" w:hAnsi="Arial" w:cs="Arial"/>
          <w:color w:val="181818"/>
          <w:sz w:val="21"/>
          <w:szCs w:val="21"/>
          <w:lang w:eastAsia="ru-RU"/>
        </w:rPr>
      </w:pPr>
    </w:p>
    <w:p w:rsidR="00375C4E" w:rsidRPr="00375C4E" w:rsidRDefault="00375C4E" w:rsidP="00375C4E">
      <w:pPr>
        <w:shd w:val="clear" w:color="auto" w:fill="FFFFFF"/>
        <w:spacing w:after="0" w:line="240" w:lineRule="auto"/>
        <w:jc w:val="both"/>
        <w:rPr>
          <w:rFonts w:ascii="Arial" w:eastAsia="Times New Roman" w:hAnsi="Arial" w:cs="Arial"/>
          <w:b/>
          <w:color w:val="181818"/>
          <w:sz w:val="21"/>
          <w:szCs w:val="21"/>
          <w:lang w:eastAsia="ru-RU"/>
        </w:rPr>
      </w:pPr>
      <w:r w:rsidRPr="00375C4E">
        <w:rPr>
          <w:rFonts w:ascii="Times New Roman" w:eastAsia="Times New Roman" w:hAnsi="Times New Roman" w:cs="Times New Roman"/>
          <w:b/>
          <w:color w:val="111111"/>
          <w:sz w:val="28"/>
          <w:szCs w:val="28"/>
          <w:lang w:eastAsia="ru-RU"/>
        </w:rPr>
        <w:t>Уважаемые мамы и папы, мы предлагаем Вам некоторые игры для занятий с детьми.</w:t>
      </w:r>
    </w:p>
    <w:p w:rsidR="00375C4E" w:rsidRPr="00375C4E" w:rsidRDefault="00375C4E" w:rsidP="00375C4E">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375C4E">
        <w:rPr>
          <w:rFonts w:ascii="Times New Roman" w:eastAsia="Times New Roman" w:hAnsi="Times New Roman" w:cs="Times New Roman"/>
          <w:b/>
          <w:color w:val="111111"/>
          <w:sz w:val="28"/>
          <w:szCs w:val="28"/>
          <w:lang w:eastAsia="ru-RU"/>
        </w:rPr>
        <w:t>Игры </w:t>
      </w:r>
      <w:r w:rsidRPr="00375C4E">
        <w:rPr>
          <w:rFonts w:ascii="Times New Roman" w:eastAsia="Times New Roman" w:hAnsi="Times New Roman" w:cs="Times New Roman"/>
          <w:b/>
          <w:i/>
          <w:iCs/>
          <w:color w:val="111111"/>
          <w:sz w:val="28"/>
          <w:szCs w:val="28"/>
          <w:bdr w:val="none" w:sz="0" w:space="0" w:color="auto" w:frame="1"/>
          <w:lang w:eastAsia="ru-RU"/>
        </w:rPr>
        <w:t>«Подбери нужную цифру»</w:t>
      </w:r>
      <w:r w:rsidRPr="00375C4E">
        <w:rPr>
          <w:rFonts w:ascii="Times New Roman" w:eastAsia="Times New Roman" w:hAnsi="Times New Roman" w:cs="Times New Roman"/>
          <w:color w:val="111111"/>
          <w:sz w:val="28"/>
          <w:szCs w:val="28"/>
          <w:lang w:eastAsia="ru-RU"/>
        </w:rPr>
        <w:t> способствуют развитию умения пересчитывать предметы и отображать результат пересчёта цифрой. Так же можно использовать специальные карточки и обычный игральный кубик. На листе бумаги нарисуйте </w:t>
      </w:r>
      <w:r w:rsidRPr="00375C4E">
        <w:rPr>
          <w:rFonts w:ascii="Times New Roman" w:eastAsia="Times New Roman" w:hAnsi="Times New Roman" w:cs="Times New Roman"/>
          <w:i/>
          <w:iCs/>
          <w:color w:val="111111"/>
          <w:sz w:val="28"/>
          <w:szCs w:val="28"/>
          <w:bdr w:val="none" w:sz="0" w:space="0" w:color="auto" w:frame="1"/>
          <w:lang w:eastAsia="ru-RU"/>
        </w:rPr>
        <w:t>(наклейте, напечатайте)</w:t>
      </w:r>
      <w:r w:rsidRPr="00375C4E">
        <w:rPr>
          <w:rFonts w:ascii="Times New Roman" w:eastAsia="Times New Roman" w:hAnsi="Times New Roman" w:cs="Times New Roman"/>
          <w:color w:val="111111"/>
          <w:sz w:val="28"/>
          <w:szCs w:val="28"/>
          <w:lang w:eastAsia="ru-RU"/>
        </w:rPr>
        <w:t> цифры от 1 до 6. Кидая кубик, ребёнок должен посчитать количество выпавших точек и соответствующее число на листе обвести в круг.</w:t>
      </w:r>
    </w:p>
    <w:p w:rsidR="00375C4E" w:rsidRPr="00375C4E" w:rsidRDefault="00375C4E" w:rsidP="00375C4E">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375C4E">
        <w:rPr>
          <w:rFonts w:ascii="Times New Roman" w:eastAsia="Times New Roman" w:hAnsi="Times New Roman" w:cs="Times New Roman"/>
          <w:color w:val="111111"/>
          <w:sz w:val="28"/>
          <w:szCs w:val="28"/>
          <w:lang w:eastAsia="ru-RU"/>
        </w:rPr>
        <w:t>Для развития умения отбирать необходимое количество предметов, можно играть в игру </w:t>
      </w:r>
      <w:r w:rsidRPr="00375C4E">
        <w:rPr>
          <w:rFonts w:ascii="Times New Roman" w:eastAsia="Times New Roman" w:hAnsi="Times New Roman" w:cs="Times New Roman"/>
          <w:b/>
          <w:i/>
          <w:iCs/>
          <w:color w:val="111111"/>
          <w:sz w:val="28"/>
          <w:szCs w:val="28"/>
          <w:bdr w:val="none" w:sz="0" w:space="0" w:color="auto" w:frame="1"/>
          <w:lang w:eastAsia="ru-RU"/>
        </w:rPr>
        <w:t>«Принеси»</w:t>
      </w:r>
      <w:r w:rsidRPr="00375C4E">
        <w:rPr>
          <w:rFonts w:ascii="Times New Roman" w:eastAsia="Times New Roman" w:hAnsi="Times New Roman" w:cs="Times New Roman"/>
          <w:b/>
          <w:color w:val="111111"/>
          <w:sz w:val="28"/>
          <w:szCs w:val="28"/>
          <w:lang w:eastAsia="ru-RU"/>
        </w:rPr>
        <w:t>.</w:t>
      </w:r>
      <w:r w:rsidRPr="00375C4E">
        <w:rPr>
          <w:rFonts w:ascii="Times New Roman" w:eastAsia="Times New Roman" w:hAnsi="Times New Roman" w:cs="Times New Roman"/>
          <w:color w:val="111111"/>
          <w:sz w:val="28"/>
          <w:szCs w:val="28"/>
          <w:lang w:eastAsia="ru-RU"/>
        </w:rPr>
        <w:t xml:space="preserve"> Для этого на стороны любого кубика наклейте цифры, которые хотите закрепить с ребёнком. Бросьте кубик и попросите принести количество предметов соответствующее цифре </w:t>
      </w:r>
      <w:r w:rsidRPr="00375C4E">
        <w:rPr>
          <w:rFonts w:ascii="Times New Roman" w:eastAsia="Times New Roman" w:hAnsi="Times New Roman" w:cs="Times New Roman"/>
          <w:i/>
          <w:iCs/>
          <w:color w:val="111111"/>
          <w:sz w:val="28"/>
          <w:szCs w:val="28"/>
          <w:bdr w:val="none" w:sz="0" w:space="0" w:color="auto" w:frame="1"/>
          <w:lang w:eastAsia="ru-RU"/>
        </w:rPr>
        <w:t>(принеси столько, сколько выпадет на кубике)</w:t>
      </w:r>
    </w:p>
    <w:p w:rsidR="00375C4E" w:rsidRPr="00375C4E" w:rsidRDefault="00375C4E" w:rsidP="00375C4E">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375C4E">
        <w:rPr>
          <w:rFonts w:ascii="Times New Roman" w:eastAsia="Times New Roman" w:hAnsi="Times New Roman" w:cs="Times New Roman"/>
          <w:color w:val="111111"/>
          <w:sz w:val="28"/>
          <w:szCs w:val="28"/>
          <w:lang w:eastAsia="ru-RU"/>
        </w:rPr>
        <w:t xml:space="preserve">Закрепить умение правильно пересчитывать предметы поможет </w:t>
      </w:r>
      <w:proofErr w:type="gramStart"/>
      <w:r w:rsidRPr="00375C4E">
        <w:rPr>
          <w:rFonts w:ascii="Times New Roman" w:eastAsia="Times New Roman" w:hAnsi="Times New Roman" w:cs="Times New Roman"/>
          <w:b/>
          <w:color w:val="111111"/>
          <w:sz w:val="28"/>
          <w:szCs w:val="28"/>
          <w:lang w:eastAsia="ru-RU"/>
        </w:rPr>
        <w:t>игра</w:t>
      </w:r>
      <w:proofErr w:type="gramEnd"/>
      <w:r w:rsidRPr="00375C4E">
        <w:rPr>
          <w:rFonts w:ascii="Times New Roman" w:eastAsia="Times New Roman" w:hAnsi="Times New Roman" w:cs="Times New Roman"/>
          <w:b/>
          <w:color w:val="111111"/>
          <w:sz w:val="28"/>
          <w:szCs w:val="28"/>
          <w:lang w:eastAsia="ru-RU"/>
        </w:rPr>
        <w:t> </w:t>
      </w:r>
      <w:r w:rsidRPr="00375C4E">
        <w:rPr>
          <w:rFonts w:ascii="Times New Roman" w:eastAsia="Times New Roman" w:hAnsi="Times New Roman" w:cs="Times New Roman"/>
          <w:b/>
          <w:i/>
          <w:iCs/>
          <w:color w:val="111111"/>
          <w:sz w:val="28"/>
          <w:szCs w:val="28"/>
          <w:bdr w:val="none" w:sz="0" w:space="0" w:color="auto" w:frame="1"/>
          <w:lang w:eastAsia="ru-RU"/>
        </w:rPr>
        <w:t>«Какая картинка лишняя</w:t>
      </w:r>
      <w:r w:rsidRPr="00375C4E">
        <w:rPr>
          <w:rFonts w:ascii="Times New Roman" w:eastAsia="Times New Roman" w:hAnsi="Times New Roman" w:cs="Times New Roman"/>
          <w:i/>
          <w:iCs/>
          <w:color w:val="111111"/>
          <w:sz w:val="28"/>
          <w:szCs w:val="28"/>
          <w:bdr w:val="none" w:sz="0" w:space="0" w:color="auto" w:frame="1"/>
          <w:lang w:eastAsia="ru-RU"/>
        </w:rPr>
        <w:t>»</w:t>
      </w:r>
      <w:r w:rsidRPr="00375C4E">
        <w:rPr>
          <w:rFonts w:ascii="Times New Roman" w:eastAsia="Times New Roman" w:hAnsi="Times New Roman" w:cs="Times New Roman"/>
          <w:color w:val="111111"/>
          <w:sz w:val="28"/>
          <w:szCs w:val="28"/>
          <w:lang w:eastAsia="ru-RU"/>
        </w:rPr>
        <w:t>. Ребёнок должен пересчитать предметы на картинках </w:t>
      </w:r>
      <w:r w:rsidRPr="00375C4E">
        <w:rPr>
          <w:rFonts w:ascii="Times New Roman" w:eastAsia="Times New Roman" w:hAnsi="Times New Roman" w:cs="Times New Roman"/>
          <w:i/>
          <w:iCs/>
          <w:color w:val="111111"/>
          <w:sz w:val="28"/>
          <w:szCs w:val="28"/>
          <w:bdr w:val="none" w:sz="0" w:space="0" w:color="auto" w:frame="1"/>
          <w:lang w:eastAsia="ru-RU"/>
        </w:rPr>
        <w:t>(три гриба, три рыбы, три ёлки, четыре бабочки)</w:t>
      </w:r>
      <w:r w:rsidRPr="00375C4E">
        <w:rPr>
          <w:rFonts w:ascii="Times New Roman" w:eastAsia="Times New Roman" w:hAnsi="Times New Roman" w:cs="Times New Roman"/>
          <w:color w:val="111111"/>
          <w:sz w:val="28"/>
          <w:szCs w:val="28"/>
          <w:lang w:eastAsia="ru-RU"/>
        </w:rPr>
        <w:t xml:space="preserve"> и выбрать </w:t>
      </w:r>
      <w:proofErr w:type="gramStart"/>
      <w:r w:rsidRPr="00375C4E">
        <w:rPr>
          <w:rFonts w:ascii="Times New Roman" w:eastAsia="Times New Roman" w:hAnsi="Times New Roman" w:cs="Times New Roman"/>
          <w:color w:val="111111"/>
          <w:sz w:val="28"/>
          <w:szCs w:val="28"/>
          <w:lang w:eastAsia="ru-RU"/>
        </w:rPr>
        <w:t>лишнюю</w:t>
      </w:r>
      <w:proofErr w:type="gramEnd"/>
      <w:r w:rsidRPr="00375C4E">
        <w:rPr>
          <w:rFonts w:ascii="Times New Roman" w:eastAsia="Times New Roman" w:hAnsi="Times New Roman" w:cs="Times New Roman"/>
          <w:color w:val="111111"/>
          <w:sz w:val="28"/>
          <w:szCs w:val="28"/>
          <w:lang w:eastAsia="ru-RU"/>
        </w:rPr>
        <w:t>.</w:t>
      </w:r>
    </w:p>
    <w:p w:rsidR="00375C4E" w:rsidRPr="00375C4E" w:rsidRDefault="00375C4E" w:rsidP="00375C4E">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375C4E">
        <w:rPr>
          <w:rFonts w:ascii="Times New Roman" w:eastAsia="Times New Roman" w:hAnsi="Times New Roman" w:cs="Times New Roman"/>
          <w:color w:val="111111"/>
          <w:sz w:val="28"/>
          <w:szCs w:val="28"/>
          <w:lang w:eastAsia="ru-RU"/>
        </w:rPr>
        <w:t>Если ребёнок правильно пересчитывает предметы и пользуется словами </w:t>
      </w:r>
      <w:r w:rsidRPr="00375C4E">
        <w:rPr>
          <w:rFonts w:ascii="Times New Roman" w:eastAsia="Times New Roman" w:hAnsi="Times New Roman" w:cs="Times New Roman"/>
          <w:i/>
          <w:iCs/>
          <w:color w:val="111111"/>
          <w:sz w:val="28"/>
          <w:szCs w:val="28"/>
          <w:bdr w:val="none" w:sz="0" w:space="0" w:color="auto" w:frame="1"/>
          <w:lang w:eastAsia="ru-RU"/>
        </w:rPr>
        <w:t>«Один, одна, одно»</w:t>
      </w:r>
      <w:r w:rsidRPr="00375C4E">
        <w:rPr>
          <w:rFonts w:ascii="Times New Roman" w:eastAsia="Times New Roman" w:hAnsi="Times New Roman" w:cs="Times New Roman"/>
          <w:color w:val="111111"/>
          <w:sz w:val="28"/>
          <w:szCs w:val="28"/>
          <w:lang w:eastAsia="ru-RU"/>
        </w:rPr>
        <w:t xml:space="preserve">, то есть владеет количественным счётом, пора познакомить его </w:t>
      </w:r>
      <w:proofErr w:type="gramStart"/>
      <w:r w:rsidRPr="00375C4E">
        <w:rPr>
          <w:rFonts w:ascii="Times New Roman" w:eastAsia="Times New Roman" w:hAnsi="Times New Roman" w:cs="Times New Roman"/>
          <w:color w:val="111111"/>
          <w:sz w:val="28"/>
          <w:szCs w:val="28"/>
          <w:lang w:eastAsia="ru-RU"/>
        </w:rPr>
        <w:t>с</w:t>
      </w:r>
      <w:proofErr w:type="gramEnd"/>
      <w:r w:rsidRPr="00375C4E">
        <w:rPr>
          <w:rFonts w:ascii="Times New Roman" w:eastAsia="Times New Roman" w:hAnsi="Times New Roman" w:cs="Times New Roman"/>
          <w:color w:val="111111"/>
          <w:sz w:val="28"/>
          <w:szCs w:val="28"/>
          <w:lang w:eastAsia="ru-RU"/>
        </w:rPr>
        <w:t xml:space="preserve"> порядковым. Игра </w:t>
      </w:r>
      <w:r w:rsidRPr="00375C4E">
        <w:rPr>
          <w:rFonts w:ascii="Times New Roman" w:eastAsia="Times New Roman" w:hAnsi="Times New Roman" w:cs="Times New Roman"/>
          <w:b/>
          <w:i/>
          <w:iCs/>
          <w:color w:val="111111"/>
          <w:sz w:val="28"/>
          <w:szCs w:val="28"/>
          <w:bdr w:val="none" w:sz="0" w:space="0" w:color="auto" w:frame="1"/>
          <w:lang w:eastAsia="ru-RU"/>
        </w:rPr>
        <w:t>«Поезд</w:t>
      </w:r>
      <w:r w:rsidRPr="00375C4E">
        <w:rPr>
          <w:rFonts w:ascii="Times New Roman" w:eastAsia="Times New Roman" w:hAnsi="Times New Roman" w:cs="Times New Roman"/>
          <w:i/>
          <w:iCs/>
          <w:color w:val="111111"/>
          <w:sz w:val="28"/>
          <w:szCs w:val="28"/>
          <w:bdr w:val="none" w:sz="0" w:space="0" w:color="auto" w:frame="1"/>
          <w:lang w:eastAsia="ru-RU"/>
        </w:rPr>
        <w:t>»</w:t>
      </w:r>
      <w:r w:rsidRPr="00375C4E">
        <w:rPr>
          <w:rFonts w:ascii="Times New Roman" w:eastAsia="Times New Roman" w:hAnsi="Times New Roman" w:cs="Times New Roman"/>
          <w:color w:val="111111"/>
          <w:sz w:val="28"/>
          <w:szCs w:val="28"/>
          <w:lang w:eastAsia="ru-RU"/>
        </w:rPr>
        <w:t> поможет вам ввести </w:t>
      </w:r>
      <w:r w:rsidRPr="00375C4E">
        <w:rPr>
          <w:rFonts w:ascii="Times New Roman" w:eastAsia="Times New Roman" w:hAnsi="Times New Roman" w:cs="Times New Roman"/>
          <w:color w:val="111111"/>
          <w:sz w:val="28"/>
          <w:szCs w:val="28"/>
          <w:u w:val="single"/>
          <w:bdr w:val="none" w:sz="0" w:space="0" w:color="auto" w:frame="1"/>
          <w:lang w:eastAsia="ru-RU"/>
        </w:rPr>
        <w:t>понятия</w:t>
      </w:r>
      <w:r w:rsidRPr="00375C4E">
        <w:rPr>
          <w:rFonts w:ascii="Times New Roman" w:eastAsia="Times New Roman" w:hAnsi="Times New Roman" w:cs="Times New Roman"/>
          <w:color w:val="111111"/>
          <w:sz w:val="28"/>
          <w:szCs w:val="28"/>
          <w:lang w:eastAsia="ru-RU"/>
        </w:rPr>
        <w:t>: </w:t>
      </w:r>
      <w:r w:rsidRPr="00375C4E">
        <w:rPr>
          <w:rFonts w:ascii="Times New Roman" w:eastAsia="Times New Roman" w:hAnsi="Times New Roman" w:cs="Times New Roman"/>
          <w:i/>
          <w:iCs/>
          <w:color w:val="111111"/>
          <w:sz w:val="28"/>
          <w:szCs w:val="28"/>
          <w:bdr w:val="none" w:sz="0" w:space="0" w:color="auto" w:frame="1"/>
          <w:lang w:eastAsia="ru-RU"/>
        </w:rPr>
        <w:t>«Первый, второй и т. д. Какой по счёту?»</w:t>
      </w:r>
      <w:r w:rsidRPr="00375C4E">
        <w:rPr>
          <w:rFonts w:ascii="Times New Roman" w:eastAsia="Times New Roman" w:hAnsi="Times New Roman" w:cs="Times New Roman"/>
          <w:color w:val="111111"/>
          <w:sz w:val="28"/>
          <w:szCs w:val="28"/>
          <w:lang w:eastAsia="ru-RU"/>
        </w:rPr>
        <w:t> Расставляя игрушки </w:t>
      </w:r>
      <w:r w:rsidRPr="00375C4E">
        <w:rPr>
          <w:rFonts w:ascii="Times New Roman" w:eastAsia="Times New Roman" w:hAnsi="Times New Roman" w:cs="Times New Roman"/>
          <w:i/>
          <w:iCs/>
          <w:color w:val="111111"/>
          <w:sz w:val="28"/>
          <w:szCs w:val="28"/>
          <w:bdr w:val="none" w:sz="0" w:space="0" w:color="auto" w:frame="1"/>
          <w:lang w:eastAsia="ru-RU"/>
        </w:rPr>
        <w:t>(раскладывая карточки)</w:t>
      </w:r>
      <w:r w:rsidRPr="00375C4E">
        <w:rPr>
          <w:rFonts w:ascii="Times New Roman" w:eastAsia="Times New Roman" w:hAnsi="Times New Roman" w:cs="Times New Roman"/>
          <w:color w:val="111111"/>
          <w:sz w:val="28"/>
          <w:szCs w:val="28"/>
          <w:lang w:eastAsia="ru-RU"/>
        </w:rPr>
        <w:t> </w:t>
      </w:r>
      <w:r w:rsidRPr="00375C4E">
        <w:rPr>
          <w:rFonts w:ascii="Times New Roman" w:eastAsia="Times New Roman" w:hAnsi="Times New Roman" w:cs="Times New Roman"/>
          <w:color w:val="111111"/>
          <w:sz w:val="28"/>
          <w:szCs w:val="28"/>
          <w:u w:val="single"/>
          <w:bdr w:val="none" w:sz="0" w:space="0" w:color="auto" w:frame="1"/>
          <w:lang w:eastAsia="ru-RU"/>
        </w:rPr>
        <w:t>проговаривайте</w:t>
      </w:r>
      <w:r w:rsidRPr="00375C4E">
        <w:rPr>
          <w:rFonts w:ascii="Times New Roman" w:eastAsia="Times New Roman" w:hAnsi="Times New Roman" w:cs="Times New Roman"/>
          <w:color w:val="111111"/>
          <w:sz w:val="28"/>
          <w:szCs w:val="28"/>
          <w:lang w:eastAsia="ru-RU"/>
        </w:rPr>
        <w:t>: “Звери садятся в поезд. Первый сел слон, второй – ёжик, третья – лисичка и т. д. ” После того, как все звери займут свои места, попросите малыша посчитать, какой по счёту крокодил. Пример правильного счё</w:t>
      </w:r>
      <w:r w:rsidRPr="00375C4E">
        <w:rPr>
          <w:rFonts w:ascii="Times New Roman" w:eastAsia="Times New Roman" w:hAnsi="Times New Roman" w:cs="Times New Roman"/>
          <w:color w:val="111111"/>
          <w:sz w:val="28"/>
          <w:szCs w:val="28"/>
          <w:u w:val="single"/>
          <w:bdr w:val="none" w:sz="0" w:space="0" w:color="auto" w:frame="1"/>
          <w:lang w:eastAsia="ru-RU"/>
        </w:rPr>
        <w:t>та</w:t>
      </w:r>
      <w:r w:rsidRPr="00375C4E">
        <w:rPr>
          <w:rFonts w:ascii="Times New Roman" w:eastAsia="Times New Roman" w:hAnsi="Times New Roman" w:cs="Times New Roman"/>
          <w:color w:val="111111"/>
          <w:sz w:val="28"/>
          <w:szCs w:val="28"/>
          <w:lang w:eastAsia="ru-RU"/>
        </w:rPr>
        <w:t>: “Первый, второй, третий, четвёртый, пятый, шестой. Крокодил по счёту шестой</w:t>
      </w:r>
      <w:proofErr w:type="gramStart"/>
      <w:r w:rsidRPr="00375C4E">
        <w:rPr>
          <w:rFonts w:ascii="Times New Roman" w:eastAsia="Times New Roman" w:hAnsi="Times New Roman" w:cs="Times New Roman"/>
          <w:color w:val="111111"/>
          <w:sz w:val="28"/>
          <w:szCs w:val="28"/>
          <w:lang w:eastAsia="ru-RU"/>
        </w:rPr>
        <w:t>. ”</w:t>
      </w:r>
      <w:proofErr w:type="gramEnd"/>
    </w:p>
    <w:p w:rsidR="00375C4E" w:rsidRPr="00375C4E" w:rsidRDefault="00375C4E" w:rsidP="00375C4E">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375C4E">
        <w:rPr>
          <w:rFonts w:ascii="Times New Roman" w:eastAsia="Times New Roman" w:hAnsi="Times New Roman" w:cs="Times New Roman"/>
          <w:color w:val="111111"/>
          <w:sz w:val="28"/>
          <w:szCs w:val="28"/>
          <w:lang w:eastAsia="ru-RU"/>
        </w:rPr>
        <w:t xml:space="preserve">В прошлом году вы учились сравнивать предметы по длине, высоте и размеру в количестве 3. Сейчас можно усложнить задачу и сравнивать 4-5 предметов. Причём сравнивать уже не по одному, а по двум признакам. Здесь незаменимы будут атласные ленты разной длинны и ширины. Ребёнок должен </w:t>
      </w:r>
      <w:proofErr w:type="gramStart"/>
      <w:r w:rsidRPr="00375C4E">
        <w:rPr>
          <w:rFonts w:ascii="Times New Roman" w:eastAsia="Times New Roman" w:hAnsi="Times New Roman" w:cs="Times New Roman"/>
          <w:color w:val="111111"/>
          <w:sz w:val="28"/>
          <w:szCs w:val="28"/>
          <w:lang w:eastAsia="ru-RU"/>
        </w:rPr>
        <w:t>научится</w:t>
      </w:r>
      <w:proofErr w:type="gramEnd"/>
      <w:r w:rsidRPr="00375C4E">
        <w:rPr>
          <w:rFonts w:ascii="Times New Roman" w:eastAsia="Times New Roman" w:hAnsi="Times New Roman" w:cs="Times New Roman"/>
          <w:color w:val="111111"/>
          <w:sz w:val="28"/>
          <w:szCs w:val="28"/>
          <w:lang w:eastAsia="ru-RU"/>
        </w:rPr>
        <w:t xml:space="preserve"> пользоваться в речи </w:t>
      </w:r>
      <w:r w:rsidRPr="00375C4E">
        <w:rPr>
          <w:rFonts w:ascii="Times New Roman" w:eastAsia="Times New Roman" w:hAnsi="Times New Roman" w:cs="Times New Roman"/>
          <w:color w:val="111111"/>
          <w:sz w:val="28"/>
          <w:szCs w:val="28"/>
          <w:u w:val="single"/>
          <w:bdr w:val="none" w:sz="0" w:space="0" w:color="auto" w:frame="1"/>
          <w:lang w:eastAsia="ru-RU"/>
        </w:rPr>
        <w:t>словами</w:t>
      </w:r>
      <w:r w:rsidRPr="00375C4E">
        <w:rPr>
          <w:rFonts w:ascii="Times New Roman" w:eastAsia="Times New Roman" w:hAnsi="Times New Roman" w:cs="Times New Roman"/>
          <w:color w:val="111111"/>
          <w:sz w:val="28"/>
          <w:szCs w:val="28"/>
          <w:lang w:eastAsia="ru-RU"/>
        </w:rPr>
        <w:t xml:space="preserve">: “Красная ленточка уже и короче, чем синяя, а синяя – длиннее и шире, чем жёлтая и т. д”. Ищите с ребёнком самую узкую, самую длинную ленточки. При сравнении предметов по высоте, например деревьев, обращайте внимание на то, что берёза выше ёлки, но ниже дуба. Сравнивайте предметы по толщине. Можно использовать для игр готовые блоки </w:t>
      </w:r>
      <w:proofErr w:type="spellStart"/>
      <w:r w:rsidRPr="00375C4E">
        <w:rPr>
          <w:rFonts w:ascii="Times New Roman" w:eastAsia="Times New Roman" w:hAnsi="Times New Roman" w:cs="Times New Roman"/>
          <w:color w:val="111111"/>
          <w:sz w:val="28"/>
          <w:szCs w:val="28"/>
          <w:lang w:eastAsia="ru-RU"/>
        </w:rPr>
        <w:t>Дьенеша</w:t>
      </w:r>
      <w:proofErr w:type="spellEnd"/>
      <w:r w:rsidRPr="00375C4E">
        <w:rPr>
          <w:rFonts w:ascii="Times New Roman" w:eastAsia="Times New Roman" w:hAnsi="Times New Roman" w:cs="Times New Roman"/>
          <w:color w:val="111111"/>
          <w:sz w:val="28"/>
          <w:szCs w:val="28"/>
          <w:lang w:eastAsia="ru-RU"/>
        </w:rPr>
        <w:t xml:space="preserve"> или детали деревянного </w:t>
      </w:r>
      <w:r w:rsidRPr="00375C4E">
        <w:rPr>
          <w:rFonts w:ascii="Times New Roman" w:eastAsia="Times New Roman" w:hAnsi="Times New Roman" w:cs="Times New Roman"/>
          <w:color w:val="111111"/>
          <w:sz w:val="28"/>
          <w:szCs w:val="28"/>
          <w:bdr w:val="none" w:sz="0" w:space="0" w:color="auto" w:frame="1"/>
          <w:lang w:eastAsia="ru-RU"/>
        </w:rPr>
        <w:t>конструктора</w:t>
      </w:r>
      <w:r w:rsidRPr="00375C4E">
        <w:rPr>
          <w:rFonts w:ascii="Times New Roman" w:eastAsia="Times New Roman" w:hAnsi="Times New Roman" w:cs="Times New Roman"/>
          <w:b/>
          <w:bCs/>
          <w:color w:val="111111"/>
          <w:sz w:val="28"/>
          <w:szCs w:val="28"/>
          <w:lang w:eastAsia="ru-RU"/>
        </w:rPr>
        <w:t>.</w:t>
      </w:r>
    </w:p>
    <w:p w:rsidR="00375C4E" w:rsidRPr="00375C4E" w:rsidRDefault="00375C4E" w:rsidP="00375C4E">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375C4E">
        <w:rPr>
          <w:rFonts w:ascii="Times New Roman" w:eastAsia="Times New Roman" w:hAnsi="Times New Roman" w:cs="Times New Roman"/>
          <w:color w:val="111111"/>
          <w:sz w:val="28"/>
          <w:szCs w:val="28"/>
          <w:lang w:eastAsia="ru-RU"/>
        </w:rPr>
        <w:t>Кстати, игры с </w:t>
      </w:r>
      <w:r w:rsidRPr="00375C4E">
        <w:rPr>
          <w:rFonts w:ascii="Times New Roman" w:eastAsia="Times New Roman" w:hAnsi="Times New Roman" w:cs="Times New Roman"/>
          <w:color w:val="111111"/>
          <w:sz w:val="28"/>
          <w:szCs w:val="28"/>
          <w:bdr w:val="none" w:sz="0" w:space="0" w:color="auto" w:frame="1"/>
          <w:lang w:eastAsia="ru-RU"/>
        </w:rPr>
        <w:t>конструктором</w:t>
      </w:r>
      <w:r w:rsidRPr="00375C4E">
        <w:rPr>
          <w:rFonts w:ascii="Times New Roman" w:eastAsia="Times New Roman" w:hAnsi="Times New Roman" w:cs="Times New Roman"/>
          <w:color w:val="111111"/>
          <w:sz w:val="28"/>
          <w:szCs w:val="28"/>
          <w:lang w:eastAsia="ru-RU"/>
        </w:rPr>
        <w:t> способствуют не только формированию </w:t>
      </w:r>
      <w:r w:rsidRPr="00375C4E">
        <w:rPr>
          <w:rFonts w:ascii="Times New Roman" w:eastAsia="Times New Roman" w:hAnsi="Times New Roman" w:cs="Times New Roman"/>
          <w:color w:val="111111"/>
          <w:sz w:val="28"/>
          <w:szCs w:val="28"/>
          <w:bdr w:val="none" w:sz="0" w:space="0" w:color="auto" w:frame="1"/>
          <w:lang w:eastAsia="ru-RU"/>
        </w:rPr>
        <w:t>математических представлений</w:t>
      </w:r>
      <w:r w:rsidRPr="00375C4E">
        <w:rPr>
          <w:rFonts w:ascii="Times New Roman" w:eastAsia="Times New Roman" w:hAnsi="Times New Roman" w:cs="Times New Roman"/>
          <w:color w:val="111111"/>
          <w:sz w:val="28"/>
          <w:szCs w:val="28"/>
          <w:lang w:eastAsia="ru-RU"/>
        </w:rPr>
        <w:t>, но и развивают мышление, восприятие, умение анализировать.</w:t>
      </w:r>
    </w:p>
    <w:p w:rsidR="00375C4E" w:rsidRPr="00375C4E" w:rsidRDefault="00375C4E" w:rsidP="00375C4E">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375C4E">
        <w:rPr>
          <w:rFonts w:ascii="Times New Roman" w:eastAsia="Times New Roman" w:hAnsi="Times New Roman" w:cs="Times New Roman"/>
          <w:color w:val="111111"/>
          <w:sz w:val="28"/>
          <w:szCs w:val="28"/>
          <w:lang w:eastAsia="ru-RU"/>
        </w:rPr>
        <w:t>Ещё один незаменимый </w:t>
      </w:r>
      <w:r w:rsidRPr="00375C4E">
        <w:rPr>
          <w:rFonts w:ascii="Times New Roman" w:eastAsia="Times New Roman" w:hAnsi="Times New Roman" w:cs="Times New Roman"/>
          <w:color w:val="111111"/>
          <w:sz w:val="28"/>
          <w:szCs w:val="28"/>
          <w:bdr w:val="none" w:sz="0" w:space="0" w:color="auto" w:frame="1"/>
          <w:lang w:eastAsia="ru-RU"/>
        </w:rPr>
        <w:t>материал </w:t>
      </w:r>
      <w:r w:rsidRPr="00375C4E">
        <w:rPr>
          <w:rFonts w:ascii="Times New Roman" w:eastAsia="Times New Roman" w:hAnsi="Times New Roman" w:cs="Times New Roman"/>
          <w:b/>
          <w:bCs/>
          <w:color w:val="111111"/>
          <w:sz w:val="28"/>
          <w:szCs w:val="28"/>
          <w:bdr w:val="none" w:sz="0" w:space="0" w:color="auto" w:frame="1"/>
          <w:lang w:eastAsia="ru-RU"/>
        </w:rPr>
        <w:t>– </w:t>
      </w:r>
      <w:r w:rsidRPr="00375C4E">
        <w:rPr>
          <w:rFonts w:ascii="Times New Roman" w:eastAsia="Times New Roman" w:hAnsi="Times New Roman" w:cs="Times New Roman"/>
          <w:b/>
          <w:color w:val="111111"/>
          <w:sz w:val="28"/>
          <w:szCs w:val="28"/>
          <w:bdr w:val="none" w:sz="0" w:space="0" w:color="auto" w:frame="1"/>
          <w:lang w:eastAsia="ru-RU"/>
        </w:rPr>
        <w:t>счётные палочки</w:t>
      </w:r>
      <w:r w:rsidRPr="00375C4E">
        <w:rPr>
          <w:rFonts w:ascii="Times New Roman" w:eastAsia="Times New Roman" w:hAnsi="Times New Roman" w:cs="Times New Roman"/>
          <w:color w:val="111111"/>
          <w:sz w:val="28"/>
          <w:szCs w:val="28"/>
          <w:lang w:eastAsia="ru-RU"/>
        </w:rPr>
        <w:t xml:space="preserve">. Выкладывание из палочек способствует развитию умения анализировать изображение, действовать по образцу, что является одним из необходимых условий при обучении в школе. Лучше всего использовать готовые карточки – образцы, на которые вначале ребёнок будет накладывать палочки. Если </w:t>
      </w:r>
      <w:proofErr w:type="gramStart"/>
      <w:r w:rsidRPr="00375C4E">
        <w:rPr>
          <w:rFonts w:ascii="Times New Roman" w:eastAsia="Times New Roman" w:hAnsi="Times New Roman" w:cs="Times New Roman"/>
          <w:color w:val="111111"/>
          <w:sz w:val="28"/>
          <w:szCs w:val="28"/>
          <w:lang w:eastAsia="ru-RU"/>
        </w:rPr>
        <w:t>таких</w:t>
      </w:r>
      <w:proofErr w:type="gramEnd"/>
      <w:r w:rsidRPr="00375C4E">
        <w:rPr>
          <w:rFonts w:ascii="Times New Roman" w:eastAsia="Times New Roman" w:hAnsi="Times New Roman" w:cs="Times New Roman"/>
          <w:color w:val="111111"/>
          <w:sz w:val="28"/>
          <w:szCs w:val="28"/>
          <w:lang w:eastAsia="ru-RU"/>
        </w:rPr>
        <w:t xml:space="preserve"> нет, выкладывайте перед ребёнком образец, проговаривая все свои действия. Посчитайте, какое количество палочек нужно отсчитать, сколько палочек нужно положить внизу и т. д., и приступайте к работе. Начав с </w:t>
      </w:r>
      <w:proofErr w:type="gramStart"/>
      <w:r w:rsidRPr="00375C4E">
        <w:rPr>
          <w:rFonts w:ascii="Times New Roman" w:eastAsia="Times New Roman" w:hAnsi="Times New Roman" w:cs="Times New Roman"/>
          <w:color w:val="111111"/>
          <w:sz w:val="28"/>
          <w:szCs w:val="28"/>
          <w:lang w:eastAsia="ru-RU"/>
        </w:rPr>
        <w:t>простого</w:t>
      </w:r>
      <w:proofErr w:type="gramEnd"/>
      <w:r w:rsidRPr="00375C4E">
        <w:rPr>
          <w:rFonts w:ascii="Times New Roman" w:eastAsia="Times New Roman" w:hAnsi="Times New Roman" w:cs="Times New Roman"/>
          <w:color w:val="111111"/>
          <w:sz w:val="28"/>
          <w:szCs w:val="28"/>
          <w:lang w:eastAsia="ru-RU"/>
        </w:rPr>
        <w:t> </w:t>
      </w:r>
      <w:r w:rsidRPr="00375C4E">
        <w:rPr>
          <w:rFonts w:ascii="Times New Roman" w:eastAsia="Times New Roman" w:hAnsi="Times New Roman" w:cs="Times New Roman"/>
          <w:i/>
          <w:iCs/>
          <w:color w:val="111111"/>
          <w:sz w:val="28"/>
          <w:szCs w:val="28"/>
          <w:bdr w:val="none" w:sz="0" w:space="0" w:color="auto" w:frame="1"/>
          <w:lang w:eastAsia="ru-RU"/>
        </w:rPr>
        <w:t>(домик, забор, лесенка, квадрат, треугольник)</w:t>
      </w:r>
      <w:r w:rsidRPr="00375C4E">
        <w:rPr>
          <w:rFonts w:ascii="Times New Roman" w:eastAsia="Times New Roman" w:hAnsi="Times New Roman" w:cs="Times New Roman"/>
          <w:color w:val="111111"/>
          <w:sz w:val="28"/>
          <w:szCs w:val="28"/>
          <w:lang w:eastAsia="ru-RU"/>
        </w:rPr>
        <w:t xml:space="preserve"> вы заметите, что со </w:t>
      </w:r>
      <w:r w:rsidRPr="00375C4E">
        <w:rPr>
          <w:rFonts w:ascii="Times New Roman" w:eastAsia="Times New Roman" w:hAnsi="Times New Roman" w:cs="Times New Roman"/>
          <w:color w:val="111111"/>
          <w:sz w:val="28"/>
          <w:szCs w:val="28"/>
          <w:lang w:eastAsia="ru-RU"/>
        </w:rPr>
        <w:lastRenderedPageBreak/>
        <w:t>временем ребёнок начнёт проявлять фантазию и выкладывать разные предметы из палочек по своему усмотрению.</w:t>
      </w:r>
    </w:p>
    <w:p w:rsidR="00375C4E" w:rsidRPr="00375C4E" w:rsidRDefault="00375C4E" w:rsidP="00375C4E">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375C4E">
        <w:rPr>
          <w:rFonts w:ascii="Times New Roman" w:eastAsia="Times New Roman" w:hAnsi="Times New Roman" w:cs="Times New Roman"/>
          <w:b/>
          <w:i/>
          <w:iCs/>
          <w:color w:val="111111"/>
          <w:sz w:val="28"/>
          <w:szCs w:val="28"/>
          <w:bdr w:val="none" w:sz="0" w:space="0" w:color="auto" w:frame="1"/>
          <w:lang w:eastAsia="ru-RU"/>
        </w:rPr>
        <w:t>«Раздели на группы»</w:t>
      </w:r>
      <w:r w:rsidRPr="00375C4E">
        <w:rPr>
          <w:rFonts w:ascii="Times New Roman" w:eastAsia="Times New Roman" w:hAnsi="Times New Roman" w:cs="Times New Roman"/>
          <w:b/>
          <w:color w:val="111111"/>
          <w:sz w:val="28"/>
          <w:szCs w:val="28"/>
          <w:lang w:eastAsia="ru-RU"/>
        </w:rPr>
        <w:t> –</w:t>
      </w:r>
      <w:r w:rsidRPr="00375C4E">
        <w:rPr>
          <w:rFonts w:ascii="Times New Roman" w:eastAsia="Times New Roman" w:hAnsi="Times New Roman" w:cs="Times New Roman"/>
          <w:color w:val="111111"/>
          <w:sz w:val="28"/>
          <w:szCs w:val="28"/>
          <w:lang w:eastAsia="ru-RU"/>
        </w:rPr>
        <w:t xml:space="preserve"> это игра, направленная на развитие мышления и умение выделять схожие признаки предметов. В </w:t>
      </w:r>
      <w:r w:rsidRPr="00375C4E">
        <w:rPr>
          <w:rFonts w:ascii="Times New Roman" w:eastAsia="Times New Roman" w:hAnsi="Times New Roman" w:cs="Times New Roman"/>
          <w:color w:val="111111"/>
          <w:sz w:val="28"/>
          <w:szCs w:val="28"/>
          <w:bdr w:val="none" w:sz="0" w:space="0" w:color="auto" w:frame="1"/>
          <w:lang w:eastAsia="ru-RU"/>
        </w:rPr>
        <w:t>математическом развитии эта игра предназначена</w:t>
      </w:r>
      <w:r w:rsidRPr="00375C4E">
        <w:rPr>
          <w:rFonts w:ascii="Times New Roman" w:eastAsia="Times New Roman" w:hAnsi="Times New Roman" w:cs="Times New Roman"/>
          <w:color w:val="111111"/>
          <w:sz w:val="28"/>
          <w:szCs w:val="28"/>
          <w:lang w:eastAsia="ru-RU"/>
        </w:rPr>
        <w:t> для формирования умения выделять только квадраты, только треугольники, только четырехугольники и т. д. не зависимо от их</w:t>
      </w:r>
      <w:r w:rsidR="00AB41A3">
        <w:rPr>
          <w:rFonts w:ascii="Times New Roman" w:eastAsia="Times New Roman" w:hAnsi="Times New Roman" w:cs="Times New Roman"/>
          <w:color w:val="111111"/>
          <w:sz w:val="28"/>
          <w:szCs w:val="28"/>
          <w:lang w:eastAsia="ru-RU"/>
        </w:rPr>
        <w:t xml:space="preserve"> размера и цвета. Смешайте разные геометрические фигуры</w:t>
      </w:r>
      <w:r w:rsidRPr="00375C4E">
        <w:rPr>
          <w:rFonts w:ascii="Times New Roman" w:eastAsia="Times New Roman" w:hAnsi="Times New Roman" w:cs="Times New Roman"/>
          <w:color w:val="111111"/>
          <w:sz w:val="28"/>
          <w:szCs w:val="28"/>
          <w:lang w:eastAsia="ru-RU"/>
        </w:rPr>
        <w:t xml:space="preserve"> и предложите ребёнку выбрать только треугольники. Они могут быть совершенно разных размеров, прямоугольные, равнобедренные и т. д., но у них у всех по три угла. Интересный вариант игры, когда ребёнку нужно выбрать четырёхугольники. В эту группу попадут и ромб, и трапеция, и прямоугольник, и квадрат</w:t>
      </w:r>
      <w:r w:rsidR="00AB41A3">
        <w:rPr>
          <w:rFonts w:ascii="Times New Roman" w:eastAsia="Times New Roman" w:hAnsi="Times New Roman" w:cs="Times New Roman"/>
          <w:color w:val="111111"/>
          <w:sz w:val="28"/>
          <w:szCs w:val="28"/>
          <w:lang w:eastAsia="ru-RU"/>
        </w:rPr>
        <w:t xml:space="preserve">. </w:t>
      </w:r>
    </w:p>
    <w:p w:rsidR="00375C4E" w:rsidRPr="00375C4E" w:rsidRDefault="00375C4E" w:rsidP="00375C4E">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375C4E">
        <w:rPr>
          <w:rFonts w:ascii="Times New Roman" w:eastAsia="Times New Roman" w:hAnsi="Times New Roman" w:cs="Times New Roman"/>
          <w:color w:val="111111"/>
          <w:sz w:val="28"/>
          <w:szCs w:val="28"/>
          <w:lang w:eastAsia="ru-RU"/>
        </w:rPr>
        <w:t>В 4-5 лет мы продолжаем работу по развитию пространственного восприятия относительно себя и ориентировки на листе бумаги. Если ребёнок испытывает трудности в запоминании правой и левой руки, можно использовать метод ассоциаций. На правую руку девочке можно одеть красивый браслет, а мальчику часы. В течение нескольких дней задавайте ребенку </w:t>
      </w:r>
      <w:r w:rsidRPr="00375C4E">
        <w:rPr>
          <w:rFonts w:ascii="Times New Roman" w:eastAsia="Times New Roman" w:hAnsi="Times New Roman" w:cs="Times New Roman"/>
          <w:color w:val="111111"/>
          <w:sz w:val="28"/>
          <w:szCs w:val="28"/>
          <w:u w:val="single"/>
          <w:bdr w:val="none" w:sz="0" w:space="0" w:color="auto" w:frame="1"/>
          <w:lang w:eastAsia="ru-RU"/>
        </w:rPr>
        <w:t>вопрос</w:t>
      </w:r>
      <w:r w:rsidRPr="00375C4E">
        <w:rPr>
          <w:rFonts w:ascii="Times New Roman" w:eastAsia="Times New Roman" w:hAnsi="Times New Roman" w:cs="Times New Roman"/>
          <w:color w:val="111111"/>
          <w:sz w:val="28"/>
          <w:szCs w:val="28"/>
          <w:lang w:eastAsia="ru-RU"/>
        </w:rPr>
        <w:t>: </w:t>
      </w:r>
      <w:r w:rsidRPr="00375C4E">
        <w:rPr>
          <w:rFonts w:ascii="Times New Roman" w:eastAsia="Times New Roman" w:hAnsi="Times New Roman" w:cs="Times New Roman"/>
          <w:i/>
          <w:iCs/>
          <w:color w:val="111111"/>
          <w:sz w:val="28"/>
          <w:szCs w:val="28"/>
          <w:bdr w:val="none" w:sz="0" w:space="0" w:color="auto" w:frame="1"/>
          <w:lang w:eastAsia="ru-RU"/>
        </w:rPr>
        <w:t>«Где правая рука?»</w:t>
      </w:r>
      <w:r w:rsidRPr="00375C4E">
        <w:rPr>
          <w:rFonts w:ascii="Times New Roman" w:eastAsia="Times New Roman" w:hAnsi="Times New Roman" w:cs="Times New Roman"/>
          <w:color w:val="111111"/>
          <w:sz w:val="28"/>
          <w:szCs w:val="28"/>
          <w:lang w:eastAsia="ru-RU"/>
        </w:rPr>
        <w:t>, подсказывайте, что это та, на которой часики. При этом ребёнок должен показать руку и посмотреть на часики. Скоро он запомнит движения и картинку, связанную с этим вопросом и при ответе </w:t>
      </w:r>
      <w:r w:rsidRPr="00375C4E">
        <w:rPr>
          <w:rFonts w:ascii="Times New Roman" w:eastAsia="Times New Roman" w:hAnsi="Times New Roman" w:cs="Times New Roman"/>
          <w:i/>
          <w:iCs/>
          <w:color w:val="111111"/>
          <w:sz w:val="28"/>
          <w:szCs w:val="28"/>
          <w:bdr w:val="none" w:sz="0" w:space="0" w:color="auto" w:frame="1"/>
          <w:lang w:eastAsia="ru-RU"/>
        </w:rPr>
        <w:t>(вы заметите)</w:t>
      </w:r>
      <w:r w:rsidRPr="00375C4E">
        <w:rPr>
          <w:rFonts w:ascii="Times New Roman" w:eastAsia="Times New Roman" w:hAnsi="Times New Roman" w:cs="Times New Roman"/>
          <w:color w:val="111111"/>
          <w:sz w:val="28"/>
          <w:szCs w:val="28"/>
          <w:lang w:eastAsia="ru-RU"/>
        </w:rPr>
        <w:t> ребёнок машинально будет переводить взгляд на часики или браслет и показывать правую руку. Постепенно подводите ребёнка к тому, что рука с браслетом правая, а другая левая. Следующий шаг – что справа, что слева. Спросите ребёнка, что справа от него. При этом он должен повернуть только голову в сторону правой руки. Если он весь повернётся вправо, то предметы окажутся уже перед ним. Играйте в такие игры в разных местах комнаты, меняйте положение ребёнка относительно одних и тех же предметов. Продолжайте играть в игры типа </w:t>
      </w:r>
      <w:r w:rsidRPr="00375C4E">
        <w:rPr>
          <w:rFonts w:ascii="Times New Roman" w:eastAsia="Times New Roman" w:hAnsi="Times New Roman" w:cs="Times New Roman"/>
          <w:b/>
          <w:i/>
          <w:iCs/>
          <w:color w:val="111111"/>
          <w:sz w:val="28"/>
          <w:szCs w:val="28"/>
          <w:bdr w:val="none" w:sz="0" w:space="0" w:color="auto" w:frame="1"/>
          <w:lang w:eastAsia="ru-RU"/>
        </w:rPr>
        <w:t>«Платочек»</w:t>
      </w:r>
      <w:r w:rsidRPr="00375C4E">
        <w:rPr>
          <w:rFonts w:ascii="Times New Roman" w:eastAsia="Times New Roman" w:hAnsi="Times New Roman" w:cs="Times New Roman"/>
          <w:b/>
          <w:color w:val="111111"/>
          <w:sz w:val="28"/>
          <w:szCs w:val="28"/>
          <w:lang w:eastAsia="ru-RU"/>
        </w:rPr>
        <w:t>, </w:t>
      </w:r>
      <w:r w:rsidRPr="00375C4E">
        <w:rPr>
          <w:rFonts w:ascii="Times New Roman" w:eastAsia="Times New Roman" w:hAnsi="Times New Roman" w:cs="Times New Roman"/>
          <w:b/>
          <w:i/>
          <w:iCs/>
          <w:color w:val="111111"/>
          <w:sz w:val="28"/>
          <w:szCs w:val="28"/>
          <w:bdr w:val="none" w:sz="0" w:space="0" w:color="auto" w:frame="1"/>
          <w:lang w:eastAsia="ru-RU"/>
        </w:rPr>
        <w:t>«Повтори узор»</w:t>
      </w:r>
      <w:r w:rsidRPr="00375C4E">
        <w:rPr>
          <w:rFonts w:ascii="Times New Roman" w:eastAsia="Times New Roman" w:hAnsi="Times New Roman" w:cs="Times New Roman"/>
          <w:color w:val="111111"/>
          <w:sz w:val="28"/>
          <w:szCs w:val="28"/>
          <w:lang w:eastAsia="ru-RU"/>
        </w:rPr>
        <w:t> и при рассматривании картинок обязательно спрашивайте, где предмет (цветок справа от дерева, бабочка над цветком, собачка под деревом, слева от </w:t>
      </w:r>
      <w:r w:rsidRPr="00375C4E">
        <w:rPr>
          <w:rFonts w:ascii="Times New Roman" w:eastAsia="Times New Roman" w:hAnsi="Times New Roman" w:cs="Times New Roman"/>
          <w:color w:val="111111"/>
          <w:sz w:val="28"/>
          <w:szCs w:val="28"/>
          <w:bdr w:val="none" w:sz="0" w:space="0" w:color="auto" w:frame="1"/>
          <w:lang w:eastAsia="ru-RU"/>
        </w:rPr>
        <w:t>дома и т</w:t>
      </w:r>
      <w:r w:rsidRPr="00375C4E">
        <w:rPr>
          <w:rFonts w:ascii="Times New Roman" w:eastAsia="Times New Roman" w:hAnsi="Times New Roman" w:cs="Times New Roman"/>
          <w:color w:val="111111"/>
          <w:sz w:val="28"/>
          <w:szCs w:val="28"/>
          <w:lang w:eastAsia="ru-RU"/>
        </w:rPr>
        <w:t>. д.)</w:t>
      </w:r>
    </w:p>
    <w:p w:rsidR="00375C4E" w:rsidRPr="00375C4E" w:rsidRDefault="00375C4E" w:rsidP="00375C4E">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375C4E">
        <w:rPr>
          <w:rFonts w:ascii="Times New Roman" w:eastAsia="Times New Roman" w:hAnsi="Times New Roman" w:cs="Times New Roman"/>
          <w:color w:val="111111"/>
          <w:sz w:val="28"/>
          <w:szCs w:val="28"/>
          <w:lang w:eastAsia="ru-RU"/>
        </w:rPr>
        <w:t>Обращайте внимание детей на форму различных предметов в окружающем мире, их количество. Например, тарелки круглые, скатерть квадратная, часы круглые. Для </w:t>
      </w:r>
      <w:r w:rsidRPr="00375C4E">
        <w:rPr>
          <w:rFonts w:ascii="Times New Roman" w:eastAsia="Times New Roman" w:hAnsi="Times New Roman" w:cs="Times New Roman"/>
          <w:color w:val="111111"/>
          <w:sz w:val="28"/>
          <w:szCs w:val="28"/>
          <w:u w:val="single"/>
          <w:bdr w:val="none" w:sz="0" w:space="0" w:color="auto" w:frame="1"/>
          <w:lang w:eastAsia="ru-RU"/>
        </w:rPr>
        <w:t>старших</w:t>
      </w:r>
      <w:r w:rsidRPr="00375C4E">
        <w:rPr>
          <w:rFonts w:ascii="Times New Roman" w:eastAsia="Times New Roman" w:hAnsi="Times New Roman" w:cs="Times New Roman"/>
          <w:color w:val="111111"/>
          <w:sz w:val="28"/>
          <w:szCs w:val="28"/>
          <w:lang w:eastAsia="ru-RU"/>
        </w:rPr>
        <w:t>: спросите, какую фигуру по форме напоминает тот или иной предмет. Выбери предмет похожий по форме на ту или иную фигуру. Спросите чего у них по </w:t>
      </w:r>
      <w:r w:rsidRPr="00375C4E">
        <w:rPr>
          <w:rFonts w:ascii="Times New Roman" w:eastAsia="Times New Roman" w:hAnsi="Times New Roman" w:cs="Times New Roman"/>
          <w:color w:val="111111"/>
          <w:sz w:val="28"/>
          <w:szCs w:val="28"/>
          <w:u w:val="single"/>
          <w:bdr w:val="none" w:sz="0" w:space="0" w:color="auto" w:frame="1"/>
          <w:lang w:eastAsia="ru-RU"/>
        </w:rPr>
        <w:t>два</w:t>
      </w:r>
      <w:r w:rsidRPr="00375C4E">
        <w:rPr>
          <w:rFonts w:ascii="Times New Roman" w:eastAsia="Times New Roman" w:hAnsi="Times New Roman" w:cs="Times New Roman"/>
          <w:color w:val="111111"/>
          <w:sz w:val="28"/>
          <w:szCs w:val="28"/>
          <w:lang w:eastAsia="ru-RU"/>
        </w:rPr>
        <w:t>: две руки, две ноги, два уха, два глаза, две ступни, два локтя, пусть ребенок покажет их. И чего по одному.</w:t>
      </w:r>
    </w:p>
    <w:p w:rsidR="00375C4E" w:rsidRPr="00375C4E" w:rsidRDefault="00375C4E" w:rsidP="00375C4E">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375C4E">
        <w:rPr>
          <w:rFonts w:ascii="Times New Roman" w:eastAsia="Times New Roman" w:hAnsi="Times New Roman" w:cs="Times New Roman"/>
          <w:color w:val="111111"/>
          <w:sz w:val="28"/>
          <w:szCs w:val="28"/>
          <w:lang w:eastAsia="ru-RU"/>
        </w:rPr>
        <w:t>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w:t>
      </w:r>
      <w:r w:rsidRPr="00375C4E">
        <w:rPr>
          <w:rFonts w:ascii="Times New Roman" w:eastAsia="Times New Roman" w:hAnsi="Times New Roman" w:cs="Times New Roman"/>
          <w:color w:val="111111"/>
          <w:sz w:val="28"/>
          <w:szCs w:val="28"/>
          <w:u w:val="single"/>
          <w:bdr w:val="none" w:sz="0" w:space="0" w:color="auto" w:frame="1"/>
          <w:lang w:eastAsia="ru-RU"/>
        </w:rPr>
        <w:t>фрукты</w:t>
      </w:r>
      <w:r w:rsidRPr="00375C4E">
        <w:rPr>
          <w:rFonts w:ascii="Times New Roman" w:eastAsia="Times New Roman" w:hAnsi="Times New Roman" w:cs="Times New Roman"/>
          <w:color w:val="111111"/>
          <w:sz w:val="28"/>
          <w:szCs w:val="28"/>
          <w:lang w:eastAsia="ru-RU"/>
        </w:rPr>
        <w:t xml:space="preserve">: яблоки и груши. Спросите, чего больше? Что для этого нужно сделать. </w:t>
      </w:r>
      <w:proofErr w:type="gramStart"/>
      <w:r w:rsidRPr="00375C4E">
        <w:rPr>
          <w:rFonts w:ascii="Times New Roman" w:eastAsia="Times New Roman" w:hAnsi="Times New Roman" w:cs="Times New Roman"/>
          <w:color w:val="111111"/>
          <w:sz w:val="28"/>
          <w:szCs w:val="28"/>
          <w:lang w:eastAsia="ru-RU"/>
        </w:rPr>
        <w:t>Напоминаем, что это можно сделать без счета, путем по парного сопоставления.</w:t>
      </w:r>
      <w:proofErr w:type="gramEnd"/>
      <w:r w:rsidRPr="00375C4E">
        <w:rPr>
          <w:rFonts w:ascii="Times New Roman" w:eastAsia="Times New Roman" w:hAnsi="Times New Roman" w:cs="Times New Roman"/>
          <w:color w:val="111111"/>
          <w:sz w:val="28"/>
          <w:szCs w:val="28"/>
          <w:lang w:eastAsia="ru-RU"/>
        </w:rPr>
        <w:t xml:space="preserve"> Если пересчитать, то можно сравнить числа </w:t>
      </w:r>
      <w:r w:rsidRPr="00375C4E">
        <w:rPr>
          <w:rFonts w:ascii="Times New Roman" w:eastAsia="Times New Roman" w:hAnsi="Times New Roman" w:cs="Times New Roman"/>
          <w:i/>
          <w:iCs/>
          <w:color w:val="111111"/>
          <w:sz w:val="28"/>
          <w:szCs w:val="28"/>
          <w:bdr w:val="none" w:sz="0" w:space="0" w:color="auto" w:frame="1"/>
          <w:lang w:eastAsia="ru-RU"/>
        </w:rPr>
        <w:t>(груш больше, их 5, а яблок меньше, их 4.)</w:t>
      </w:r>
      <w:r w:rsidRPr="00375C4E">
        <w:rPr>
          <w:rFonts w:ascii="Times New Roman" w:eastAsia="Times New Roman" w:hAnsi="Times New Roman" w:cs="Times New Roman"/>
          <w:color w:val="111111"/>
          <w:sz w:val="28"/>
          <w:szCs w:val="28"/>
          <w:lang w:eastAsia="ru-RU"/>
        </w:rPr>
        <w:t> Варите суп, спросите, какое количество овощей пошло, какой они формы, величины. Построил ваш ребенок 2 башенки, домики, спросите какой выше, ниже.</w:t>
      </w:r>
    </w:p>
    <w:p w:rsidR="00375C4E" w:rsidRDefault="00375C4E" w:rsidP="00375C4E">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375C4E">
        <w:rPr>
          <w:rFonts w:ascii="Times New Roman" w:eastAsia="Times New Roman" w:hAnsi="Times New Roman" w:cs="Times New Roman"/>
          <w:color w:val="111111"/>
          <w:sz w:val="28"/>
          <w:szCs w:val="28"/>
          <w:lang w:eastAsia="ru-RU"/>
        </w:rPr>
        <w:t>По дороге в детский сад или домой рассматривайте деревья </w:t>
      </w:r>
      <w:r w:rsidRPr="00375C4E">
        <w:rPr>
          <w:rFonts w:ascii="Times New Roman" w:eastAsia="Times New Roman" w:hAnsi="Times New Roman" w:cs="Times New Roman"/>
          <w:i/>
          <w:iCs/>
          <w:color w:val="111111"/>
          <w:sz w:val="28"/>
          <w:szCs w:val="28"/>
          <w:bdr w:val="none" w:sz="0" w:space="0" w:color="auto" w:frame="1"/>
          <w:lang w:eastAsia="ru-RU"/>
        </w:rPr>
        <w:t>(</w:t>
      </w:r>
      <w:proofErr w:type="gramStart"/>
      <w:r w:rsidRPr="00375C4E">
        <w:rPr>
          <w:rFonts w:ascii="Times New Roman" w:eastAsia="Times New Roman" w:hAnsi="Times New Roman" w:cs="Times New Roman"/>
          <w:i/>
          <w:iCs/>
          <w:color w:val="111111"/>
          <w:sz w:val="28"/>
          <w:szCs w:val="28"/>
          <w:bdr w:val="none" w:sz="0" w:space="0" w:color="auto" w:frame="1"/>
          <w:lang w:eastAsia="ru-RU"/>
        </w:rPr>
        <w:t>выше-ниже</w:t>
      </w:r>
      <w:proofErr w:type="gramEnd"/>
      <w:r w:rsidRPr="00375C4E">
        <w:rPr>
          <w:rFonts w:ascii="Times New Roman" w:eastAsia="Times New Roman" w:hAnsi="Times New Roman" w:cs="Times New Roman"/>
          <w:i/>
          <w:iCs/>
          <w:color w:val="111111"/>
          <w:sz w:val="28"/>
          <w:szCs w:val="28"/>
          <w:bdr w:val="none" w:sz="0" w:space="0" w:color="auto" w:frame="1"/>
          <w:lang w:eastAsia="ru-RU"/>
        </w:rPr>
        <w:t>, толще-тоньше)</w:t>
      </w:r>
      <w:r w:rsidRPr="00375C4E">
        <w:rPr>
          <w:rFonts w:ascii="Times New Roman" w:eastAsia="Times New Roman" w:hAnsi="Times New Roman" w:cs="Times New Roman"/>
          <w:color w:val="111111"/>
          <w:sz w:val="28"/>
          <w:szCs w:val="28"/>
          <w:lang w:eastAsia="ru-RU"/>
        </w:rPr>
        <w:t xml:space="preserve">. </w:t>
      </w:r>
      <w:r w:rsidR="00AB41A3">
        <w:rPr>
          <w:rFonts w:ascii="Times New Roman" w:eastAsia="Times New Roman" w:hAnsi="Times New Roman" w:cs="Times New Roman"/>
          <w:color w:val="111111"/>
          <w:sz w:val="28"/>
          <w:szCs w:val="28"/>
          <w:lang w:eastAsia="ru-RU"/>
        </w:rPr>
        <w:t xml:space="preserve">Рисует ваш ребенок. </w:t>
      </w:r>
      <w:proofErr w:type="gramStart"/>
      <w:r w:rsidR="00AB41A3">
        <w:rPr>
          <w:rFonts w:ascii="Times New Roman" w:eastAsia="Times New Roman" w:hAnsi="Times New Roman" w:cs="Times New Roman"/>
          <w:color w:val="111111"/>
          <w:sz w:val="28"/>
          <w:szCs w:val="28"/>
          <w:lang w:eastAsia="ru-RU"/>
        </w:rPr>
        <w:t xml:space="preserve">Спросите </w:t>
      </w:r>
      <w:r w:rsidRPr="00375C4E">
        <w:rPr>
          <w:rFonts w:ascii="Times New Roman" w:eastAsia="Times New Roman" w:hAnsi="Times New Roman" w:cs="Times New Roman"/>
          <w:color w:val="111111"/>
          <w:sz w:val="28"/>
          <w:szCs w:val="28"/>
          <w:lang w:eastAsia="ru-RU"/>
        </w:rPr>
        <w:t xml:space="preserve"> о длине карандашей, сравните их по длине, чтоб ребенок в </w:t>
      </w:r>
      <w:r w:rsidRPr="00375C4E">
        <w:rPr>
          <w:rFonts w:ascii="Times New Roman" w:eastAsia="Times New Roman" w:hAnsi="Times New Roman" w:cs="Times New Roman"/>
          <w:color w:val="111111"/>
          <w:sz w:val="28"/>
          <w:szCs w:val="28"/>
          <w:bdr w:val="none" w:sz="0" w:space="0" w:color="auto" w:frame="1"/>
          <w:lang w:eastAsia="ru-RU"/>
        </w:rPr>
        <w:t>жизни</w:t>
      </w:r>
      <w:r w:rsidRPr="00375C4E">
        <w:rPr>
          <w:rFonts w:ascii="Times New Roman" w:eastAsia="Times New Roman" w:hAnsi="Times New Roman" w:cs="Times New Roman"/>
          <w:b/>
          <w:bCs/>
          <w:color w:val="111111"/>
          <w:sz w:val="28"/>
          <w:szCs w:val="28"/>
          <w:lang w:eastAsia="ru-RU"/>
        </w:rPr>
        <w:t>,</w:t>
      </w:r>
      <w:r w:rsidRPr="00375C4E">
        <w:rPr>
          <w:rFonts w:ascii="Times New Roman" w:eastAsia="Times New Roman" w:hAnsi="Times New Roman" w:cs="Times New Roman"/>
          <w:color w:val="111111"/>
          <w:sz w:val="28"/>
          <w:szCs w:val="28"/>
          <w:lang w:eastAsia="ru-RU"/>
        </w:rPr>
        <w:t> в быту употреблял такие слова</w:t>
      </w:r>
      <w:r w:rsidR="00AB41A3">
        <w:rPr>
          <w:rFonts w:ascii="Times New Roman" w:eastAsia="Times New Roman" w:hAnsi="Times New Roman" w:cs="Times New Roman"/>
          <w:color w:val="111111"/>
          <w:sz w:val="28"/>
          <w:szCs w:val="28"/>
          <w:lang w:eastAsia="ru-RU"/>
        </w:rPr>
        <w:t>,</w:t>
      </w:r>
      <w:r w:rsidRPr="00375C4E">
        <w:rPr>
          <w:rFonts w:ascii="Times New Roman" w:eastAsia="Times New Roman" w:hAnsi="Times New Roman" w:cs="Times New Roman"/>
          <w:color w:val="111111"/>
          <w:sz w:val="28"/>
          <w:szCs w:val="28"/>
          <w:lang w:eastAsia="ru-RU"/>
        </w:rPr>
        <w:t xml:space="preserve"> как длинный-короткий, широкий – узкий (шарфики, полотенца, например, высокий-низкий </w:t>
      </w:r>
      <w:r w:rsidRPr="00375C4E">
        <w:rPr>
          <w:rFonts w:ascii="Times New Roman" w:eastAsia="Times New Roman" w:hAnsi="Times New Roman" w:cs="Times New Roman"/>
          <w:i/>
          <w:iCs/>
          <w:color w:val="111111"/>
          <w:sz w:val="28"/>
          <w:szCs w:val="28"/>
          <w:bdr w:val="none" w:sz="0" w:space="0" w:color="auto" w:frame="1"/>
          <w:lang w:eastAsia="ru-RU"/>
        </w:rPr>
        <w:t>(шкаф, стол, стул, диван)</w:t>
      </w:r>
      <w:r w:rsidRPr="00375C4E">
        <w:rPr>
          <w:rFonts w:ascii="Times New Roman" w:eastAsia="Times New Roman" w:hAnsi="Times New Roman" w:cs="Times New Roman"/>
          <w:color w:val="111111"/>
          <w:sz w:val="28"/>
          <w:szCs w:val="28"/>
          <w:lang w:eastAsia="ru-RU"/>
        </w:rPr>
        <w:t>; толще-тоньше </w:t>
      </w:r>
      <w:r w:rsidRPr="00375C4E">
        <w:rPr>
          <w:rFonts w:ascii="Times New Roman" w:eastAsia="Times New Roman" w:hAnsi="Times New Roman" w:cs="Times New Roman"/>
          <w:i/>
          <w:iCs/>
          <w:color w:val="111111"/>
          <w:sz w:val="28"/>
          <w:szCs w:val="28"/>
          <w:bdr w:val="none" w:sz="0" w:space="0" w:color="auto" w:frame="1"/>
          <w:lang w:eastAsia="ru-RU"/>
        </w:rPr>
        <w:t>(колбаса, сосиска, палка)</w:t>
      </w:r>
      <w:r w:rsidRPr="00375C4E">
        <w:rPr>
          <w:rFonts w:ascii="Times New Roman" w:eastAsia="Times New Roman" w:hAnsi="Times New Roman" w:cs="Times New Roman"/>
          <w:color w:val="111111"/>
          <w:sz w:val="28"/>
          <w:szCs w:val="28"/>
          <w:lang w:eastAsia="ru-RU"/>
        </w:rPr>
        <w:t>.</w:t>
      </w:r>
      <w:proofErr w:type="gramEnd"/>
      <w:r w:rsidRPr="00375C4E">
        <w:rPr>
          <w:rFonts w:ascii="Times New Roman" w:eastAsia="Times New Roman" w:hAnsi="Times New Roman" w:cs="Times New Roman"/>
          <w:color w:val="111111"/>
          <w:sz w:val="28"/>
          <w:szCs w:val="28"/>
          <w:lang w:eastAsia="ru-RU"/>
        </w:rPr>
        <w:t xml:space="preserve"> </w:t>
      </w:r>
      <w:proofErr w:type="gramStart"/>
      <w:r w:rsidRPr="00375C4E">
        <w:rPr>
          <w:rFonts w:ascii="Times New Roman" w:eastAsia="Times New Roman" w:hAnsi="Times New Roman" w:cs="Times New Roman"/>
          <w:color w:val="111111"/>
          <w:sz w:val="28"/>
          <w:szCs w:val="28"/>
          <w:lang w:eastAsia="ru-RU"/>
        </w:rPr>
        <w:t xml:space="preserve">Используйте игрушки разной величины (матрешки, куклы, машины, различной </w:t>
      </w:r>
      <w:r w:rsidRPr="00375C4E">
        <w:rPr>
          <w:rFonts w:ascii="Times New Roman" w:eastAsia="Times New Roman" w:hAnsi="Times New Roman" w:cs="Times New Roman"/>
          <w:color w:val="111111"/>
          <w:sz w:val="28"/>
          <w:szCs w:val="28"/>
          <w:lang w:eastAsia="ru-RU"/>
        </w:rPr>
        <w:lastRenderedPageBreak/>
        <w:t>длины и толщины палочки, карандаши, куски веревок, ниток, полоски бумаги, ленточки… Важно</w:t>
      </w:r>
      <w:r w:rsidR="00AB41A3">
        <w:rPr>
          <w:rFonts w:ascii="Times New Roman" w:eastAsia="Times New Roman" w:hAnsi="Times New Roman" w:cs="Times New Roman"/>
          <w:color w:val="111111"/>
          <w:sz w:val="28"/>
          <w:szCs w:val="28"/>
          <w:lang w:eastAsia="ru-RU"/>
        </w:rPr>
        <w:t>,</w:t>
      </w:r>
      <w:r w:rsidRPr="00375C4E">
        <w:rPr>
          <w:rFonts w:ascii="Times New Roman" w:eastAsia="Times New Roman" w:hAnsi="Times New Roman" w:cs="Times New Roman"/>
          <w:color w:val="111111"/>
          <w:sz w:val="28"/>
          <w:szCs w:val="28"/>
          <w:lang w:eastAsia="ru-RU"/>
        </w:rPr>
        <w:t xml:space="preserve"> чтобы эти слова были в лек</w:t>
      </w:r>
      <w:r w:rsidR="00AB41A3">
        <w:rPr>
          <w:rFonts w:ascii="Times New Roman" w:eastAsia="Times New Roman" w:hAnsi="Times New Roman" w:cs="Times New Roman"/>
          <w:color w:val="111111"/>
          <w:sz w:val="28"/>
          <w:szCs w:val="28"/>
          <w:lang w:eastAsia="ru-RU"/>
        </w:rPr>
        <w:t>сиконе у детей, а то все чаще до школы</w:t>
      </w:r>
      <w:r w:rsidRPr="00375C4E">
        <w:rPr>
          <w:rFonts w:ascii="Times New Roman" w:eastAsia="Times New Roman" w:hAnsi="Times New Roman" w:cs="Times New Roman"/>
          <w:color w:val="111111"/>
          <w:sz w:val="28"/>
          <w:szCs w:val="28"/>
          <w:lang w:eastAsia="ru-RU"/>
        </w:rPr>
        <w:t xml:space="preserve"> употребляют </w:t>
      </w:r>
      <w:r w:rsidR="00AB41A3">
        <w:rPr>
          <w:rFonts w:ascii="Times New Roman" w:eastAsia="Times New Roman" w:hAnsi="Times New Roman" w:cs="Times New Roman"/>
          <w:color w:val="111111"/>
          <w:sz w:val="28"/>
          <w:szCs w:val="28"/>
          <w:lang w:eastAsia="ru-RU"/>
        </w:rPr>
        <w:t xml:space="preserve">- </w:t>
      </w:r>
      <w:r w:rsidRPr="00375C4E">
        <w:rPr>
          <w:rFonts w:ascii="Times New Roman" w:eastAsia="Times New Roman" w:hAnsi="Times New Roman" w:cs="Times New Roman"/>
          <w:color w:val="111111"/>
          <w:sz w:val="28"/>
          <w:szCs w:val="28"/>
          <w:lang w:eastAsia="ru-RU"/>
        </w:rPr>
        <w:t>большой-маленький.</w:t>
      </w:r>
      <w:proofErr w:type="gramEnd"/>
      <w:r w:rsidRPr="00375C4E">
        <w:rPr>
          <w:rFonts w:ascii="Times New Roman" w:eastAsia="Times New Roman" w:hAnsi="Times New Roman" w:cs="Times New Roman"/>
          <w:color w:val="111111"/>
          <w:sz w:val="28"/>
          <w:szCs w:val="28"/>
          <w:lang w:eastAsia="ru-RU"/>
        </w:rPr>
        <w:t xml:space="preserve"> Ребенок должен к школе пользоваться правильными словами для сравнения по величине.</w:t>
      </w:r>
    </w:p>
    <w:p w:rsidR="00AB41A3" w:rsidRDefault="00AB41A3" w:rsidP="00375C4E">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
    <w:p w:rsidR="00AB41A3" w:rsidRDefault="00AB41A3" w:rsidP="00375C4E">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
    <w:p w:rsidR="00AB41A3" w:rsidRDefault="00AB41A3" w:rsidP="00375C4E">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
    <w:p w:rsidR="00AB41A3" w:rsidRDefault="00AB41A3" w:rsidP="00375C4E">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
    <w:p w:rsidR="00AB41A3" w:rsidRDefault="00AB41A3" w:rsidP="00375C4E">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Pr>
          <w:noProof/>
          <w:lang w:eastAsia="ru-RU"/>
        </w:rPr>
        <w:drawing>
          <wp:inline distT="0" distB="0" distL="0" distR="0" wp14:anchorId="6B166959" wp14:editId="266359F5">
            <wp:extent cx="6480175" cy="4318837"/>
            <wp:effectExtent l="0" t="0" r="0" b="5715"/>
            <wp:docPr id="4" name="Рисунок 4" descr="https://school592.ru/wp-content/uploads/7/0/e/70e0acf234c208247b7cf2d94394c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hool592.ru/wp-content/uploads/7/0/e/70e0acf234c208247b7cf2d94394ce10.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4318837"/>
                    </a:xfrm>
                    <a:prstGeom prst="rect">
                      <a:avLst/>
                    </a:prstGeom>
                    <a:noFill/>
                    <a:ln>
                      <a:noFill/>
                    </a:ln>
                  </pic:spPr>
                </pic:pic>
              </a:graphicData>
            </a:graphic>
          </wp:inline>
        </w:drawing>
      </w:r>
    </w:p>
    <w:p w:rsidR="00375C4E" w:rsidRPr="00375C4E" w:rsidRDefault="00AB41A3" w:rsidP="00AB41A3">
      <w:pPr>
        <w:shd w:val="clear" w:color="auto" w:fill="FFFFFF"/>
        <w:spacing w:before="225" w:after="0" w:line="240" w:lineRule="auto"/>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11111"/>
          <w:sz w:val="28"/>
          <w:szCs w:val="28"/>
          <w:lang w:eastAsia="ru-RU"/>
        </w:rPr>
        <w:t xml:space="preserve"> </w:t>
      </w:r>
      <w:r w:rsidR="00375C4E" w:rsidRPr="00375C4E">
        <w:rPr>
          <w:rFonts w:ascii="Times New Roman" w:eastAsia="Times New Roman" w:hAnsi="Times New Roman" w:cs="Times New Roman"/>
          <w:color w:val="111111"/>
          <w:sz w:val="28"/>
          <w:szCs w:val="28"/>
          <w:lang w:eastAsia="ru-RU"/>
        </w:rPr>
        <w:t>Во время чтения книг обращайте внимание детей на характерные особенности животных (у зайца – длинные уши, короткий хвост; у коровы – четыре ноги, у козы рога меньше, чем у оленя). Сравнивайте все вокруг по величине.</w:t>
      </w:r>
    </w:p>
    <w:p w:rsidR="00375C4E" w:rsidRPr="00375C4E" w:rsidRDefault="00375C4E" w:rsidP="00375C4E">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375C4E">
        <w:rPr>
          <w:rFonts w:ascii="Times New Roman" w:eastAsia="Times New Roman" w:hAnsi="Times New Roman" w:cs="Times New Roman"/>
          <w:color w:val="111111"/>
          <w:sz w:val="28"/>
          <w:szCs w:val="28"/>
          <w:lang w:eastAsia="ru-RU"/>
        </w:rPr>
        <w:t>Дети знакомятся с цифрами. Обращайте внимание на цифры, которые окружают нас в </w:t>
      </w:r>
      <w:r w:rsidRPr="00375C4E">
        <w:rPr>
          <w:rFonts w:ascii="Times New Roman" w:eastAsia="Times New Roman" w:hAnsi="Times New Roman" w:cs="Times New Roman"/>
          <w:color w:val="111111"/>
          <w:sz w:val="28"/>
          <w:szCs w:val="28"/>
          <w:bdr w:val="none" w:sz="0" w:space="0" w:color="auto" w:frame="1"/>
          <w:lang w:eastAsia="ru-RU"/>
        </w:rPr>
        <w:t>повседневной жизни</w:t>
      </w:r>
      <w:r w:rsidRPr="00375C4E">
        <w:rPr>
          <w:rFonts w:ascii="Times New Roman" w:eastAsia="Times New Roman" w:hAnsi="Times New Roman" w:cs="Times New Roman"/>
          <w:color w:val="111111"/>
          <w:sz w:val="28"/>
          <w:szCs w:val="28"/>
          <w:lang w:eastAsia="ru-RU"/>
        </w:rPr>
        <w:t>, в различных ситуациях, например на циферблате, в календаре, в рекламной газете, на телефонном аппарате, страница в книге, номер вашего </w:t>
      </w:r>
      <w:r w:rsidRPr="00375C4E">
        <w:rPr>
          <w:rFonts w:ascii="Times New Roman" w:eastAsia="Times New Roman" w:hAnsi="Times New Roman" w:cs="Times New Roman"/>
          <w:color w:val="111111"/>
          <w:sz w:val="28"/>
          <w:szCs w:val="28"/>
          <w:bdr w:val="none" w:sz="0" w:space="0" w:color="auto" w:frame="1"/>
          <w:lang w:eastAsia="ru-RU"/>
        </w:rPr>
        <w:t>дома</w:t>
      </w:r>
      <w:r w:rsidRPr="00375C4E">
        <w:rPr>
          <w:rFonts w:ascii="Times New Roman" w:eastAsia="Times New Roman" w:hAnsi="Times New Roman" w:cs="Times New Roman"/>
          <w:color w:val="111111"/>
          <w:sz w:val="28"/>
          <w:szCs w:val="28"/>
          <w:lang w:eastAsia="ru-RU"/>
        </w:rPr>
        <w:t>, квартиры, номер машины.</w:t>
      </w:r>
    </w:p>
    <w:p w:rsidR="00375C4E" w:rsidRPr="00375C4E" w:rsidRDefault="00375C4E" w:rsidP="00375C4E">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375C4E">
        <w:rPr>
          <w:rFonts w:ascii="Times New Roman" w:eastAsia="Times New Roman" w:hAnsi="Times New Roman" w:cs="Times New Roman"/>
          <w:color w:val="111111"/>
          <w:sz w:val="28"/>
          <w:szCs w:val="28"/>
          <w:lang w:eastAsia="ru-RU"/>
        </w:rPr>
        <w:t xml:space="preserve">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w:t>
      </w:r>
      <w:proofErr w:type="gramStart"/>
      <w:r w:rsidRPr="00375C4E">
        <w:rPr>
          <w:rFonts w:ascii="Times New Roman" w:eastAsia="Times New Roman" w:hAnsi="Times New Roman" w:cs="Times New Roman"/>
          <w:color w:val="111111"/>
          <w:sz w:val="28"/>
          <w:szCs w:val="28"/>
          <w:lang w:eastAsia="ru-RU"/>
        </w:rPr>
        <w:t>Попросите отсчитать столько предметов (любых, сколько показывает цифра, или покажи ту цифру, сколько предметов </w:t>
      </w:r>
      <w:r w:rsidRPr="00375C4E">
        <w:rPr>
          <w:rFonts w:ascii="Times New Roman" w:eastAsia="Times New Roman" w:hAnsi="Times New Roman" w:cs="Times New Roman"/>
          <w:i/>
          <w:iCs/>
          <w:color w:val="111111"/>
          <w:sz w:val="28"/>
          <w:szCs w:val="28"/>
          <w:bdr w:val="none" w:sz="0" w:space="0" w:color="auto" w:frame="1"/>
          <w:lang w:eastAsia="ru-RU"/>
        </w:rPr>
        <w:t>(сколько у тебя пуговиц на кофточке)</w:t>
      </w:r>
      <w:r w:rsidRPr="00375C4E">
        <w:rPr>
          <w:rFonts w:ascii="Times New Roman" w:eastAsia="Times New Roman" w:hAnsi="Times New Roman" w:cs="Times New Roman"/>
          <w:color w:val="111111"/>
          <w:sz w:val="28"/>
          <w:szCs w:val="28"/>
          <w:lang w:eastAsia="ru-RU"/>
        </w:rPr>
        <w:t>.</w:t>
      </w:r>
      <w:proofErr w:type="gramEnd"/>
    </w:p>
    <w:p w:rsidR="00375C4E" w:rsidRPr="00375C4E" w:rsidRDefault="00375C4E" w:rsidP="00375C4E">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375C4E">
        <w:rPr>
          <w:rFonts w:ascii="Times New Roman" w:eastAsia="Times New Roman" w:hAnsi="Times New Roman" w:cs="Times New Roman"/>
          <w:color w:val="111111"/>
          <w:sz w:val="28"/>
          <w:szCs w:val="28"/>
          <w:lang w:eastAsia="ru-RU"/>
        </w:rPr>
        <w:t>Дети учатся не только считать, но и ориентироваться в пространстве и времени. Обращайте на это внимание в </w:t>
      </w:r>
      <w:r w:rsidRPr="00375C4E">
        <w:rPr>
          <w:rFonts w:ascii="Times New Roman" w:eastAsia="Times New Roman" w:hAnsi="Times New Roman" w:cs="Times New Roman"/>
          <w:color w:val="111111"/>
          <w:sz w:val="28"/>
          <w:szCs w:val="28"/>
          <w:bdr w:val="none" w:sz="0" w:space="0" w:color="auto" w:frame="1"/>
          <w:lang w:eastAsia="ru-RU"/>
        </w:rPr>
        <w:t>повседневной жизни</w:t>
      </w:r>
      <w:r w:rsidRPr="00375C4E">
        <w:rPr>
          <w:rFonts w:ascii="Times New Roman" w:eastAsia="Times New Roman" w:hAnsi="Times New Roman" w:cs="Times New Roman"/>
          <w:color w:val="111111"/>
          <w:sz w:val="28"/>
          <w:szCs w:val="28"/>
          <w:lang w:eastAsia="ru-RU"/>
        </w:rPr>
        <w:t>. Спрашивайте ребенка, что находится слева, справа от него, впереди-сзади. Обращайте внимание на то, когда происходит те или иные события, используя </w:t>
      </w:r>
      <w:r w:rsidRPr="00375C4E">
        <w:rPr>
          <w:rFonts w:ascii="Times New Roman" w:eastAsia="Times New Roman" w:hAnsi="Times New Roman" w:cs="Times New Roman"/>
          <w:color w:val="111111"/>
          <w:sz w:val="28"/>
          <w:szCs w:val="28"/>
          <w:u w:val="single"/>
          <w:bdr w:val="none" w:sz="0" w:space="0" w:color="auto" w:frame="1"/>
          <w:lang w:eastAsia="ru-RU"/>
        </w:rPr>
        <w:t>слова</w:t>
      </w:r>
      <w:r w:rsidRPr="00375C4E">
        <w:rPr>
          <w:rFonts w:ascii="Times New Roman" w:eastAsia="Times New Roman" w:hAnsi="Times New Roman" w:cs="Times New Roman"/>
          <w:color w:val="111111"/>
          <w:sz w:val="28"/>
          <w:szCs w:val="28"/>
          <w:lang w:eastAsia="ru-RU"/>
        </w:rPr>
        <w:t>: вчера, сегодня, завтра </w:t>
      </w:r>
      <w:r w:rsidRPr="00375C4E">
        <w:rPr>
          <w:rFonts w:ascii="Times New Roman" w:eastAsia="Times New Roman" w:hAnsi="Times New Roman" w:cs="Times New Roman"/>
          <w:i/>
          <w:iCs/>
          <w:color w:val="111111"/>
          <w:sz w:val="28"/>
          <w:szCs w:val="28"/>
          <w:bdr w:val="none" w:sz="0" w:space="0" w:color="auto" w:frame="1"/>
          <w:lang w:eastAsia="ru-RU"/>
        </w:rPr>
        <w:t>(что было сегодня, что было вчера и что будет завтра)</w:t>
      </w:r>
      <w:r w:rsidRPr="00375C4E">
        <w:rPr>
          <w:rFonts w:ascii="Times New Roman" w:eastAsia="Times New Roman" w:hAnsi="Times New Roman" w:cs="Times New Roman"/>
          <w:color w:val="111111"/>
          <w:sz w:val="28"/>
          <w:szCs w:val="28"/>
          <w:lang w:eastAsia="ru-RU"/>
        </w:rPr>
        <w:t xml:space="preserve">. Называйте день недели, спрашивайте его; а какой был вчера, будет завтра. Называйте текущий месяц, если </w:t>
      </w:r>
      <w:r w:rsidRPr="00375C4E">
        <w:rPr>
          <w:rFonts w:ascii="Times New Roman" w:eastAsia="Times New Roman" w:hAnsi="Times New Roman" w:cs="Times New Roman"/>
          <w:color w:val="111111"/>
          <w:sz w:val="28"/>
          <w:szCs w:val="28"/>
          <w:lang w:eastAsia="ru-RU"/>
        </w:rPr>
        <w:lastRenderedPageBreak/>
        <w:t xml:space="preserve">есть в этом месяце праздники или знаменательные даты, обратите на это внимание. </w:t>
      </w:r>
      <w:bookmarkStart w:id="0" w:name="_GoBack"/>
      <w:r w:rsidRPr="00375C4E">
        <w:rPr>
          <w:rFonts w:ascii="Times New Roman" w:eastAsia="Times New Roman" w:hAnsi="Times New Roman" w:cs="Times New Roman"/>
          <w:color w:val="111111"/>
          <w:sz w:val="28"/>
          <w:szCs w:val="28"/>
          <w:lang w:eastAsia="ru-RU"/>
        </w:rPr>
        <w:t>Поиграйте в игру </w:t>
      </w:r>
      <w:r w:rsidRPr="00375C4E">
        <w:rPr>
          <w:rFonts w:ascii="Times New Roman" w:eastAsia="Times New Roman" w:hAnsi="Times New Roman" w:cs="Times New Roman"/>
          <w:i/>
          <w:iCs/>
          <w:color w:val="111111"/>
          <w:sz w:val="28"/>
          <w:szCs w:val="28"/>
          <w:bdr w:val="none" w:sz="0" w:space="0" w:color="auto" w:frame="1"/>
          <w:lang w:eastAsia="ru-RU"/>
        </w:rPr>
        <w:t>«Найди игрушку»</w:t>
      </w:r>
      <w:r w:rsidRPr="00375C4E">
        <w:rPr>
          <w:rFonts w:ascii="Times New Roman" w:eastAsia="Times New Roman" w:hAnsi="Times New Roman" w:cs="Times New Roman"/>
          <w:color w:val="111111"/>
          <w:sz w:val="28"/>
          <w:szCs w:val="28"/>
          <w:lang w:eastAsia="ru-RU"/>
        </w:rPr>
        <w:t>. Спрячьте игрушку, </w:t>
      </w:r>
      <w:r w:rsidRPr="00375C4E">
        <w:rPr>
          <w:rFonts w:ascii="Times New Roman" w:eastAsia="Times New Roman" w:hAnsi="Times New Roman" w:cs="Times New Roman"/>
          <w:i/>
          <w:iCs/>
          <w:color w:val="111111"/>
          <w:sz w:val="28"/>
          <w:szCs w:val="28"/>
          <w:bdr w:val="none" w:sz="0" w:space="0" w:color="auto" w:frame="1"/>
          <w:lang w:eastAsia="ru-RU"/>
        </w:rPr>
        <w:t>«Раз, два, три – ищи!»</w:t>
      </w:r>
      <w:r w:rsidRPr="00375C4E">
        <w:rPr>
          <w:rFonts w:ascii="Times New Roman" w:eastAsia="Times New Roman" w:hAnsi="Times New Roman" w:cs="Times New Roman"/>
          <w:color w:val="111111"/>
          <w:sz w:val="28"/>
          <w:szCs w:val="28"/>
          <w:lang w:eastAsia="ru-RU"/>
        </w:rPr>
        <w:t xml:space="preserve"> – </w:t>
      </w:r>
      <w:bookmarkEnd w:id="0"/>
      <w:r w:rsidRPr="00375C4E">
        <w:rPr>
          <w:rFonts w:ascii="Times New Roman" w:eastAsia="Times New Roman" w:hAnsi="Times New Roman" w:cs="Times New Roman"/>
          <w:color w:val="111111"/>
          <w:sz w:val="28"/>
          <w:szCs w:val="28"/>
          <w:lang w:eastAsia="ru-RU"/>
        </w:rPr>
        <w:t xml:space="preserve">говорит взрослый. Ребенок ищет, найдя, он </w:t>
      </w:r>
      <w:proofErr w:type="gramStart"/>
      <w:r w:rsidRPr="00375C4E">
        <w:rPr>
          <w:rFonts w:ascii="Times New Roman" w:eastAsia="Times New Roman" w:hAnsi="Times New Roman" w:cs="Times New Roman"/>
          <w:color w:val="111111"/>
          <w:sz w:val="28"/>
          <w:szCs w:val="28"/>
          <w:lang w:eastAsia="ru-RU"/>
        </w:rPr>
        <w:t>говорит</w:t>
      </w:r>
      <w:proofErr w:type="gramEnd"/>
      <w:r w:rsidRPr="00375C4E">
        <w:rPr>
          <w:rFonts w:ascii="Times New Roman" w:eastAsia="Times New Roman" w:hAnsi="Times New Roman" w:cs="Times New Roman"/>
          <w:color w:val="111111"/>
          <w:sz w:val="28"/>
          <w:szCs w:val="28"/>
          <w:lang w:eastAsia="ru-RU"/>
        </w:rPr>
        <w:t xml:space="preserve"> где она находилась, используя слова </w:t>
      </w:r>
      <w:r w:rsidRPr="00375C4E">
        <w:rPr>
          <w:rFonts w:ascii="Times New Roman" w:eastAsia="Times New Roman" w:hAnsi="Times New Roman" w:cs="Times New Roman"/>
          <w:i/>
          <w:iCs/>
          <w:color w:val="111111"/>
          <w:sz w:val="28"/>
          <w:szCs w:val="28"/>
          <w:bdr w:val="none" w:sz="0" w:space="0" w:color="auto" w:frame="1"/>
          <w:lang w:eastAsia="ru-RU"/>
        </w:rPr>
        <w:t>«на»</w:t>
      </w:r>
      <w:r w:rsidRPr="00375C4E">
        <w:rPr>
          <w:rFonts w:ascii="Times New Roman" w:eastAsia="Times New Roman" w:hAnsi="Times New Roman" w:cs="Times New Roman"/>
          <w:color w:val="111111"/>
          <w:sz w:val="28"/>
          <w:szCs w:val="28"/>
          <w:lang w:eastAsia="ru-RU"/>
        </w:rPr>
        <w:t>, </w:t>
      </w:r>
      <w:r w:rsidRPr="00375C4E">
        <w:rPr>
          <w:rFonts w:ascii="Times New Roman" w:eastAsia="Times New Roman" w:hAnsi="Times New Roman" w:cs="Times New Roman"/>
          <w:i/>
          <w:iCs/>
          <w:color w:val="111111"/>
          <w:sz w:val="28"/>
          <w:szCs w:val="28"/>
          <w:bdr w:val="none" w:sz="0" w:space="0" w:color="auto" w:frame="1"/>
          <w:lang w:eastAsia="ru-RU"/>
        </w:rPr>
        <w:t>«за»</w:t>
      </w:r>
      <w:r w:rsidRPr="00375C4E">
        <w:rPr>
          <w:rFonts w:ascii="Times New Roman" w:eastAsia="Times New Roman" w:hAnsi="Times New Roman" w:cs="Times New Roman"/>
          <w:color w:val="111111"/>
          <w:sz w:val="28"/>
          <w:szCs w:val="28"/>
          <w:lang w:eastAsia="ru-RU"/>
        </w:rPr>
        <w:t>, </w:t>
      </w:r>
      <w:r w:rsidRPr="00375C4E">
        <w:rPr>
          <w:rFonts w:ascii="Times New Roman" w:eastAsia="Times New Roman" w:hAnsi="Times New Roman" w:cs="Times New Roman"/>
          <w:i/>
          <w:iCs/>
          <w:color w:val="111111"/>
          <w:sz w:val="28"/>
          <w:szCs w:val="28"/>
          <w:bdr w:val="none" w:sz="0" w:space="0" w:color="auto" w:frame="1"/>
          <w:lang w:eastAsia="ru-RU"/>
        </w:rPr>
        <w:t>«между»</w:t>
      </w:r>
      <w:r w:rsidRPr="00375C4E">
        <w:rPr>
          <w:rFonts w:ascii="Times New Roman" w:eastAsia="Times New Roman" w:hAnsi="Times New Roman" w:cs="Times New Roman"/>
          <w:color w:val="111111"/>
          <w:sz w:val="28"/>
          <w:szCs w:val="28"/>
          <w:lang w:eastAsia="ru-RU"/>
        </w:rPr>
        <w:t>, </w:t>
      </w:r>
      <w:r w:rsidRPr="00375C4E">
        <w:rPr>
          <w:rFonts w:ascii="Times New Roman" w:eastAsia="Times New Roman" w:hAnsi="Times New Roman" w:cs="Times New Roman"/>
          <w:i/>
          <w:iCs/>
          <w:color w:val="111111"/>
          <w:sz w:val="28"/>
          <w:szCs w:val="28"/>
          <w:bdr w:val="none" w:sz="0" w:space="0" w:color="auto" w:frame="1"/>
          <w:lang w:eastAsia="ru-RU"/>
        </w:rPr>
        <w:t>«в»</w:t>
      </w:r>
      <w:r w:rsidRPr="00375C4E">
        <w:rPr>
          <w:rFonts w:ascii="Times New Roman" w:eastAsia="Times New Roman" w:hAnsi="Times New Roman" w:cs="Times New Roman"/>
          <w:color w:val="111111"/>
          <w:sz w:val="28"/>
          <w:szCs w:val="28"/>
          <w:lang w:eastAsia="ru-RU"/>
        </w:rPr>
        <w:t>.</w:t>
      </w:r>
    </w:p>
    <w:p w:rsidR="00375C4E" w:rsidRPr="00375C4E" w:rsidRDefault="00375C4E" w:rsidP="00375C4E">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375C4E">
        <w:rPr>
          <w:rFonts w:ascii="Times New Roman" w:eastAsia="Times New Roman" w:hAnsi="Times New Roman" w:cs="Times New Roman"/>
          <w:color w:val="111111"/>
          <w:sz w:val="28"/>
          <w:szCs w:val="28"/>
          <w:lang w:eastAsia="ru-RU"/>
        </w:rPr>
        <w:t>Так, в </w:t>
      </w:r>
      <w:r w:rsidRPr="00375C4E">
        <w:rPr>
          <w:rFonts w:ascii="Times New Roman" w:eastAsia="Times New Roman" w:hAnsi="Times New Roman" w:cs="Times New Roman"/>
          <w:color w:val="111111"/>
          <w:sz w:val="28"/>
          <w:szCs w:val="28"/>
          <w:bdr w:val="none" w:sz="0" w:space="0" w:color="auto" w:frame="1"/>
          <w:lang w:eastAsia="ru-RU"/>
        </w:rPr>
        <w:t>непосредственной обстановке</w:t>
      </w:r>
      <w:r w:rsidRPr="00375C4E">
        <w:rPr>
          <w:rFonts w:ascii="Times New Roman" w:eastAsia="Times New Roman" w:hAnsi="Times New Roman" w:cs="Times New Roman"/>
          <w:color w:val="111111"/>
          <w:sz w:val="28"/>
          <w:szCs w:val="28"/>
          <w:lang w:eastAsia="ru-RU"/>
        </w:rPr>
        <w:t>, жертвуя небольшим количеством времени, вы можете приобщить ребенка ко многим </w:t>
      </w:r>
      <w:r w:rsidRPr="00375C4E">
        <w:rPr>
          <w:rFonts w:ascii="Times New Roman" w:eastAsia="Times New Roman" w:hAnsi="Times New Roman" w:cs="Times New Roman"/>
          <w:color w:val="111111"/>
          <w:sz w:val="28"/>
          <w:szCs w:val="28"/>
          <w:bdr w:val="none" w:sz="0" w:space="0" w:color="auto" w:frame="1"/>
          <w:lang w:eastAsia="ru-RU"/>
        </w:rPr>
        <w:t>математическим</w:t>
      </w:r>
      <w:r w:rsidRPr="00375C4E">
        <w:rPr>
          <w:rFonts w:ascii="Times New Roman" w:eastAsia="Times New Roman" w:hAnsi="Times New Roman" w:cs="Times New Roman"/>
          <w:b/>
          <w:bCs/>
          <w:color w:val="111111"/>
          <w:sz w:val="28"/>
          <w:szCs w:val="28"/>
          <w:bdr w:val="none" w:sz="0" w:space="0" w:color="auto" w:frame="1"/>
          <w:lang w:eastAsia="ru-RU"/>
        </w:rPr>
        <w:t> </w:t>
      </w:r>
      <w:r w:rsidRPr="00375C4E">
        <w:rPr>
          <w:rFonts w:ascii="Times New Roman" w:eastAsia="Times New Roman" w:hAnsi="Times New Roman" w:cs="Times New Roman"/>
          <w:color w:val="111111"/>
          <w:sz w:val="28"/>
          <w:szCs w:val="28"/>
          <w:bdr w:val="none" w:sz="0" w:space="0" w:color="auto" w:frame="1"/>
          <w:lang w:eastAsia="ru-RU"/>
        </w:rPr>
        <w:t>понятиям</w:t>
      </w:r>
      <w:r w:rsidRPr="00375C4E">
        <w:rPr>
          <w:rFonts w:ascii="Times New Roman" w:eastAsia="Times New Roman" w:hAnsi="Times New Roman" w:cs="Times New Roman"/>
          <w:color w:val="111111"/>
          <w:sz w:val="28"/>
          <w:szCs w:val="28"/>
          <w:lang w:eastAsia="ru-RU"/>
        </w:rPr>
        <w:t>, способствовать их лучшему усвоению, поддерживая и развивая интерес к </w:t>
      </w:r>
      <w:r w:rsidRPr="00375C4E">
        <w:rPr>
          <w:rFonts w:ascii="Times New Roman" w:eastAsia="Times New Roman" w:hAnsi="Times New Roman" w:cs="Times New Roman"/>
          <w:color w:val="111111"/>
          <w:sz w:val="28"/>
          <w:szCs w:val="28"/>
          <w:bdr w:val="none" w:sz="0" w:space="0" w:color="auto" w:frame="1"/>
          <w:lang w:eastAsia="ru-RU"/>
        </w:rPr>
        <w:t>математике</w:t>
      </w:r>
      <w:r w:rsidRPr="00375C4E">
        <w:rPr>
          <w:rFonts w:ascii="Times New Roman" w:eastAsia="Times New Roman" w:hAnsi="Times New Roman" w:cs="Times New Roman"/>
          <w:b/>
          <w:bCs/>
          <w:color w:val="111111"/>
          <w:sz w:val="28"/>
          <w:szCs w:val="28"/>
          <w:lang w:eastAsia="ru-RU"/>
        </w:rPr>
        <w:t>.</w:t>
      </w:r>
    </w:p>
    <w:p w:rsidR="00375C4E" w:rsidRPr="00375C4E" w:rsidRDefault="00375C4E" w:rsidP="00375C4E">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375C4E">
        <w:rPr>
          <w:rFonts w:ascii="Times New Roman" w:eastAsia="Times New Roman" w:hAnsi="Times New Roman" w:cs="Times New Roman"/>
          <w:color w:val="000000"/>
          <w:sz w:val="28"/>
          <w:szCs w:val="28"/>
          <w:lang w:eastAsia="ru-RU"/>
        </w:rPr>
        <w:t> </w:t>
      </w:r>
    </w:p>
    <w:p w:rsidR="00375C4E" w:rsidRPr="00375C4E" w:rsidRDefault="00375C4E" w:rsidP="00AB41A3">
      <w:pPr>
        <w:shd w:val="clear" w:color="auto" w:fill="FFFFFF"/>
        <w:spacing w:after="0" w:line="240" w:lineRule="auto"/>
        <w:jc w:val="both"/>
        <w:rPr>
          <w:rFonts w:ascii="Times New Roman" w:eastAsia="Times New Roman" w:hAnsi="Times New Roman" w:cs="Times New Roman"/>
          <w:color w:val="181818"/>
          <w:sz w:val="21"/>
          <w:szCs w:val="21"/>
          <w:lang w:eastAsia="ru-RU"/>
        </w:rPr>
      </w:pPr>
    </w:p>
    <w:p w:rsidR="00375C4E" w:rsidRPr="00375C4E" w:rsidRDefault="00375C4E" w:rsidP="00375C4E">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375C4E">
        <w:rPr>
          <w:rFonts w:ascii="Times New Roman" w:eastAsia="Times New Roman" w:hAnsi="Times New Roman" w:cs="Times New Roman"/>
          <w:color w:val="000000"/>
          <w:sz w:val="28"/>
          <w:szCs w:val="28"/>
          <w:lang w:eastAsia="ru-RU"/>
        </w:rPr>
        <w:t> </w:t>
      </w:r>
    </w:p>
    <w:p w:rsidR="00375C4E" w:rsidRPr="00375C4E" w:rsidRDefault="00375C4E" w:rsidP="00375C4E">
      <w:pPr>
        <w:shd w:val="clear" w:color="auto" w:fill="FFFFFF"/>
        <w:spacing w:after="0" w:line="240" w:lineRule="auto"/>
        <w:jc w:val="center"/>
        <w:rPr>
          <w:rFonts w:ascii="Times New Roman" w:eastAsia="Times New Roman" w:hAnsi="Times New Roman" w:cs="Times New Roman"/>
          <w:b/>
          <w:color w:val="181818"/>
          <w:sz w:val="21"/>
          <w:szCs w:val="21"/>
          <w:lang w:eastAsia="ru-RU"/>
        </w:rPr>
      </w:pPr>
      <w:r w:rsidRPr="00375C4E">
        <w:rPr>
          <w:rFonts w:ascii="Times New Roman" w:eastAsia="Times New Roman" w:hAnsi="Times New Roman" w:cs="Times New Roman"/>
          <w:b/>
          <w:color w:val="000000"/>
          <w:sz w:val="28"/>
          <w:szCs w:val="28"/>
          <w:lang w:eastAsia="ru-RU"/>
        </w:rPr>
        <w:t>Успехов Вам и сотрудничества в работе с детьми!</w:t>
      </w:r>
    </w:p>
    <w:p w:rsidR="00375C4E" w:rsidRPr="00375C4E" w:rsidRDefault="00375C4E" w:rsidP="00375C4E">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375C4E">
        <w:rPr>
          <w:rFonts w:ascii="Times New Roman" w:eastAsia="Times New Roman" w:hAnsi="Times New Roman" w:cs="Times New Roman"/>
          <w:color w:val="181818"/>
          <w:sz w:val="28"/>
          <w:szCs w:val="28"/>
          <w:lang w:eastAsia="ru-RU"/>
        </w:rPr>
        <w:t> </w:t>
      </w:r>
    </w:p>
    <w:p w:rsidR="00375C4E" w:rsidRPr="00375C4E" w:rsidRDefault="00375C4E" w:rsidP="00375C4E">
      <w:pPr>
        <w:shd w:val="clear" w:color="auto" w:fill="FFFFFF"/>
        <w:spacing w:after="0" w:line="384" w:lineRule="atLeast"/>
        <w:rPr>
          <w:rFonts w:ascii="Times New Roman" w:eastAsia="Times New Roman" w:hAnsi="Times New Roman" w:cs="Times New Roman"/>
          <w:color w:val="181818"/>
          <w:sz w:val="21"/>
          <w:szCs w:val="21"/>
          <w:lang w:eastAsia="ru-RU"/>
        </w:rPr>
      </w:pPr>
      <w:r w:rsidRPr="00375C4E">
        <w:rPr>
          <w:rFonts w:ascii="Times New Roman" w:eastAsia="Times New Roman" w:hAnsi="Times New Roman" w:cs="Times New Roman"/>
          <w:b/>
          <w:bCs/>
          <w:color w:val="76767A"/>
          <w:sz w:val="24"/>
          <w:szCs w:val="24"/>
          <w:lang w:eastAsia="ru-RU"/>
        </w:rPr>
        <w:t> </w:t>
      </w:r>
    </w:p>
    <w:p w:rsidR="00DC2EF0" w:rsidRDefault="00DC2EF0"/>
    <w:sectPr w:rsidR="00DC2EF0" w:rsidSect="0011784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C4E"/>
    <w:rsid w:val="00117844"/>
    <w:rsid w:val="00375C4E"/>
    <w:rsid w:val="003F1D9D"/>
    <w:rsid w:val="008A0FDD"/>
    <w:rsid w:val="00AB41A3"/>
    <w:rsid w:val="00DC2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0FDD"/>
    <w:pPr>
      <w:spacing w:after="0" w:line="240" w:lineRule="auto"/>
    </w:pPr>
    <w:rPr>
      <w:rFonts w:ascii="Times New Roman" w:hAnsi="Times New Roman"/>
    </w:rPr>
  </w:style>
  <w:style w:type="paragraph" w:styleId="a4">
    <w:name w:val="Balloon Text"/>
    <w:basedOn w:val="a"/>
    <w:link w:val="a5"/>
    <w:uiPriority w:val="99"/>
    <w:semiHidden/>
    <w:unhideWhenUsed/>
    <w:rsid w:val="00375C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5C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0FDD"/>
    <w:pPr>
      <w:spacing w:after="0" w:line="240" w:lineRule="auto"/>
    </w:pPr>
    <w:rPr>
      <w:rFonts w:ascii="Times New Roman" w:hAnsi="Times New Roman"/>
    </w:rPr>
  </w:style>
  <w:style w:type="paragraph" w:styleId="a4">
    <w:name w:val="Balloon Text"/>
    <w:basedOn w:val="a"/>
    <w:link w:val="a5"/>
    <w:uiPriority w:val="99"/>
    <w:semiHidden/>
    <w:unhideWhenUsed/>
    <w:rsid w:val="00375C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5C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8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269EA-FC44-400A-92B2-E26B52F5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2055</Words>
  <Characters>11717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2023-05-14T12:52:00Z</dcterms:created>
  <dcterms:modified xsi:type="dcterms:W3CDTF">2023-05-14T13:13:00Z</dcterms:modified>
</cp:coreProperties>
</file>