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50" w:rsidRPr="008D5C23" w:rsidRDefault="00ED7650" w:rsidP="00ED7650">
      <w:pPr>
        <w:pStyle w:val="aa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ED7650" w:rsidRDefault="00ED7650" w:rsidP="00ED7650">
      <w:pPr>
        <w:pStyle w:val="aa"/>
        <w:jc w:val="center"/>
        <w:rPr>
          <w:rFonts w:ascii="Georgia" w:hAnsi="Georgia" w:cs="Times New Roman"/>
          <w:b/>
          <w:bCs/>
          <w:i/>
          <w:color w:val="000000" w:themeColor="text1"/>
          <w:sz w:val="52"/>
          <w:szCs w:val="52"/>
          <w:lang w:eastAsia="ru-RU"/>
        </w:rPr>
      </w:pPr>
    </w:p>
    <w:p w:rsidR="00ED7650" w:rsidRPr="00ED7650" w:rsidRDefault="00ED7650" w:rsidP="00ED7650">
      <w:pPr>
        <w:pStyle w:val="aa"/>
        <w:jc w:val="center"/>
        <w:rPr>
          <w:rFonts w:ascii="Georgia" w:hAnsi="Georgia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hyperlink r:id="rId7" w:tooltip="Консультации для родителей" w:history="1">
        <w:r w:rsidRPr="00ED7650">
          <w:rPr>
            <w:rFonts w:ascii="Georgia" w:hAnsi="Georgia" w:cs="Times New Roman"/>
            <w:b/>
            <w:bCs/>
            <w:i/>
            <w:color w:val="000000" w:themeColor="text1"/>
            <w:sz w:val="52"/>
            <w:szCs w:val="52"/>
            <w:lang w:eastAsia="ru-RU"/>
          </w:rPr>
          <w:t>Консультации для родителей</w:t>
        </w:r>
      </w:hyperlink>
      <w:r w:rsidRPr="00ED7650">
        <w:rPr>
          <w:rFonts w:ascii="Georgia" w:hAnsi="Georgia" w:cs="Times New Roman"/>
          <w:b/>
          <w:bCs/>
          <w:i/>
          <w:color w:val="000000" w:themeColor="text1"/>
          <w:sz w:val="52"/>
          <w:szCs w:val="52"/>
          <w:lang w:eastAsia="ru-RU"/>
        </w:rPr>
        <w:t> </w:t>
      </w:r>
      <w:r w:rsidRPr="00ED7650">
        <w:rPr>
          <w:rFonts w:ascii="Georgia" w:hAnsi="Georgia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«</w:t>
      </w:r>
      <w:r w:rsidRPr="00ED7650">
        <w:rPr>
          <w:rFonts w:ascii="Georgia" w:hAnsi="Georgia" w:cs="Times New Roman"/>
          <w:b/>
          <w:bCs/>
          <w:i/>
          <w:iCs/>
          <w:color w:val="000000" w:themeColor="text1"/>
          <w:sz w:val="52"/>
          <w:szCs w:val="52"/>
          <w:lang w:eastAsia="ru-RU"/>
        </w:rPr>
        <w:t>Осторожно — незнакомец</w:t>
      </w:r>
      <w:r w:rsidRPr="00ED7650">
        <w:rPr>
          <w:rFonts w:ascii="Georgia" w:hAnsi="Georgia" w:cs="Times New Roman"/>
          <w:b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»</w:t>
      </w: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252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a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650" w:rsidRDefault="00ED7650" w:rsidP="00ED7650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Е.А. Юсупова</w:t>
      </w:r>
    </w:p>
    <w:p w:rsidR="00ED7650" w:rsidRDefault="00ED7650" w:rsidP="00ED765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D7650" w:rsidRDefault="00ED7650" w:rsidP="00ED765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D7650" w:rsidRDefault="00ED7650" w:rsidP="00ED765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D7650" w:rsidRDefault="00ED7650" w:rsidP="00ED765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D7650" w:rsidRDefault="00ED7650" w:rsidP="00ED7650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Май, 2025 г.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ети всегда бывают доверчивы и беспечны. А преступник может подобрать любой подход к доверчивому ребенку. С самого раннего детства ребенок должен четко знать важные правила безопасности.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должны дать своим детям необходимые знания и сформировать определенные умения и навыки общению с </w:t>
      </w:r>
      <w:hyperlink r:id="rId9" w:tooltip="Незнакомые люди. Осторожно, незнакомец! " w:history="1">
        <w:r w:rsidRPr="00ED7650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незнакомыми людьми</w:t>
        </w:r>
      </w:hyperlink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возрасте 3-5 лет, 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бесполезно говорить своему ребенку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D765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 разговаривай с </w:t>
      </w:r>
      <w:r w:rsidRPr="00ED765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незнакомцами</w:t>
      </w:r>
      <w:r w:rsidRPr="00ED765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Незнакомцы – это все люди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которых мы не знаем. Это самая простая и понятная формулировка. На этом этапе важно научить ребенка наблюдательности. Всем понятно, как важно, чтобы ребенок владел сведениями о себе. Надо помочь ему четко запомнить свою фамилию, полный адрес, телефон, имена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Эту информацию необходимо заучить, чтобы в любой ситуации ребенок мог это вспомнить. Необходимо объяснить, что говорить сведения о себе </w:t>
      </w:r>
      <w:hyperlink r:id="rId10" w:tooltip="Безопасность в быту, ребенок один дома. Консультации" w:history="1">
        <w:r w:rsidRPr="00ED765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безопасно только пожарному</w:t>
        </w:r>
      </w:hyperlink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полицейскому, врачу. Также дети должны знать телефоны служб экстренного реагирования. Ребенку очень сложно понять, кто является плохим и не хорошим человеком, а кто нет. Проще будет давать детям положительные установки. Например, «всегда необходимо спросить у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 разрешения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если хочешь куда-нибудь пойти», «всегда сообщай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если кто-нибудь пытается с тобой познакомиться». В наших силах приучить детей к тому, чтобы они находились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постоянно на глазах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сразу сообщали взрослому, если хотят куда-нибудь пойти.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раннего детства ребенок должен четко знать важные правила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Никогда не разговаривай с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незнакомыми людьми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Никогда не садись в машину к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незнакомцу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никуда с ним не ходи.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Нельзя у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незнакомого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человека брать ничего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ни конфеты, ни игрушки, ни подарки, ни что-то, что </w:t>
      </w:r>
      <w:r w:rsidRPr="00ED765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«нужно передать маме или папе»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Если кто-либо схватил его за руку можно, </w:t>
      </w:r>
      <w:proofErr w:type="gramStart"/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пинаться</w:t>
      </w:r>
      <w:proofErr w:type="gramEnd"/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кусаться, кричать. Кстати, кричать в подобной ситуации нужно не </w:t>
      </w:r>
      <w:r w:rsidRPr="00ED765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«Помогите!»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«Это не мой папа </w:t>
      </w:r>
      <w:r w:rsidRPr="00ED765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(мама)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Ребенок должен четко знать, что никто не имеет права брать его на руки без разрешения мамы, а если такое произошло, 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вполне можно вести себя не очень воспитанно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громко кричать и даже </w:t>
      </w:r>
      <w:proofErr w:type="gramStart"/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пинаться</w:t>
      </w:r>
      <w:proofErr w:type="gramEnd"/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Нельзя впускать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незнакомцев в квартиру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Нельзя заходить с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незнакомцем в лифт и подъезд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Не ходить </w:t>
      </w:r>
      <w:proofErr w:type="gramStart"/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темной</w:t>
      </w:r>
      <w:proofErr w:type="gramEnd"/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улице, по пустырям, оврагам, кустам, заброшенным домам.</w:t>
      </w:r>
    </w:p>
    <w:p w:rsidR="00ED7650" w:rsidRPr="00ED7650" w:rsidRDefault="00ED7650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– это не </w:t>
      </w:r>
      <w:r w:rsidRPr="00ED76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просто слова</w:t>
      </w:r>
      <w:r w:rsidRPr="00ED76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это определенный образ жизни.</w:t>
      </w:r>
    </w:p>
    <w:p w:rsidR="00126CCB" w:rsidRPr="00ED7650" w:rsidRDefault="00126CCB" w:rsidP="00ED765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6CCB" w:rsidRPr="00ED7650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82" w:rsidRDefault="00913B82" w:rsidP="00ED7650">
      <w:pPr>
        <w:spacing w:after="0" w:line="240" w:lineRule="auto"/>
      </w:pPr>
      <w:r>
        <w:separator/>
      </w:r>
    </w:p>
  </w:endnote>
  <w:endnote w:type="continuationSeparator" w:id="0">
    <w:p w:rsidR="00913B82" w:rsidRDefault="00913B82" w:rsidP="00E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82" w:rsidRDefault="00913B82" w:rsidP="00ED7650">
      <w:pPr>
        <w:spacing w:after="0" w:line="240" w:lineRule="auto"/>
      </w:pPr>
      <w:r>
        <w:separator/>
      </w:r>
    </w:p>
  </w:footnote>
  <w:footnote w:type="continuationSeparator" w:id="0">
    <w:p w:rsidR="00913B82" w:rsidRDefault="00913B82" w:rsidP="00E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172"/>
    <w:multiLevelType w:val="multilevel"/>
    <w:tmpl w:val="4AD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50"/>
    <w:rsid w:val="0002170B"/>
    <w:rsid w:val="00025B9D"/>
    <w:rsid w:val="00034F83"/>
    <w:rsid w:val="00046C1A"/>
    <w:rsid w:val="0006102C"/>
    <w:rsid w:val="000757BF"/>
    <w:rsid w:val="00082C02"/>
    <w:rsid w:val="0008654A"/>
    <w:rsid w:val="000A3071"/>
    <w:rsid w:val="000A7470"/>
    <w:rsid w:val="000B1A18"/>
    <w:rsid w:val="000B52F3"/>
    <w:rsid w:val="000C47AE"/>
    <w:rsid w:val="000D0C48"/>
    <w:rsid w:val="000D2811"/>
    <w:rsid w:val="000F64D0"/>
    <w:rsid w:val="00103308"/>
    <w:rsid w:val="00106624"/>
    <w:rsid w:val="00121AA8"/>
    <w:rsid w:val="0012281F"/>
    <w:rsid w:val="00126CCB"/>
    <w:rsid w:val="0012775E"/>
    <w:rsid w:val="00132C14"/>
    <w:rsid w:val="001551D6"/>
    <w:rsid w:val="00196309"/>
    <w:rsid w:val="00197C0B"/>
    <w:rsid w:val="001A072A"/>
    <w:rsid w:val="001C3C8D"/>
    <w:rsid w:val="001C625F"/>
    <w:rsid w:val="001F7341"/>
    <w:rsid w:val="00202A1B"/>
    <w:rsid w:val="00211691"/>
    <w:rsid w:val="00211FFB"/>
    <w:rsid w:val="002261BA"/>
    <w:rsid w:val="00236974"/>
    <w:rsid w:val="002460F5"/>
    <w:rsid w:val="00255174"/>
    <w:rsid w:val="00263691"/>
    <w:rsid w:val="00264033"/>
    <w:rsid w:val="00265B30"/>
    <w:rsid w:val="00273F45"/>
    <w:rsid w:val="00274504"/>
    <w:rsid w:val="0027702A"/>
    <w:rsid w:val="00277541"/>
    <w:rsid w:val="00286EF0"/>
    <w:rsid w:val="002878BE"/>
    <w:rsid w:val="00293368"/>
    <w:rsid w:val="0029399F"/>
    <w:rsid w:val="002A3875"/>
    <w:rsid w:val="002B7F26"/>
    <w:rsid w:val="002C32B8"/>
    <w:rsid w:val="002C6D81"/>
    <w:rsid w:val="002E7632"/>
    <w:rsid w:val="00304552"/>
    <w:rsid w:val="003224F0"/>
    <w:rsid w:val="003236EC"/>
    <w:rsid w:val="00327D78"/>
    <w:rsid w:val="00327E3C"/>
    <w:rsid w:val="00331460"/>
    <w:rsid w:val="00335CEE"/>
    <w:rsid w:val="00336195"/>
    <w:rsid w:val="0033649A"/>
    <w:rsid w:val="003407B6"/>
    <w:rsid w:val="00341A6F"/>
    <w:rsid w:val="00387BBC"/>
    <w:rsid w:val="00397902"/>
    <w:rsid w:val="003B7EE2"/>
    <w:rsid w:val="003C4D30"/>
    <w:rsid w:val="003C6348"/>
    <w:rsid w:val="003D2685"/>
    <w:rsid w:val="003E21DF"/>
    <w:rsid w:val="003E2916"/>
    <w:rsid w:val="00405C5B"/>
    <w:rsid w:val="0042094A"/>
    <w:rsid w:val="004214B5"/>
    <w:rsid w:val="00425D70"/>
    <w:rsid w:val="004304E4"/>
    <w:rsid w:val="00431ECC"/>
    <w:rsid w:val="00441010"/>
    <w:rsid w:val="004617C6"/>
    <w:rsid w:val="0047216A"/>
    <w:rsid w:val="00486022"/>
    <w:rsid w:val="00493666"/>
    <w:rsid w:val="004A407A"/>
    <w:rsid w:val="004C2509"/>
    <w:rsid w:val="004D0FFB"/>
    <w:rsid w:val="004E1707"/>
    <w:rsid w:val="004E6AE1"/>
    <w:rsid w:val="004F3417"/>
    <w:rsid w:val="00501A14"/>
    <w:rsid w:val="00525826"/>
    <w:rsid w:val="0053391C"/>
    <w:rsid w:val="00565862"/>
    <w:rsid w:val="00567BA0"/>
    <w:rsid w:val="00575406"/>
    <w:rsid w:val="00591296"/>
    <w:rsid w:val="005978B9"/>
    <w:rsid w:val="005B1328"/>
    <w:rsid w:val="005D2100"/>
    <w:rsid w:val="005D5AFF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2C60"/>
    <w:rsid w:val="00674E84"/>
    <w:rsid w:val="006775C9"/>
    <w:rsid w:val="0069153B"/>
    <w:rsid w:val="00694785"/>
    <w:rsid w:val="006A160C"/>
    <w:rsid w:val="006B2A98"/>
    <w:rsid w:val="006B7715"/>
    <w:rsid w:val="006D24DD"/>
    <w:rsid w:val="006E2752"/>
    <w:rsid w:val="006E2D80"/>
    <w:rsid w:val="0070455B"/>
    <w:rsid w:val="0071416A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33DE6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1894"/>
    <w:rsid w:val="00905D26"/>
    <w:rsid w:val="00910396"/>
    <w:rsid w:val="00913B82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0C30"/>
    <w:rsid w:val="009E1D87"/>
    <w:rsid w:val="009E7D83"/>
    <w:rsid w:val="009F15CC"/>
    <w:rsid w:val="009F7451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17C5"/>
    <w:rsid w:val="00B33FE2"/>
    <w:rsid w:val="00B349E5"/>
    <w:rsid w:val="00B36FD3"/>
    <w:rsid w:val="00B4342D"/>
    <w:rsid w:val="00B50B55"/>
    <w:rsid w:val="00B510BD"/>
    <w:rsid w:val="00B52DCA"/>
    <w:rsid w:val="00B54A08"/>
    <w:rsid w:val="00B61849"/>
    <w:rsid w:val="00B7064A"/>
    <w:rsid w:val="00B73046"/>
    <w:rsid w:val="00B86012"/>
    <w:rsid w:val="00B961FE"/>
    <w:rsid w:val="00B976BF"/>
    <w:rsid w:val="00BA3BC8"/>
    <w:rsid w:val="00BA79D3"/>
    <w:rsid w:val="00BB1197"/>
    <w:rsid w:val="00BB2369"/>
    <w:rsid w:val="00BB2D9B"/>
    <w:rsid w:val="00BB4B0C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55FCC"/>
    <w:rsid w:val="00C62503"/>
    <w:rsid w:val="00C63BF7"/>
    <w:rsid w:val="00C65FE9"/>
    <w:rsid w:val="00C668FA"/>
    <w:rsid w:val="00C71904"/>
    <w:rsid w:val="00C73070"/>
    <w:rsid w:val="00C92BA2"/>
    <w:rsid w:val="00C94E3D"/>
    <w:rsid w:val="00C9683B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60"/>
    <w:rsid w:val="00CF0B9D"/>
    <w:rsid w:val="00D066C0"/>
    <w:rsid w:val="00D3550A"/>
    <w:rsid w:val="00D40FBC"/>
    <w:rsid w:val="00D469D1"/>
    <w:rsid w:val="00D6063C"/>
    <w:rsid w:val="00D61E57"/>
    <w:rsid w:val="00D7437C"/>
    <w:rsid w:val="00D862F8"/>
    <w:rsid w:val="00D90058"/>
    <w:rsid w:val="00DA1DEB"/>
    <w:rsid w:val="00DA4130"/>
    <w:rsid w:val="00DA6AF4"/>
    <w:rsid w:val="00DB011C"/>
    <w:rsid w:val="00DB0FF1"/>
    <w:rsid w:val="00DB4B87"/>
    <w:rsid w:val="00DC56DF"/>
    <w:rsid w:val="00DD1DF1"/>
    <w:rsid w:val="00DE4272"/>
    <w:rsid w:val="00E03CC7"/>
    <w:rsid w:val="00E05A5E"/>
    <w:rsid w:val="00E20A25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ED5B00"/>
    <w:rsid w:val="00ED7650"/>
    <w:rsid w:val="00F06066"/>
    <w:rsid w:val="00F111ED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ED7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D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650"/>
    <w:rPr>
      <w:b/>
      <w:bCs/>
    </w:rPr>
  </w:style>
  <w:style w:type="character" w:styleId="a5">
    <w:name w:val="Hyperlink"/>
    <w:basedOn w:val="a0"/>
    <w:uiPriority w:val="99"/>
    <w:semiHidden/>
    <w:unhideWhenUsed/>
    <w:rsid w:val="00ED765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7650"/>
  </w:style>
  <w:style w:type="paragraph" w:styleId="a8">
    <w:name w:val="footer"/>
    <w:basedOn w:val="a"/>
    <w:link w:val="a9"/>
    <w:uiPriority w:val="99"/>
    <w:semiHidden/>
    <w:unhideWhenUsed/>
    <w:rsid w:val="00ED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7650"/>
  </w:style>
  <w:style w:type="paragraph" w:styleId="aa">
    <w:name w:val="No Spacing"/>
    <w:uiPriority w:val="1"/>
    <w:qFormat/>
    <w:rsid w:val="00ED765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D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nsultacii-dlya-roditel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am.ru/obrazovanie/odin-doma-konsult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neznakomye-ly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2025-05-04T11:28:00Z</dcterms:created>
  <dcterms:modified xsi:type="dcterms:W3CDTF">2025-05-04T11:31:00Z</dcterms:modified>
</cp:coreProperties>
</file>