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AB2" w:rsidRDefault="00BB4D3C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48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6" style="position:absolute;margin-left:28.3pt;margin-top:21pt;width:181.85pt;height:37.3pt;z-index:15729664;mso-position-horizontal-relative:page;mso-position-vertical-relative:page" coordorigin="566,420" coordsize="3637,7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left:565;top:419;width:3637;height:746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left:565;top:419;width:3637;height:746" filled="f" stroked="f">
              <v:textbox inset="0,0,0,0">
                <w:txbxContent>
                  <w:p w:rsidR="00DB4AB2" w:rsidRDefault="00BB4D3C">
                    <w:pPr>
                      <w:spacing w:before="189"/>
                      <w:ind w:left="209"/>
                      <w:rPr>
                        <w:rFonts w:ascii="Franklin Gothic Medium" w:hAnsi="Franklin Gothic Medium"/>
                        <w:sz w:val="28"/>
                      </w:rPr>
                    </w:pPr>
                    <w:r>
                      <w:rPr>
                        <w:rFonts w:ascii="Franklin Gothic Medium" w:hAnsi="Franklin Gothic Medium"/>
                        <w:color w:val="3399FF"/>
                        <w:spacing w:val="9"/>
                        <w:sz w:val="28"/>
                      </w:rPr>
                      <w:t>Это</w:t>
                    </w:r>
                    <w:r>
                      <w:rPr>
                        <w:rFonts w:ascii="Franklin Gothic Medium" w:hAnsi="Franklin Gothic Medium"/>
                        <w:color w:val="3399FF"/>
                        <w:spacing w:val="32"/>
                        <w:sz w:val="28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color w:val="3399FF"/>
                        <w:spacing w:val="9"/>
                        <w:sz w:val="28"/>
                      </w:rPr>
                      <w:t>надо</w:t>
                    </w:r>
                    <w:r>
                      <w:rPr>
                        <w:rFonts w:ascii="Franklin Gothic Medium" w:hAnsi="Franklin Gothic Medium"/>
                        <w:color w:val="3399FF"/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color w:val="3399FF"/>
                        <w:spacing w:val="10"/>
                        <w:sz w:val="28"/>
                      </w:rPr>
                      <w:t>знать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67" style="position:absolute;margin-left:569.5pt;margin-top:184.25pt;width:272.4pt;height:100.05pt;z-index:15730176;mso-position-horizontal-relative:page;mso-position-vertical-relative:page" coordorigin="11390,3685" coordsize="5448,2001">
            <v:rect id="_x0000_s1075" style="position:absolute;left:11455;top:3684;width:5357;height:1820" stroked="f"/>
            <v:shape id="_x0000_s1074" type="#_x0000_t75" style="position:absolute;left:11390;top:3794;width:2693;height:766">
              <v:imagedata r:id="rId7" o:title=""/>
            </v:shape>
            <v:shape id="_x0000_s1073" type="#_x0000_t75" style="position:absolute;left:13624;top:3794;width:579;height:766">
              <v:imagedata r:id="rId8" o:title=""/>
            </v:shape>
            <v:shape id="_x0000_s1072" type="#_x0000_t75" style="position:absolute;left:13836;top:3794;width:3003;height:766">
              <v:imagedata r:id="rId9" o:title=""/>
            </v:shape>
            <v:shape id="_x0000_s1071" type="#_x0000_t75" style="position:absolute;left:12482;top:4168;width:3317;height:766">
              <v:imagedata r:id="rId10" o:title=""/>
            </v:shape>
            <v:shape id="_x0000_s1070" type="#_x0000_t75" style="position:absolute;left:11642;top:4545;width:5091;height:766">
              <v:imagedata r:id="rId11" o:title=""/>
            </v:shape>
            <v:shape id="_x0000_s1069" type="#_x0000_t75" style="position:absolute;left:12936;top:4920;width:2410;height:766">
              <v:imagedata r:id="rId12" o:title=""/>
            </v:shape>
            <v:shape id="_x0000_s1068" type="#_x0000_t202" style="position:absolute;left:11390;top:3684;width:5448;height:2001" filled="f" stroked="f">
              <v:textbox inset="0,0,0,0">
                <w:txbxContent>
                  <w:p w:rsidR="00DB4AB2" w:rsidRDefault="00BB4D3C">
                    <w:pPr>
                      <w:spacing w:before="257" w:line="216" w:lineRule="auto"/>
                      <w:ind w:left="222" w:right="18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6FC0"/>
                        <w:sz w:val="36"/>
                      </w:rPr>
                      <w:t>Нравственно</w:t>
                    </w:r>
                    <w:r>
                      <w:rPr>
                        <w:b/>
                        <w:color w:val="006FC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-</w:t>
                    </w:r>
                    <w:r>
                      <w:rPr>
                        <w:b/>
                        <w:color w:val="006FC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патриотическое</w:t>
                    </w:r>
                    <w:r>
                      <w:rPr>
                        <w:b/>
                        <w:color w:val="006FC0"/>
                        <w:spacing w:val="-8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воспитание</w:t>
                    </w:r>
                    <w:r>
                      <w:rPr>
                        <w:b/>
                        <w:color w:val="006FC0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детей</w:t>
                    </w:r>
                  </w:p>
                  <w:p w:rsidR="00DB4AB2" w:rsidRDefault="00BB4D3C">
                    <w:pPr>
                      <w:spacing w:before="6" w:line="216" w:lineRule="auto"/>
                      <w:ind w:left="222" w:right="17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6FC0"/>
                        <w:spacing w:val="-2"/>
                        <w:sz w:val="36"/>
                      </w:rPr>
                      <w:t>средствами художественной</w:t>
                    </w:r>
                    <w:r>
                      <w:rPr>
                        <w:b/>
                        <w:color w:val="006FC0"/>
                        <w:spacing w:val="-8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литературы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3707257</wp:posOffset>
            </wp:positionH>
            <wp:positionV relativeFrom="page">
              <wp:posOffset>6645109</wp:posOffset>
            </wp:positionV>
            <wp:extent cx="459989" cy="504825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89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7248143</wp:posOffset>
            </wp:positionH>
            <wp:positionV relativeFrom="page">
              <wp:posOffset>3781044</wp:posOffset>
            </wp:positionV>
            <wp:extent cx="3442715" cy="2258568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715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6" type="#_x0000_t202" style="position:absolute;margin-left:329.65pt;margin-top:523.25pt;width:226.8pt;height:42.4pt;z-index:15731712;mso-position-horizontal-relative:page;mso-position-vertical-relative:page" stroked="f">
            <v:textbox inset="0,0,0,0">
              <w:txbxContent>
                <w:p w:rsidR="00BB4D3C" w:rsidRDefault="00BB4D3C">
                  <w:pPr>
                    <w:spacing w:before="65" w:line="297" w:lineRule="auto"/>
                    <w:ind w:left="56" w:right="606"/>
                    <w:rPr>
                      <w:rFonts w:ascii="Franklin Gothic Medium" w:hAnsi="Franklin Gothic Medium"/>
                      <w:color w:val="008080"/>
                      <w:spacing w:val="-37"/>
                      <w:sz w:val="16"/>
                    </w:rPr>
                  </w:pPr>
                  <w:r>
                    <w:rPr>
                      <w:rFonts w:ascii="Franklin Gothic Medium" w:hAnsi="Franklin Gothic Medium"/>
                      <w:color w:val="008080"/>
                      <w:sz w:val="16"/>
                    </w:rPr>
                    <w:t>М</w:t>
                  </w:r>
                  <w:r>
                    <w:rPr>
                      <w:rFonts w:ascii="Franklin Gothic Medium" w:hAnsi="Franklin Gothic Medium"/>
                      <w:color w:val="008080"/>
                      <w:sz w:val="16"/>
                    </w:rPr>
                    <w:t>ДОУ</w:t>
                  </w:r>
                  <w:r>
                    <w:rPr>
                      <w:rFonts w:ascii="Franklin Gothic Medium" w:hAnsi="Franklin Gothic Medium"/>
                      <w:color w:val="008080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08080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08080"/>
                      <w:sz w:val="16"/>
                    </w:rPr>
                    <w:t>«Д</w:t>
                  </w:r>
                  <w:r>
                    <w:rPr>
                      <w:rFonts w:ascii="Franklin Gothic Medium" w:hAnsi="Franklin Gothic Medium"/>
                      <w:color w:val="008080"/>
                      <w:sz w:val="16"/>
                    </w:rPr>
                    <w:t>етский</w:t>
                  </w:r>
                  <w:r>
                    <w:rPr>
                      <w:rFonts w:ascii="Franklin Gothic Medium" w:hAnsi="Franklin Gothic Medium"/>
                      <w:color w:val="008080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08080"/>
                      <w:sz w:val="16"/>
                    </w:rPr>
                    <w:t>сад</w:t>
                  </w:r>
                  <w:r>
                    <w:rPr>
                      <w:rFonts w:ascii="Franklin Gothic Medium" w:hAnsi="Franklin Gothic Medium"/>
                      <w:color w:val="008080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Franklin Gothic Medium" w:hAnsi="Franklin Gothic Medium"/>
                      <w:color w:val="008080"/>
                      <w:sz w:val="16"/>
                    </w:rPr>
                    <w:t>№</w:t>
                  </w:r>
                  <w:r>
                    <w:rPr>
                      <w:rFonts w:ascii="Franklin Gothic Medium" w:hAnsi="Franklin Gothic Medium"/>
                      <w:color w:val="008080"/>
                      <w:spacing w:val="-9"/>
                      <w:sz w:val="16"/>
                    </w:rPr>
                    <w:t xml:space="preserve"> 2</w:t>
                  </w:r>
                  <w:r>
                    <w:rPr>
                      <w:rFonts w:ascii="Franklin Gothic Medium" w:hAnsi="Franklin Gothic Medium"/>
                      <w:color w:val="008080"/>
                      <w:sz w:val="16"/>
                    </w:rPr>
                    <w:t>1</w:t>
                  </w:r>
                  <w:r>
                    <w:rPr>
                      <w:rFonts w:ascii="Franklin Gothic Medium" w:hAnsi="Franklin Gothic Medium"/>
                      <w:color w:val="008080"/>
                      <w:spacing w:val="-37"/>
                      <w:sz w:val="16"/>
                    </w:rPr>
                    <w:t xml:space="preserve"> «</w:t>
                  </w:r>
                </w:p>
                <w:p w:rsidR="00DB4AB2" w:rsidRDefault="00BB4D3C">
                  <w:pPr>
                    <w:spacing w:before="4"/>
                    <w:ind w:left="56"/>
                    <w:rPr>
                      <w:rFonts w:ascii="Franklin Gothic Medium" w:hAnsi="Franklin Gothic Medium"/>
                      <w:sz w:val="16"/>
                    </w:rPr>
                  </w:pPr>
                  <w:r>
                    <w:rPr>
                      <w:rFonts w:ascii="Franklin Gothic Medium" w:hAnsi="Franklin Gothic Medium"/>
                      <w:color w:val="008080"/>
                      <w:sz w:val="16"/>
                    </w:rPr>
                    <w:t xml:space="preserve">Федорова Е. Н.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304.7pt;margin-top:68.4pt;width:226.9pt;height:439.5pt;z-index:15732224;mso-position-horizontal-relative:page;mso-position-vertical-relative:page" stroked="f">
            <v:textbox inset="0,0,0,0">
              <w:txbxContent>
                <w:p w:rsidR="00DB4AB2" w:rsidRDefault="00BB4D3C">
                  <w:pPr>
                    <w:spacing w:before="35" w:line="326" w:lineRule="auto"/>
                    <w:ind w:left="56" w:right="55" w:firstLine="76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006FC0"/>
                      <w:sz w:val="24"/>
                    </w:rPr>
                    <w:t>Воспитательная сила художественной</w:t>
                  </w:r>
                  <w:r>
                    <w:rPr>
                      <w:b/>
                      <w:i/>
                      <w:color w:val="006FC0"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литературы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направлена на формиро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вание у детей образа героя, защитника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своего государства, воспитание чувства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гордости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за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историю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становления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страны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и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потребности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защищать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Ро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дину, формирует желание быть защит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ником земли, на которой ребенок родил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ся и вырос, которую как зеницу ока бе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регли</w:t>
                  </w:r>
                  <w:r>
                    <w:rPr>
                      <w:b/>
                      <w:i/>
                      <w:color w:val="006FC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предки.</w:t>
                  </w:r>
                </w:p>
                <w:p w:rsidR="00DB4AB2" w:rsidRDefault="00DB4AB2">
                  <w:pPr>
                    <w:pStyle w:val="a3"/>
                    <w:rPr>
                      <w:b/>
                      <w:i/>
                      <w:sz w:val="26"/>
                    </w:rPr>
                  </w:pPr>
                </w:p>
                <w:p w:rsidR="00DB4AB2" w:rsidRDefault="00DB4AB2">
                  <w:pPr>
                    <w:pStyle w:val="a3"/>
                    <w:rPr>
                      <w:b/>
                      <w:i/>
                      <w:sz w:val="26"/>
                    </w:rPr>
                  </w:pPr>
                </w:p>
                <w:p w:rsidR="00DB4AB2" w:rsidRDefault="00DB4AB2">
                  <w:pPr>
                    <w:pStyle w:val="a3"/>
                    <w:rPr>
                      <w:b/>
                      <w:i/>
                      <w:sz w:val="26"/>
                    </w:rPr>
                  </w:pPr>
                </w:p>
                <w:p w:rsidR="00DB4AB2" w:rsidRDefault="00DB4AB2">
                  <w:pPr>
                    <w:pStyle w:val="a3"/>
                    <w:rPr>
                      <w:b/>
                      <w:i/>
                      <w:sz w:val="26"/>
                    </w:rPr>
                  </w:pPr>
                </w:p>
                <w:p w:rsidR="00DB4AB2" w:rsidRDefault="00DB4AB2">
                  <w:pPr>
                    <w:pStyle w:val="a3"/>
                    <w:spacing w:before="2"/>
                    <w:rPr>
                      <w:b/>
                      <w:i/>
                      <w:sz w:val="36"/>
                    </w:rPr>
                  </w:pPr>
                </w:p>
                <w:p w:rsidR="00DB4AB2" w:rsidRDefault="00BB4D3C">
                  <w:pPr>
                    <w:spacing w:line="326" w:lineRule="auto"/>
                    <w:ind w:left="56" w:right="54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006FC0"/>
                      <w:sz w:val="24"/>
                    </w:rPr>
                    <w:t>Примеры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героических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поступков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глав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ных героев литературных произведений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способствуют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пониманию</w:t>
                  </w:r>
                  <w:r>
                    <w:rPr>
                      <w:b/>
                      <w:i/>
                      <w:color w:val="006FC0"/>
                      <w:spacing w:val="6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того,</w:t>
                  </w:r>
                  <w:r>
                    <w:rPr>
                      <w:b/>
                      <w:i/>
                      <w:color w:val="006FC0"/>
                      <w:spacing w:val="6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что</w:t>
                  </w:r>
                  <w:r>
                    <w:rPr>
                      <w:b/>
                      <w:i/>
                      <w:color w:val="006FC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все великие деяния и мужественные по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ступки совершаются из любви к Отече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ству</w:t>
                  </w:r>
                  <w:r>
                    <w:rPr>
                      <w:b/>
                      <w:i/>
                      <w:color w:val="006FC0"/>
                      <w:spacing w:val="3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и</w:t>
                  </w:r>
                  <w:r>
                    <w:rPr>
                      <w:b/>
                      <w:i/>
                      <w:color w:val="006FC0"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своим</w:t>
                  </w:r>
                  <w:r>
                    <w:rPr>
                      <w:b/>
                      <w:i/>
                      <w:color w:val="006FC0"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близким,</w:t>
                  </w:r>
                  <w:r>
                    <w:rPr>
                      <w:b/>
                      <w:i/>
                      <w:color w:val="006FC0"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к</w:t>
                  </w:r>
                  <w:r>
                    <w:rPr>
                      <w:b/>
                      <w:i/>
                      <w:color w:val="006FC0"/>
                      <w:spacing w:val="36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своему</w:t>
                  </w:r>
                  <w:r>
                    <w:rPr>
                      <w:b/>
                      <w:i/>
                      <w:color w:val="006FC0"/>
                      <w:spacing w:val="36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народу,</w:t>
                  </w:r>
                  <w:r>
                    <w:rPr>
                      <w:b/>
                      <w:i/>
                      <w:color w:val="006FC0"/>
                      <w:spacing w:val="-58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из чувства ответственности перед ни</w:t>
                  </w:r>
                  <w:r>
                    <w:rPr>
                      <w:b/>
                      <w:i/>
                      <w:color w:val="006FC0"/>
                      <w:sz w:val="24"/>
                    </w:rPr>
                    <w:t>ми.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28.3pt;margin-top:65.35pt;width:226.9pt;height:490.25pt;z-index:15732736;mso-position-horizontal-relative:page;mso-position-vertical-relative:page" stroked="f">
            <v:textbox inset="0,0,0,0">
              <w:txbxContent>
                <w:p w:rsidR="00DB4AB2" w:rsidRDefault="00BB4D3C">
                  <w:pPr>
                    <w:pStyle w:val="a3"/>
                    <w:spacing w:before="34" w:line="331" w:lineRule="auto"/>
                    <w:ind w:left="55" w:right="57" w:firstLine="180"/>
                    <w:jc w:val="both"/>
                  </w:pP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чтения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детям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советуем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использо</w:t>
                  </w:r>
                  <w:r>
                    <w:t>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литературу самого разного объема,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формы и стиля. Подбирать произведения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определенные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темы.</w:t>
                  </w:r>
                </w:p>
                <w:p w:rsidR="00DB4AB2" w:rsidRDefault="00BB4D3C">
                  <w:pPr>
                    <w:pStyle w:val="a3"/>
                    <w:spacing w:before="120" w:line="331" w:lineRule="auto"/>
                    <w:ind w:left="55" w:right="55"/>
                    <w:jc w:val="both"/>
                  </w:pPr>
                  <w:r>
                    <w:rPr>
                      <w:color w:val="00AF50"/>
                    </w:rPr>
                    <w:t>Рассказы о природе – с целью ознакомле</w:t>
                  </w:r>
                  <w:r>
                    <w:rPr>
                      <w:color w:val="00AF50"/>
                    </w:rPr>
                    <w:t>ния детей с природой (что является также</w:t>
                  </w:r>
                  <w:r>
                    <w:rPr>
                      <w:color w:val="00AF50"/>
                      <w:spacing w:val="1"/>
                    </w:rPr>
                    <w:t xml:space="preserve"> </w:t>
                  </w:r>
                  <w:r>
                    <w:rPr>
                      <w:color w:val="00AF50"/>
                    </w:rPr>
                    <w:t>частью</w:t>
                  </w:r>
                  <w:r>
                    <w:rPr>
                      <w:color w:val="00AF50"/>
                      <w:spacing w:val="1"/>
                    </w:rPr>
                    <w:t xml:space="preserve"> </w:t>
                  </w:r>
                  <w:r>
                    <w:rPr>
                      <w:color w:val="00AF50"/>
                    </w:rPr>
                    <w:t>формирования</w:t>
                  </w:r>
                  <w:r>
                    <w:rPr>
                      <w:color w:val="00AF50"/>
                      <w:spacing w:val="1"/>
                    </w:rPr>
                    <w:t xml:space="preserve"> </w:t>
                  </w:r>
                  <w:r>
                    <w:rPr>
                      <w:color w:val="00AF50"/>
                    </w:rPr>
                    <w:t>патриотического</w:t>
                  </w:r>
                  <w:r>
                    <w:rPr>
                      <w:color w:val="00AF50"/>
                      <w:spacing w:val="1"/>
                    </w:rPr>
                    <w:t xml:space="preserve"> </w:t>
                  </w:r>
                  <w:r>
                    <w:rPr>
                      <w:color w:val="00AF50"/>
                    </w:rPr>
                    <w:t>отношения к родному краю). Формирова</w:t>
                  </w:r>
                  <w:r>
                    <w:rPr>
                      <w:color w:val="00AF50"/>
                    </w:rPr>
                    <w:t>ние любви к природе начинается с удивле</w:t>
                  </w:r>
                  <w:r>
                    <w:rPr>
                      <w:color w:val="00AF50"/>
                    </w:rPr>
                    <w:t>ния,</w:t>
                  </w:r>
                  <w:r>
                    <w:rPr>
                      <w:color w:val="00AF50"/>
                      <w:spacing w:val="-2"/>
                    </w:rPr>
                    <w:t xml:space="preserve"> </w:t>
                  </w:r>
                  <w:r>
                    <w:rPr>
                      <w:color w:val="00AF50"/>
                    </w:rPr>
                    <w:t>радости</w:t>
                  </w:r>
                  <w:r>
                    <w:rPr>
                      <w:color w:val="00AF50"/>
                      <w:spacing w:val="-1"/>
                    </w:rPr>
                    <w:t xml:space="preserve"> </w:t>
                  </w:r>
                  <w:r>
                    <w:rPr>
                      <w:color w:val="00AF50"/>
                    </w:rPr>
                    <w:t>от узнавания,</w:t>
                  </w:r>
                  <w:r>
                    <w:rPr>
                      <w:color w:val="00AF50"/>
                      <w:spacing w:val="-2"/>
                    </w:rPr>
                    <w:t xml:space="preserve"> </w:t>
                  </w:r>
                  <w:r>
                    <w:rPr>
                      <w:color w:val="00AF50"/>
                    </w:rPr>
                    <w:t>восхищения.</w:t>
                  </w:r>
                </w:p>
                <w:p w:rsidR="00DB4AB2" w:rsidRDefault="00BB4D3C">
                  <w:pPr>
                    <w:pStyle w:val="a3"/>
                    <w:spacing w:before="123" w:line="331" w:lineRule="auto"/>
                    <w:ind w:left="55" w:right="53"/>
                    <w:jc w:val="both"/>
                  </w:pPr>
                  <w:r>
                    <w:t>Стихи о Великой Отечественной Войне 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являются важной составляющей патриоти</w:t>
                  </w:r>
                  <w:r>
                    <w:t>ческого воспитания. Стихи С. Михалкова,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С. Васильева, А. Твардовского, А. </w:t>
                  </w:r>
                  <w:proofErr w:type="spellStart"/>
                  <w:r>
                    <w:t>Барто</w:t>
                  </w:r>
                  <w:proofErr w:type="spellEnd"/>
                  <w:r>
                    <w:rPr>
                      <w:spacing w:val="60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 подвигах и мужестве солдат и партизан,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защищавших Родину, не жалевших себя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борьбе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являются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высокохудожествен</w:t>
                  </w:r>
                  <w:r>
                    <w:t>ным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средством воспитания.</w:t>
                  </w:r>
                </w:p>
                <w:p w:rsidR="00DB4AB2" w:rsidRDefault="00BB4D3C">
                  <w:pPr>
                    <w:pStyle w:val="a3"/>
                    <w:spacing w:before="125" w:line="331" w:lineRule="auto"/>
                    <w:ind w:left="55" w:right="57"/>
                    <w:jc w:val="both"/>
                  </w:pPr>
                  <w:r>
                    <w:rPr>
                      <w:color w:val="FF0000"/>
                    </w:rPr>
                    <w:t>Рассказы</w:t>
                  </w:r>
                  <w:r>
                    <w:rPr>
                      <w:color w:val="FF0000"/>
                      <w:spacing w:val="1"/>
                    </w:rPr>
                    <w:t xml:space="preserve"> </w:t>
                  </w:r>
                  <w:r>
                    <w:rPr>
                      <w:color w:val="FF0000"/>
                    </w:rPr>
                    <w:t>о</w:t>
                  </w:r>
                  <w:r>
                    <w:rPr>
                      <w:color w:val="FF0000"/>
                      <w:spacing w:val="61"/>
                    </w:rPr>
                    <w:t xml:space="preserve"> </w:t>
                  </w:r>
                  <w:r>
                    <w:rPr>
                      <w:color w:val="FF0000"/>
                    </w:rPr>
                    <w:t>Великой</w:t>
                  </w:r>
                  <w:r>
                    <w:rPr>
                      <w:color w:val="FF0000"/>
                      <w:spacing w:val="61"/>
                    </w:rPr>
                    <w:t xml:space="preserve"> </w:t>
                  </w:r>
                  <w:r>
                    <w:rPr>
                      <w:color w:val="FF0000"/>
                    </w:rPr>
                    <w:t>Отечественной</w:t>
                  </w:r>
                  <w:r>
                    <w:rPr>
                      <w:color w:val="FF0000"/>
                      <w:spacing w:val="-57"/>
                    </w:rPr>
                    <w:t xml:space="preserve"> </w:t>
                  </w:r>
                  <w:r>
                    <w:rPr>
                      <w:color w:val="FF0000"/>
                    </w:rPr>
                    <w:t>Войне, о детях и подростках, участвовав</w:t>
                  </w:r>
                  <w:r>
                    <w:rPr>
                      <w:color w:val="FF0000"/>
                    </w:rPr>
                    <w:t>ших</w:t>
                  </w:r>
                  <w:r>
                    <w:rPr>
                      <w:color w:val="FF0000"/>
                      <w:spacing w:val="1"/>
                    </w:rPr>
                    <w:t xml:space="preserve"> </w:t>
                  </w:r>
                  <w:r>
                    <w:rPr>
                      <w:color w:val="FF0000"/>
                    </w:rPr>
                    <w:t>в</w:t>
                  </w:r>
                  <w:r>
                    <w:rPr>
                      <w:color w:val="FF0000"/>
                      <w:spacing w:val="1"/>
                    </w:rPr>
                    <w:t xml:space="preserve"> </w:t>
                  </w:r>
                  <w:r>
                    <w:rPr>
                      <w:color w:val="FF0000"/>
                    </w:rPr>
                    <w:t>борьбе</w:t>
                  </w:r>
                  <w:r>
                    <w:rPr>
                      <w:color w:val="FF0000"/>
                      <w:spacing w:val="1"/>
                    </w:rPr>
                    <w:t xml:space="preserve"> </w:t>
                  </w:r>
                  <w:r>
                    <w:rPr>
                      <w:color w:val="FF0000"/>
                    </w:rPr>
                    <w:t>с</w:t>
                  </w:r>
                  <w:r>
                    <w:rPr>
                      <w:color w:val="FF0000"/>
                      <w:spacing w:val="1"/>
                    </w:rPr>
                    <w:t xml:space="preserve"> </w:t>
                  </w:r>
                  <w:r>
                    <w:rPr>
                      <w:color w:val="FF0000"/>
                    </w:rPr>
                    <w:t>захватчиками,</w:t>
                  </w:r>
                  <w:r>
                    <w:rPr>
                      <w:color w:val="FF0000"/>
                      <w:spacing w:val="1"/>
                    </w:rPr>
                    <w:t xml:space="preserve"> </w:t>
                  </w:r>
                  <w:r>
                    <w:rPr>
                      <w:color w:val="FF0000"/>
                    </w:rPr>
                    <w:t>знакомят</w:t>
                  </w:r>
                  <w:r>
                    <w:rPr>
                      <w:color w:val="FF0000"/>
                      <w:spacing w:val="1"/>
                    </w:rPr>
                    <w:t xml:space="preserve"> </w:t>
                  </w:r>
                  <w:r>
                    <w:rPr>
                      <w:color w:val="FF0000"/>
                    </w:rPr>
                    <w:t>современных детей с подвигами их праба</w:t>
                  </w:r>
                  <w:r>
                    <w:rPr>
                      <w:color w:val="FF0000"/>
                    </w:rPr>
                    <w:t>бушек</w:t>
                  </w:r>
                  <w:r>
                    <w:rPr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color w:val="FF0000"/>
                    </w:rPr>
                    <w:t>и прадедушек.</w:t>
                  </w:r>
                </w:p>
              </w:txbxContent>
            </v:textbox>
            <w10:wrap anchorx="page" anchory="page"/>
          </v:shape>
        </w:pict>
      </w:r>
    </w:p>
    <w:p w:rsidR="00DB4AB2" w:rsidRDefault="00DB4AB2">
      <w:pPr>
        <w:rPr>
          <w:sz w:val="17"/>
        </w:rPr>
        <w:sectPr w:rsidR="00DB4AB2">
          <w:type w:val="continuous"/>
          <w:pgSz w:w="16840" w:h="11910" w:orient="landscape"/>
          <w:pgMar w:top="420" w:right="0" w:bottom="280" w:left="340" w:header="720" w:footer="720" w:gutter="0"/>
          <w:cols w:space="720"/>
        </w:sectPr>
      </w:pPr>
    </w:p>
    <w:p w:rsidR="00DB4AB2" w:rsidRDefault="00BB4D3C">
      <w:pPr>
        <w:pStyle w:val="a3"/>
        <w:ind w:left="162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0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AB2" w:rsidRDefault="00BB4D3C">
      <w:pPr>
        <w:pStyle w:val="a3"/>
        <w:spacing w:before="4"/>
        <w:rPr>
          <w:sz w:val="15"/>
        </w:rPr>
      </w:pPr>
      <w:r>
        <w:pict>
          <v:group id="_x0000_s1039" style="position:absolute;margin-left:22.6pt;margin-top:10.8pt;width:567.35pt;height:40.85pt;z-index:-15723520;mso-wrap-distance-left:0;mso-wrap-distance-right:0;mso-position-horizontal-relative:page" coordorigin="452,216" coordsize="11347,817">
            <v:rect id="_x0000_s1054" style="position:absolute;left:1190;top:270;width:10432;height:665" stroked="f"/>
            <v:shape id="_x0000_s1053" type="#_x0000_t75" style="position:absolute;left:1084;top:216;width:1865;height:548">
              <v:imagedata r:id="rId15" o:title=""/>
            </v:shape>
            <v:shape id="_x0000_s1052" type="#_x0000_t75" style="position:absolute;left:2618;top:216;width:418;height:548">
              <v:imagedata r:id="rId16" o:title=""/>
            </v:shape>
            <v:shape id="_x0000_s1051" type="#_x0000_t75" style="position:absolute;left:2704;top:216;width:9094;height:548">
              <v:imagedata r:id="rId17" o:title=""/>
            </v:shape>
            <v:shape id="_x0000_s1050" type="#_x0000_t75" style="position:absolute;left:1084;top:485;width:1740;height:548">
              <v:imagedata r:id="rId18" o:title=""/>
            </v:shape>
            <v:rect id="_x0000_s1049" style="position:absolute;left:693;top:488;width:242;height:218" fillcolor="#d6ebff" stroked="f"/>
            <v:rect id="_x0000_s1048" style="position:absolute;left:452;top:488;width:242;height:218" fillcolor="#9cf" stroked="f"/>
            <v:shape id="_x0000_s1047" style="position:absolute;left:452;top:270;width:724;height:653" coordorigin="452,270" coordsize="724,653" o:spt="100" adj="0,,0" path="m693,705r-241,l452,923r241,l693,705xm1176,270r-241,l935,488r241,l1176,270xe" fillcolor="#d6ebff" stroked="f">
              <v:stroke joinstyle="round"/>
              <v:formulas/>
              <v:path arrowok="t" o:connecttype="segments"/>
            </v:shape>
            <v:rect id="_x0000_s1046" style="position:absolute;left:693;top:270;width:242;height:218" fillcolor="#9cf" stroked="f"/>
            <v:rect id="_x0000_s1045" style="position:absolute;left:454;top:271;width:242;height:218" fillcolor="#39f" stroked="f"/>
            <v:shape id="_x0000_s1044" type="#_x0000_t202" style="position:absolute;left:9665;top:309;width:1906;height:285" filled="f" stroked="f">
              <v:textbox inset="0,0,0,0">
                <w:txbxContent>
                  <w:p w:rsidR="00DB4AB2" w:rsidRDefault="00BB4D3C">
                    <w:pPr>
                      <w:spacing w:line="283" w:lineRule="exac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006FC0"/>
                        <w:sz w:val="25"/>
                      </w:rPr>
                      <w:t>художественной</w:t>
                    </w:r>
                  </w:p>
                </w:txbxContent>
              </v:textbox>
            </v:shape>
            <v:shape id="_x0000_s1043" type="#_x0000_t202" style="position:absolute;left:7924;top:309;width:1355;height:285" filled="f" stroked="f">
              <v:textbox inset="0,0,0,0">
                <w:txbxContent>
                  <w:p w:rsidR="00DB4AB2" w:rsidRDefault="00BB4D3C">
                    <w:pPr>
                      <w:spacing w:line="283" w:lineRule="exac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006FC0"/>
                        <w:sz w:val="25"/>
                      </w:rPr>
                      <w:t>средствами</w:t>
                    </w:r>
                  </w:p>
                </w:txbxContent>
              </v:textbox>
            </v:shape>
            <v:shape id="_x0000_s1042" type="#_x0000_t202" style="position:absolute;left:6884;top:309;width:653;height:285" filled="f" stroked="f">
              <v:textbox inset="0,0,0,0">
                <w:txbxContent>
                  <w:p w:rsidR="00DB4AB2" w:rsidRDefault="00BB4D3C">
                    <w:pPr>
                      <w:spacing w:line="283" w:lineRule="exac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006FC0"/>
                        <w:spacing w:val="-1"/>
                        <w:w w:val="105"/>
                        <w:sz w:val="25"/>
                      </w:rPr>
                      <w:t>детей</w:t>
                    </w:r>
                  </w:p>
                </w:txbxContent>
              </v:textbox>
            </v:shape>
            <v:shape id="_x0000_s1041" type="#_x0000_t202" style="position:absolute;left:5133;top:309;width:1368;height:285" filled="f" stroked="f">
              <v:textbox inset="0,0,0,0">
                <w:txbxContent>
                  <w:p w:rsidR="00DB4AB2" w:rsidRDefault="00BB4D3C">
                    <w:pPr>
                      <w:spacing w:line="283" w:lineRule="exac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006FC0"/>
                        <w:sz w:val="25"/>
                      </w:rPr>
                      <w:t>воспитание</w:t>
                    </w:r>
                  </w:p>
                </w:txbxContent>
              </v:textbox>
            </v:shape>
            <v:shape id="_x0000_s1040" type="#_x0000_t202" style="position:absolute;left:1245;top:309;width:3504;height:554" filled="f" stroked="f">
              <v:textbox inset="0,0,0,0">
                <w:txbxContent>
                  <w:p w:rsidR="00DB4AB2" w:rsidRDefault="00BB4D3C">
                    <w:pPr>
                      <w:spacing w:before="9" w:line="225" w:lineRule="auto"/>
                      <w:rPr>
                        <w:b/>
                        <w:sz w:val="25"/>
                      </w:rPr>
                    </w:pPr>
                    <w:proofErr w:type="gramStart"/>
                    <w:r>
                      <w:rPr>
                        <w:b/>
                        <w:color w:val="006FC0"/>
                        <w:sz w:val="25"/>
                      </w:rPr>
                      <w:t>Нравственно-патриотическое</w:t>
                    </w:r>
                    <w:proofErr w:type="gramEnd"/>
                    <w:r>
                      <w:rPr>
                        <w:b/>
                        <w:color w:val="006FC0"/>
                        <w:spacing w:val="1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w w:val="105"/>
                        <w:sz w:val="25"/>
                      </w:rPr>
                      <w:t>литературы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38" type="#_x0000_t202" style="position:absolute;margin-left:22.6pt;margin-top:59.1pt;width:236.4pt;height:427.85pt;z-index:-15723008;mso-wrap-distance-left:0;mso-wrap-distance-right:0;mso-position-horizontal-relative:page" stroked="f">
            <v:textbox inset="0,0,0,0">
              <w:txbxContent>
                <w:p w:rsidR="00DB4AB2" w:rsidRDefault="00BB4D3C">
                  <w:pPr>
                    <w:spacing w:before="34" w:line="326" w:lineRule="auto"/>
                    <w:ind w:left="56" w:right="53"/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006FC0"/>
                    </w:rPr>
                    <w:t>Безусловно,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основа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воспитания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человека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за</w:t>
                  </w:r>
                  <w:r>
                    <w:rPr>
                      <w:b/>
                      <w:i/>
                      <w:color w:val="006FC0"/>
                    </w:rPr>
                    <w:t>кладывается в семье. Патриотическое воспи</w:t>
                  </w:r>
                  <w:r>
                    <w:rPr>
                      <w:b/>
                      <w:i/>
                      <w:color w:val="006FC0"/>
                    </w:rPr>
                    <w:t>тание,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интерес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к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духовному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началу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нашей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жизни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тоже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должны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начинаться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в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семье.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Чувство патриотизма многогранно по содер</w:t>
                  </w:r>
                  <w:r>
                    <w:rPr>
                      <w:b/>
                      <w:i/>
                      <w:color w:val="006FC0"/>
                    </w:rPr>
                    <w:t>жанию.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Это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и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любовь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к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родным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местам,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и</w:t>
                  </w:r>
                  <w:r>
                    <w:rPr>
                      <w:b/>
                      <w:i/>
                      <w:color w:val="006FC0"/>
                      <w:spacing w:val="-52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гордость за свой народ, и ощущение своей не</w:t>
                  </w:r>
                  <w:r>
                    <w:rPr>
                      <w:b/>
                      <w:i/>
                      <w:color w:val="006FC0"/>
                    </w:rPr>
                    <w:t>разрывности с окружающим миром, и жела</w:t>
                  </w:r>
                  <w:r>
                    <w:rPr>
                      <w:b/>
                      <w:i/>
                      <w:color w:val="006FC0"/>
                    </w:rPr>
                    <w:t>ние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сохранять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и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приумножать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богатство</w:t>
                  </w:r>
                  <w:r>
                    <w:rPr>
                      <w:b/>
                      <w:i/>
                      <w:color w:val="006FC0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своей</w:t>
                  </w:r>
                  <w:r>
                    <w:rPr>
                      <w:b/>
                      <w:i/>
                      <w:color w:val="006FC0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006FC0"/>
                    </w:rPr>
                    <w:t>страны.</w:t>
                  </w:r>
                </w:p>
                <w:p w:rsidR="00DB4AB2" w:rsidRDefault="00DB4AB2">
                  <w:pPr>
                    <w:pStyle w:val="a3"/>
                    <w:spacing w:before="9"/>
                    <w:rPr>
                      <w:b/>
                      <w:i/>
                      <w:sz w:val="30"/>
                    </w:rPr>
                  </w:pPr>
                </w:p>
                <w:p w:rsidR="00DB4AB2" w:rsidRDefault="00BB4D3C">
                  <w:pPr>
                    <w:spacing w:before="1" w:line="331" w:lineRule="auto"/>
                    <w:ind w:left="56" w:right="54"/>
                    <w:jc w:val="both"/>
                  </w:pPr>
                  <w:r>
                    <w:t>Патриотическое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воспитание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ребенка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—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слож</w:t>
                  </w:r>
                  <w:r>
                    <w:t>ный педагогический процесс. В основе его ле</w:t>
                  </w:r>
                  <w:r>
                    <w:t>жит развитие нравственных чувств. Чувство Ро</w:t>
                  </w:r>
                  <w:r>
                    <w:t>дины начинается у ребенка с от</w:t>
                  </w:r>
                  <w:r>
                    <w:t>ношения к семье,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к самым близким людям — к матери, отцу, ба</w:t>
                  </w:r>
                  <w:r>
                    <w:t>бушке, дедушке. Чувство Родины начинается 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восхищения тем, что видит перед собой малыш,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чему он радуется и что вызывает отклик в его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душе. И хотя многие впечатления еще не осо</w:t>
                  </w:r>
                  <w:r>
                    <w:t>знаны им глубоко, но, пропущенные через дет</w:t>
                  </w:r>
                  <w:r>
                    <w:t>ское восприятие, они играют огромную роль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становлении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личности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патриота.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34" style="position:absolute;margin-left:298.7pt;margin-top:59.1pt;width:239.8pt;height:427.85pt;z-index:-15722496;mso-wrap-distance-left:0;mso-wrap-distance-right:0;mso-position-horizontal-relative:page" coordorigin="5974,1182" coordsize="4796,8557">
            <v:rect id="_x0000_s1037" style="position:absolute;left:5974;top:1181;width:4796;height:8557" stroked="f"/>
            <v:shape id="_x0000_s1036" type="#_x0000_t75" style="position:absolute;left:5974;top:3604;width:4796;height:3473">
              <v:imagedata r:id="rId19" o:title=""/>
            </v:shape>
            <v:shape id="_x0000_s1035" type="#_x0000_t202" style="position:absolute;left:5974;top:1181;width:4796;height:8557" filled="f" stroked="f">
              <v:textbox inset="0,0,0,0">
                <w:txbxContent>
                  <w:p w:rsidR="00DB4AB2" w:rsidRDefault="00BB4D3C">
                    <w:pPr>
                      <w:spacing w:before="34" w:line="331" w:lineRule="auto"/>
                      <w:ind w:left="57" w:right="55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Одним из важнейших средств является худо</w:t>
                    </w:r>
                    <w:r>
                      <w:rPr>
                        <w:sz w:val="24"/>
                      </w:rPr>
                      <w:t>жественное слово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русского народа и талант</w:t>
                    </w:r>
                    <w:r>
                      <w:rPr>
                        <w:sz w:val="24"/>
                      </w:rPr>
                      <w:t>ливых авторов. У каждого народа свои сказ</w:t>
                    </w:r>
                    <w:r>
                      <w:rPr>
                        <w:sz w:val="24"/>
                      </w:rPr>
                      <w:t>ки, и все они передают от поколения к поко</w:t>
                    </w:r>
                    <w:r>
                      <w:rPr>
                        <w:sz w:val="24"/>
                      </w:rPr>
                      <w:t>лению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нравственные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ценности: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добро,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дружбу,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взаимопомощь,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трудолюбие.</w:t>
                    </w:r>
                  </w:p>
                  <w:p w:rsidR="00DB4AB2" w:rsidRDefault="00DB4AB2">
                    <w:pPr>
                      <w:rPr>
                        <w:sz w:val="26"/>
                      </w:rPr>
                    </w:pPr>
                  </w:p>
                  <w:p w:rsidR="00DB4AB2" w:rsidRDefault="00DB4AB2">
                    <w:pPr>
                      <w:rPr>
                        <w:sz w:val="26"/>
                      </w:rPr>
                    </w:pPr>
                  </w:p>
                  <w:p w:rsidR="00DB4AB2" w:rsidRDefault="00DB4AB2">
                    <w:pPr>
                      <w:rPr>
                        <w:sz w:val="26"/>
                      </w:rPr>
                    </w:pPr>
                  </w:p>
                  <w:p w:rsidR="00DB4AB2" w:rsidRDefault="00DB4AB2">
                    <w:pPr>
                      <w:rPr>
                        <w:sz w:val="26"/>
                      </w:rPr>
                    </w:pPr>
                  </w:p>
                  <w:p w:rsidR="00DB4AB2" w:rsidRDefault="00DB4AB2">
                    <w:pPr>
                      <w:rPr>
                        <w:sz w:val="26"/>
                      </w:rPr>
                    </w:pPr>
                  </w:p>
                  <w:p w:rsidR="00DB4AB2" w:rsidRDefault="00DB4AB2">
                    <w:pPr>
                      <w:rPr>
                        <w:sz w:val="26"/>
                      </w:rPr>
                    </w:pPr>
                  </w:p>
                  <w:p w:rsidR="00DB4AB2" w:rsidRDefault="00DB4AB2">
                    <w:pPr>
                      <w:rPr>
                        <w:sz w:val="26"/>
                      </w:rPr>
                    </w:pPr>
                  </w:p>
                  <w:p w:rsidR="00DB4AB2" w:rsidRDefault="00DB4AB2">
                    <w:pPr>
                      <w:rPr>
                        <w:sz w:val="26"/>
                      </w:rPr>
                    </w:pPr>
                  </w:p>
                  <w:p w:rsidR="00DB4AB2" w:rsidRDefault="00DB4AB2">
                    <w:pPr>
                      <w:rPr>
                        <w:sz w:val="26"/>
                      </w:rPr>
                    </w:pPr>
                  </w:p>
                  <w:p w:rsidR="00DB4AB2" w:rsidRDefault="00DB4AB2">
                    <w:pPr>
                      <w:rPr>
                        <w:sz w:val="26"/>
                      </w:rPr>
                    </w:pPr>
                  </w:p>
                  <w:p w:rsidR="00DB4AB2" w:rsidRDefault="00DB4AB2">
                    <w:pPr>
                      <w:rPr>
                        <w:sz w:val="26"/>
                      </w:rPr>
                    </w:pPr>
                  </w:p>
                  <w:p w:rsidR="00DB4AB2" w:rsidRDefault="00BB4D3C">
                    <w:pPr>
                      <w:spacing w:before="230" w:line="331" w:lineRule="auto"/>
                      <w:ind w:left="57" w:right="55" w:firstLine="6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 ст</w:t>
                    </w:r>
                    <w:bookmarkStart w:id="0" w:name="_GoBack"/>
                    <w:bookmarkEnd w:id="0"/>
                    <w:r>
                      <w:rPr>
                        <w:sz w:val="24"/>
                      </w:rPr>
                      <w:t>аршему дошкольному возрасту дети уже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знакомы со многими видами устного народ</w:t>
                    </w:r>
                    <w:r>
                      <w:rPr>
                        <w:sz w:val="24"/>
                      </w:rPr>
                      <w:t>ного творчества, становятся популярны счи</w:t>
                    </w:r>
                    <w:r>
                      <w:rPr>
                        <w:sz w:val="24"/>
                      </w:rPr>
                      <w:t>талки,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загадки,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скороговорки,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волшебные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сказки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(дети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пересказывают,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инсценируют,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сочиняют).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26" style="position:absolute;margin-left:581.05pt;margin-top:59.1pt;width:232.45pt;height:427.85pt;z-index:-15721984;mso-wrap-distance-left:0;mso-wrap-distance-right:0;mso-position-horizontal-relative:page" coordorigin="11621,1182" coordsize="4649,8557">
            <v:rect id="_x0000_s1033" style="position:absolute;left:11620;top:1181;width:4649;height:8557" stroked="f"/>
            <v:rect id="_x0000_s1032" style="position:absolute;left:15266;top:8984;width:502;height:378" fillcolor="#d6ebff" stroked="f"/>
            <v:rect id="_x0000_s1031" style="position:absolute;left:15768;top:8984;width:502;height:378" fillcolor="#9cf" stroked="f"/>
            <v:shape id="_x0000_s1030" style="position:absolute;left:14764;top:8607;width:1505;height:1132" coordorigin="14765,8607" coordsize="1505,1132" o:spt="100" adj="0,,0" path="m15266,9362r-501,l14765,9739r501,l15266,9362xm16270,8607r-502,l15768,8984r502,l16270,8607xe" fillcolor="#d6ebff" stroked="f">
              <v:stroke joinstyle="round"/>
              <v:formulas/>
              <v:path arrowok="t" o:connecttype="segments"/>
            </v:shape>
            <v:rect id="_x0000_s1029" style="position:absolute;left:15266;top:9361;width:502;height:378" fillcolor="#9cf" stroked="f"/>
            <v:rect id="_x0000_s1028" style="position:absolute;left:15764;top:9359;width:502;height:378" fillcolor="#39f" stroked="f"/>
            <v:shape id="_x0000_s1027" type="#_x0000_t202" style="position:absolute;left:11620;top:1181;width:4646;height:7426" stroked="f">
              <v:textbox inset="0,0,0,0">
                <w:txbxContent>
                  <w:p w:rsidR="00DB4AB2" w:rsidRDefault="00BB4D3C">
                    <w:pPr>
                      <w:spacing w:before="34" w:line="331" w:lineRule="auto"/>
                      <w:ind w:left="59" w:right="4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Русские народные волшебные сказки, пол</w:t>
                    </w:r>
                    <w:r>
                      <w:rPr>
                        <w:sz w:val="24"/>
                      </w:rPr>
                      <w:t>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чудесного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вымысла,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драматических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ситуаций, противостояния добр</w:t>
                    </w:r>
                    <w:r>
                      <w:rPr>
                        <w:sz w:val="24"/>
                      </w:rPr>
                      <w:t>а и зла, не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только развлекают, радуют детей, но и за</w:t>
                    </w:r>
                    <w:r>
                      <w:rPr>
                        <w:sz w:val="24"/>
                      </w:rPr>
                      <w:t>кладывают основы нравственности. Пожа</w:t>
                    </w:r>
                    <w:r>
                      <w:rPr>
                        <w:sz w:val="24"/>
                      </w:rPr>
                      <w:t>луй, самым ярким и любимым жанром для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 (да и для многих взрослых) остается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народная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сказка.</w:t>
                    </w:r>
                  </w:p>
                  <w:p w:rsidR="00DB4AB2" w:rsidRDefault="00BB4D3C">
                    <w:pPr>
                      <w:spacing w:before="4" w:line="331" w:lineRule="auto"/>
                      <w:ind w:left="59" w:right="4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Особым древним жанром устного народно</w:t>
                    </w:r>
                    <w:r>
                      <w:rPr>
                        <w:sz w:val="24"/>
                      </w:rPr>
                      <w:t>го творчества являются былины, с которы</w:t>
                    </w:r>
                    <w:r>
                      <w:rPr>
                        <w:sz w:val="24"/>
                      </w:rPr>
                      <w:t>ми детей знакомим в старшем дошкольном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возрасте. Содержание былин богато приме</w:t>
                    </w:r>
                    <w:r>
                      <w:rPr>
                        <w:sz w:val="24"/>
                      </w:rPr>
                      <w:t>рами для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патриотического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воспитания.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(После прочтения былин, дети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проявляют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большой интерес к русским богатырям: они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рассматривают иллю</w:t>
                    </w:r>
                    <w:r>
                      <w:rPr>
                        <w:sz w:val="24"/>
                      </w:rPr>
                      <w:t>страции, репродукции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картин, рисуют богатырей, лепят их из пла</w:t>
                    </w:r>
                    <w:r>
                      <w:rPr>
                        <w:sz w:val="24"/>
                      </w:rPr>
                      <w:t>стилина,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подражают им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игре).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4AB2" w:rsidRDefault="00DB4AB2">
      <w:pPr>
        <w:pStyle w:val="a3"/>
        <w:spacing w:before="1"/>
        <w:rPr>
          <w:sz w:val="7"/>
        </w:rPr>
      </w:pPr>
    </w:p>
    <w:sectPr w:rsidR="00DB4AB2">
      <w:pgSz w:w="16840" w:h="11910" w:orient="landscape"/>
      <w:pgMar w:top="720" w:right="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B4AB2"/>
    <w:rsid w:val="00BB4D3C"/>
    <w:rsid w:val="00DB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56" w:right="54"/>
      <w:jc w:val="both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56" w:right="54"/>
      <w:jc w:val="both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Hewlett-Packard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Женечка</cp:lastModifiedBy>
  <cp:revision>3</cp:revision>
  <dcterms:created xsi:type="dcterms:W3CDTF">2022-10-09T13:04:00Z</dcterms:created>
  <dcterms:modified xsi:type="dcterms:W3CDTF">2022-10-09T13:27:00Z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2022-08-28T00:00:00Z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2022-10-09T00:00:00Z</vt:filetime>
  </property>
</Properties>
</file>