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31" w:rsidRPr="008D5C23" w:rsidRDefault="007F2531" w:rsidP="007F2531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F2531" w:rsidRDefault="007F2531" w:rsidP="007F2531">
      <w:pPr>
        <w:pStyle w:val="a9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  <w:r w:rsidRPr="007F2531">
        <w:rPr>
          <w:rFonts w:ascii="Georgia" w:hAnsi="Georgia"/>
          <w:b/>
          <w:i/>
          <w:color w:val="111111"/>
          <w:sz w:val="56"/>
          <w:szCs w:val="56"/>
        </w:rPr>
        <w:t xml:space="preserve">Консультация для родителей </w:t>
      </w: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  <w:r w:rsidRPr="007F2531">
        <w:rPr>
          <w:rFonts w:ascii="Georgia" w:hAnsi="Georgia"/>
          <w:b/>
          <w:i/>
          <w:color w:val="111111"/>
          <w:sz w:val="56"/>
          <w:szCs w:val="56"/>
        </w:rPr>
        <w:t xml:space="preserve"> "Причины плохого поведения ребёнка"</w:t>
      </w: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405765</wp:posOffset>
            </wp:positionH>
            <wp:positionV relativeFrom="paragraph">
              <wp:posOffset>9525</wp:posOffset>
            </wp:positionV>
            <wp:extent cx="5143500" cy="4080510"/>
            <wp:effectExtent l="0" t="0" r="0" b="0"/>
            <wp:wrapThrough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i/>
          <w:color w:val="111111"/>
          <w:sz w:val="56"/>
          <w:szCs w:val="56"/>
        </w:rPr>
      </w:pPr>
    </w:p>
    <w:p w:rsidR="007F2531" w:rsidRDefault="007F2531" w:rsidP="007F2531">
      <w:pPr>
        <w:shd w:val="clear" w:color="auto" w:fill="FFFFFF"/>
        <w:spacing w:before="167" w:after="502" w:line="288" w:lineRule="atLeast"/>
        <w:jc w:val="center"/>
        <w:outlineLvl w:val="0"/>
        <w:rPr>
          <w:rFonts w:ascii="Georgia" w:eastAsia="Times New Roman" w:hAnsi="Georgia" w:cs="Times New Roman"/>
          <w:b/>
          <w:i/>
          <w:color w:val="000000" w:themeColor="text1"/>
          <w:kern w:val="36"/>
          <w:sz w:val="54"/>
          <w:szCs w:val="54"/>
          <w:lang w:eastAsia="ru-RU"/>
        </w:rPr>
      </w:pP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Е.А. Юсупова</w:t>
      </w: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7F2531" w:rsidRDefault="007F2531" w:rsidP="007F2531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Март</w:t>
      </w:r>
      <w:r>
        <w:rPr>
          <w:color w:val="000000"/>
          <w:sz w:val="28"/>
          <w:szCs w:val="28"/>
        </w:rPr>
        <w:t>, 2025 г.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7F2531">
        <w:rPr>
          <w:color w:val="111111"/>
          <w:sz w:val="28"/>
          <w:szCs w:val="28"/>
        </w:rPr>
        <w:lastRenderedPageBreak/>
        <w:t>Сегодня мы поговорим о важной теме, которая волнует многих из нас — о причинах плохого поведения детей. Понимание этих причин поможет нам лучше справляться с трудностями и создать более гармоничную атмосферу в семье и детском саду.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1. Возрастные особенности. В возрасте 2-3 лет дети активно познают мир, и их поведение может быть непредсказуемым. Они учатся выражать свои эмоции и желания, но не всегда могут сделать это адекватно. Часто плохое поведение — это способ привлечь внимание или выразить недовольство.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2. Эмоциональное состояние. Дети могут проявлять агрессию или капризы, когда испытывают стресс, усталость или дискомфорт. Обратите внимание на то, как ваш ребёнок реагирует на изменения в привычной обстановке, например, на переезд, смену воспитателя или появление нового члена семьи.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3. Недостаток внимания. Если ребёнок чувствует, что его игнорируют или не уделяют достаточно внимания, он может начать вести себя плохо, чтобы привлечь к себе внимание. Постарайтесь находить время для совместных игр и общения, это поможет укрепить вашу связь.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4. Непонимание границ. В этом возрасте дети ещё не всегда понимают, что такое хорошо, а что такое плохо. Они могут не осознавать, что их действия могут причинить боль другим. Важно объяснять ребёнку, какие поступки являются приемлемыми, а какие — нет.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5. Подражание. Дети учатся, наблюдая за окружающими. Если они видят, что взрослые ведут себя агрессивно или неуважительно,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они могут начать копировать такое поведение. Важно помнить, что дети воспринимают мир через призму примеров, которые им подают взрослые. Поэтому старайтесь демонстрировать положительные модели поведения, проявляя уважение и терпение в общении как с детьми, так и с другими людьми.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6. Физические потребности. Иногда плохое поведение может быть связано с физическими потребностями ребёнка. Голод, жажда или усталость могут вызывать капризы и агрессию. Убедитесь, что ваш ребёнок получает достаточно пищи, воды и отдыха. Регулярный режим дня поможет ему чувствовать себя более комфортно и спокойно.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7. Неправильные ожидания. Часто родители могут ожидать от своих детей слишком многого в этом возрасте. Например, вы можете надеяться, что ребёнок будет вести себя спокойно в общественных местах или будет слушаться с первого раза. Помните, что в 2-3 года дети всё ещё учатся контролировать свои эмоции и поведение. Будьте терпеливы и дайте им возможность развиваться в своём темпе.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lastRenderedPageBreak/>
        <w:t>8. Социальные взаимодействия. В этом возрасте дети начинают активно взаимодействовать с другими детьми. Иногда плохое поведение может быть результатом конфликтов или непонимания в игре. Научите своего ребёнка делиться, ждать своей очереди и разрешать конфлик</w:t>
      </w:r>
      <w:r>
        <w:rPr>
          <w:color w:val="111111"/>
          <w:sz w:val="28"/>
          <w:szCs w:val="28"/>
        </w:rPr>
        <w:t>ты словами. Это поможет ему раз</w:t>
      </w:r>
      <w:r w:rsidRPr="007F2531">
        <w:rPr>
          <w:color w:val="111111"/>
          <w:sz w:val="28"/>
          <w:szCs w:val="28"/>
        </w:rPr>
        <w:t>решать возникающие ситуации более конструктивно и развивать навыки общения.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9. Потребность в независимости. В этом возрасте дети начинают стремиться к самостоятельности и хотят делать всё сами. Это может проявляться в упрямстве и протестах, когда они сталкиваются с ограничениями. Важно поддерживать их стремление к независимости, предлагая выбор в безопасных рамках. Например, дайте возможность выбрать, что надеть или чем поиграть. Это поможет ребёнку чувствовать себя более уверенно и снизит уровень конфликтов.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10. Непонимание эмоций. Дети в возрасте 2-3 лет ещё не всегда могут точно определить и назвать свои эмоции. Они могут испытывать страх, тревогу или радость, но не знать, как это выразить. Важно помогать ребёнку в этом, называя эмоции и объясняя, что они означают. Например, если ребёнок расстроен, скажите: "Я вижу, ты расстроен. Это нормально, иногда мы все расстраиваемся". Это поможет ему лучше понимать свои чувства и учиться их выражать.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11. Влияние окружающей среды. Обратите внимание на то, в каком окружении находится ваш ребёнок. Слишком шумная или перегруженная обстановка может вызывать у него стресс и раздражение. Создайте для него спокойное и безопасное пространство, где он сможет расслабиться и сосредоточиться на своих играх и занятиях. Убедитесь, что в его окружении есть место для спокойной игры, где он может отдохнуть от внешних раздражителей. Это поможет ему лучше справляться с эмоциями и снизит уровень стресса.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12. Потребность в рутине. Дети в этом возрасте чувствуют себя более уверенно, когда у них есть четкий распорядок дня. Регулярные занятия, время для игр, обедов и сна помогают создать предсказуемую среду, в которой ребёнок может чувствовать себя в безопасности. Постарайтесь придерживаться режима, чтобы ваш ребёнок знал, чего ожидать, и это поможет ему легче переносить изменения.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13. Влияние технологий. В современном мире дети часто подвергаются воздействию экранов — телевизоров, планшетов и смартфонов. Чрезмерное время, проведенное за экранами, может негативно сказываться на поведении и эмоциональном состоянии ребёнка. Ограничьте время, проведенное за устройствами, и предлагайте альтернативные занятия, такие как чтение книг, рисование или игры на свежем воздухе.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lastRenderedPageBreak/>
        <w:t>14. Неправильная реакция на плохое поведение. Иногда родители, реагируя на плохое поведение, могут непреднамеренно усугубить ситуацию. Например, крики или наказания могут вызвать у ребёнка страх или замешательство, что</w:t>
      </w:r>
    </w:p>
    <w:p w:rsidR="007F2531" w:rsidRPr="007F2531" w:rsidRDefault="007F2531" w:rsidP="007F253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531">
        <w:rPr>
          <w:color w:val="111111"/>
          <w:sz w:val="28"/>
          <w:szCs w:val="28"/>
        </w:rPr>
        <w:t>может привести к ухудшению поведения. Вместо этого старайтесь использовать спокойный и конструктивный подход, объясняя, почему такое поведение неприемлемо. Помните, что ваша реакция должна быть последовательной и понятной для ребёнка. Важно поддерживать открытое общение и помогать ему осознавать свои эмоции. Создавая доверительную атмосферу, вы сможете лучше справляться с трудностями и способствовать гармоничному развитию вашего малыша.</w:t>
      </w:r>
    </w:p>
    <w:p w:rsidR="00FF3EC9" w:rsidRPr="007F2531" w:rsidRDefault="00FF3EC9">
      <w:pPr>
        <w:rPr>
          <w:rFonts w:ascii="Times New Roman" w:hAnsi="Times New Roman" w:cs="Times New Roman"/>
          <w:sz w:val="28"/>
          <w:szCs w:val="28"/>
        </w:rPr>
      </w:pPr>
    </w:p>
    <w:sectPr w:rsidR="00FF3EC9" w:rsidRPr="007F2531" w:rsidSect="007F25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31" w:rsidRDefault="007F2531" w:rsidP="007F2531">
      <w:pPr>
        <w:spacing w:after="0" w:line="240" w:lineRule="auto"/>
      </w:pPr>
      <w:r>
        <w:separator/>
      </w:r>
    </w:p>
  </w:endnote>
  <w:endnote w:type="continuationSeparator" w:id="0">
    <w:p w:rsidR="007F2531" w:rsidRDefault="007F2531" w:rsidP="007F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31" w:rsidRDefault="007F2531" w:rsidP="007F2531">
      <w:pPr>
        <w:spacing w:after="0" w:line="240" w:lineRule="auto"/>
      </w:pPr>
      <w:r>
        <w:separator/>
      </w:r>
    </w:p>
  </w:footnote>
  <w:footnote w:type="continuationSeparator" w:id="0">
    <w:p w:rsidR="007F2531" w:rsidRDefault="007F2531" w:rsidP="007F2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C5"/>
    <w:rsid w:val="007327C5"/>
    <w:rsid w:val="007F2531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ADA9-ED03-4771-854E-B4DB6B2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F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531"/>
  </w:style>
  <w:style w:type="paragraph" w:styleId="a6">
    <w:name w:val="footer"/>
    <w:basedOn w:val="a"/>
    <w:link w:val="a7"/>
    <w:uiPriority w:val="99"/>
    <w:unhideWhenUsed/>
    <w:rsid w:val="007F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531"/>
  </w:style>
  <w:style w:type="character" w:styleId="a8">
    <w:name w:val="Strong"/>
    <w:basedOn w:val="a0"/>
    <w:uiPriority w:val="22"/>
    <w:qFormat/>
    <w:rsid w:val="007F2531"/>
    <w:rPr>
      <w:b/>
      <w:bCs/>
    </w:rPr>
  </w:style>
  <w:style w:type="paragraph" w:styleId="a9">
    <w:name w:val="No Spacing"/>
    <w:uiPriority w:val="1"/>
    <w:qFormat/>
    <w:rsid w:val="007F2531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4910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2025-03-06T08:03:00Z</dcterms:created>
  <dcterms:modified xsi:type="dcterms:W3CDTF">2025-03-06T08:10:00Z</dcterms:modified>
</cp:coreProperties>
</file>