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E19" w:rsidRPr="008D5C23" w:rsidRDefault="002C5E19" w:rsidP="002C5E19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D5C23">
        <w:rPr>
          <w:rFonts w:ascii="Times New Roman" w:hAnsi="Times New Roman" w:cs="Times New Roman"/>
          <w:kern w:val="36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2C5E19" w:rsidRDefault="002C5E19" w:rsidP="002C5E19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D5C2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«Детский сад № 21»</w:t>
      </w:r>
    </w:p>
    <w:p w:rsidR="002C5E19" w:rsidRDefault="002C5E19" w:rsidP="002C5E19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Georgia" w:hAnsi="Georgia"/>
          <w:b/>
          <w:bCs/>
          <w:i/>
          <w:color w:val="000000"/>
          <w:sz w:val="52"/>
          <w:szCs w:val="52"/>
        </w:rPr>
      </w:pPr>
    </w:p>
    <w:p w:rsidR="002C5E19" w:rsidRDefault="002C5E19" w:rsidP="00D3236F">
      <w:pPr>
        <w:spacing w:after="0"/>
        <w:jc w:val="center"/>
        <w:rPr>
          <w:rFonts w:ascii="Georgia" w:hAnsi="Georgia" w:cs="Times New Roman"/>
          <w:b/>
          <w:bCs/>
          <w:i/>
          <w:color w:val="000000" w:themeColor="text1"/>
          <w:sz w:val="40"/>
          <w:szCs w:val="40"/>
        </w:rPr>
      </w:pPr>
    </w:p>
    <w:p w:rsidR="002C5E19" w:rsidRDefault="002C5E19" w:rsidP="00D3236F">
      <w:pPr>
        <w:spacing w:after="0"/>
        <w:jc w:val="center"/>
        <w:rPr>
          <w:rFonts w:ascii="Georgia" w:hAnsi="Georgia" w:cs="Times New Roman"/>
          <w:b/>
          <w:bCs/>
          <w:i/>
          <w:color w:val="000000" w:themeColor="text1"/>
          <w:sz w:val="40"/>
          <w:szCs w:val="40"/>
        </w:rPr>
      </w:pPr>
    </w:p>
    <w:p w:rsidR="002C5E19" w:rsidRDefault="002C5E19" w:rsidP="00D3236F">
      <w:pPr>
        <w:spacing w:after="0"/>
        <w:jc w:val="center"/>
        <w:rPr>
          <w:rFonts w:ascii="Georgia" w:hAnsi="Georgia" w:cs="Times New Roman"/>
          <w:b/>
          <w:bCs/>
          <w:i/>
          <w:color w:val="000000" w:themeColor="text1"/>
          <w:sz w:val="40"/>
          <w:szCs w:val="40"/>
        </w:rPr>
      </w:pPr>
    </w:p>
    <w:p w:rsidR="002C5E19" w:rsidRDefault="002C5E19" w:rsidP="00D3236F">
      <w:pPr>
        <w:spacing w:after="0"/>
        <w:jc w:val="center"/>
        <w:rPr>
          <w:rFonts w:ascii="Georgia" w:hAnsi="Georgia" w:cs="Times New Roman"/>
          <w:b/>
          <w:bCs/>
          <w:i/>
          <w:color w:val="000000" w:themeColor="text1"/>
          <w:sz w:val="40"/>
          <w:szCs w:val="40"/>
        </w:rPr>
      </w:pPr>
      <w:r>
        <w:rPr>
          <w:rFonts w:ascii="Georgia" w:hAnsi="Georgia" w:cs="Times New Roman"/>
          <w:b/>
          <w:bCs/>
          <w:i/>
          <w:color w:val="000000" w:themeColor="text1"/>
          <w:sz w:val="40"/>
          <w:szCs w:val="40"/>
        </w:rPr>
        <w:t>Консультация для родителей</w:t>
      </w:r>
    </w:p>
    <w:p w:rsidR="00180AEE" w:rsidRPr="002C5E19" w:rsidRDefault="00180AEE" w:rsidP="00D3236F">
      <w:pPr>
        <w:spacing w:after="0"/>
        <w:jc w:val="center"/>
        <w:rPr>
          <w:rFonts w:ascii="Georgia" w:hAnsi="Georgia" w:cs="Times New Roman"/>
          <w:i/>
          <w:color w:val="000000" w:themeColor="text1"/>
          <w:sz w:val="40"/>
          <w:szCs w:val="40"/>
        </w:rPr>
      </w:pPr>
      <w:r w:rsidRPr="002C5E19">
        <w:rPr>
          <w:rFonts w:ascii="Georgia" w:hAnsi="Georgia" w:cs="Times New Roman"/>
          <w:b/>
          <w:bCs/>
          <w:i/>
          <w:color w:val="000000" w:themeColor="text1"/>
          <w:sz w:val="40"/>
          <w:szCs w:val="40"/>
        </w:rPr>
        <w:t>«Скандал по всем правилам,</w:t>
      </w:r>
    </w:p>
    <w:p w:rsidR="00180AEE" w:rsidRPr="002C5E19" w:rsidRDefault="00180AEE" w:rsidP="00D3236F">
      <w:pPr>
        <w:spacing w:after="0"/>
        <w:jc w:val="center"/>
        <w:rPr>
          <w:rFonts w:ascii="Georgia" w:hAnsi="Georgia" w:cs="Times New Roman"/>
          <w:i/>
          <w:color w:val="000000" w:themeColor="text1"/>
          <w:sz w:val="28"/>
          <w:szCs w:val="28"/>
        </w:rPr>
      </w:pPr>
      <w:r w:rsidRPr="002C5E19">
        <w:rPr>
          <w:rFonts w:ascii="Georgia" w:hAnsi="Georgia" w:cs="Times New Roman"/>
          <w:b/>
          <w:bCs/>
          <w:i/>
          <w:color w:val="000000" w:themeColor="text1"/>
          <w:sz w:val="40"/>
          <w:szCs w:val="40"/>
        </w:rPr>
        <w:t>или как справиться с детской истерикой</w:t>
      </w:r>
      <w:r w:rsidRPr="002C5E19">
        <w:rPr>
          <w:rFonts w:ascii="Georgia" w:hAnsi="Georgia" w:cs="Times New Roman"/>
          <w:b/>
          <w:bCs/>
          <w:i/>
          <w:color w:val="000000" w:themeColor="text1"/>
          <w:sz w:val="28"/>
          <w:szCs w:val="28"/>
        </w:rPr>
        <w:t>»</w:t>
      </w:r>
    </w:p>
    <w:p w:rsidR="00180AEE" w:rsidRPr="002C5E19" w:rsidRDefault="00180AEE" w:rsidP="00180AEE">
      <w:pPr>
        <w:rPr>
          <w:rFonts w:ascii="Georgia" w:hAnsi="Georgia" w:cs="Times New Roman"/>
          <w:i/>
          <w:color w:val="000000" w:themeColor="text1"/>
          <w:sz w:val="28"/>
          <w:szCs w:val="28"/>
        </w:rPr>
      </w:pPr>
      <w:r w:rsidRPr="002C5E19">
        <w:rPr>
          <w:rFonts w:ascii="Georgia" w:hAnsi="Georgia" w:cs="Times New Roman"/>
          <w:i/>
          <w:color w:val="000000" w:themeColor="text1"/>
          <w:sz w:val="28"/>
          <w:szCs w:val="28"/>
        </w:rPr>
        <w:t> </w:t>
      </w:r>
    </w:p>
    <w:p w:rsidR="00180AEE" w:rsidRDefault="002C5E19" w:rsidP="00180A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1031240</wp:posOffset>
            </wp:positionH>
            <wp:positionV relativeFrom="paragraph">
              <wp:posOffset>102870</wp:posOffset>
            </wp:positionV>
            <wp:extent cx="5078095" cy="3371850"/>
            <wp:effectExtent l="19050" t="0" r="8255" b="0"/>
            <wp:wrapTopAndBottom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0AEE"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2C5E19" w:rsidRDefault="002C5E19" w:rsidP="00180A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5E19" w:rsidRDefault="002C5E19" w:rsidP="002C5E19">
      <w:pPr>
        <w:pStyle w:val="a3"/>
        <w:shd w:val="clear" w:color="auto" w:fill="FFFFFF"/>
        <w:spacing w:before="0" w:beforeAutospacing="0" w:after="167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Подготовила Е.А. Юсупова</w:t>
      </w:r>
    </w:p>
    <w:p w:rsidR="002C5E19" w:rsidRDefault="002C5E19" w:rsidP="002C5E1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2C5E19" w:rsidRDefault="002C5E19" w:rsidP="002C5E1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2C5E19" w:rsidRDefault="002C5E19" w:rsidP="002C5E19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Февраль, 2025 г.</w:t>
      </w:r>
    </w:p>
    <w:p w:rsidR="002C5E19" w:rsidRDefault="002C5E19" w:rsidP="002C5E19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</w:p>
    <w:p w:rsidR="002C5E19" w:rsidRDefault="002C5E19" w:rsidP="002C5E19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</w:p>
    <w:p w:rsidR="002C5E19" w:rsidRDefault="002C5E19" w:rsidP="00180AEE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r w:rsidR="00180AEE"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Истерика у ребенка </w:t>
      </w:r>
      <w:r w:rsidR="00D3236F"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t>— это</w:t>
      </w:r>
      <w:r w:rsidR="00180AEE"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 добиться своего.</w:t>
      </w:r>
      <w:r w:rsidR="00180AEE"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 Основная цель детской истерики - привлечь ваше внимание, завладеть вашими думами, заставить вас переживать и </w:t>
      </w:r>
      <w:r w:rsidR="00D3236F"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t>волноваться.</w:t>
      </w:r>
      <w:r w:rsidR="00D3236F" w:rsidRPr="002C5E19">
        <w:rPr>
          <w:rFonts w:ascii="Segoe UI Symbol" w:hAnsi="Segoe UI Symbol" w:cs="Segoe UI Symbol"/>
          <w:color w:val="000000" w:themeColor="text1"/>
          <w:sz w:val="28"/>
          <w:szCs w:val="28"/>
        </w:rPr>
        <w:t xml:space="preserve"> ⠀</w:t>
      </w:r>
      <w:r w:rsidR="00180AEE"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80AEE"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Через истерику в год, 2 года, и даже в 3 года, ребенок учится присваивать себе власть над взрослыми и территорией. Прощупывает личные границы мамы.</w:t>
      </w:r>
      <w:r w:rsidR="00180AEE"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80AEE" w:rsidRPr="002C5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 </w:t>
      </w:r>
    </w:p>
    <w:p w:rsidR="00180AEE" w:rsidRPr="002C5E19" w:rsidRDefault="00180AEE" w:rsidP="00180AEE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5E1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Какие могут быть причины истерики с психологической точки зрения?</w:t>
      </w:r>
      <w:r w:rsidRPr="002C5E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</w:p>
    <w:p w:rsidR="00180AEE" w:rsidRPr="002C5E19" w:rsidRDefault="00180AEE" w:rsidP="00180AEE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t>Выученная модель поведения. Дети копируют поведение у взрослых и других детей. Наблюдают и запоминают, что сработало. </w:t>
      </w:r>
    </w:p>
    <w:p w:rsidR="00180AEE" w:rsidRPr="002C5E19" w:rsidRDefault="00180AEE" w:rsidP="00180AEE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t>От года до трёх период формирования способности получать желаемое и отстаивать свое. Если родители слишком опекают или слишком строги, ребенок может начать истерить. </w:t>
      </w:r>
    </w:p>
    <w:p w:rsidR="00180AEE" w:rsidRPr="002C5E19" w:rsidRDefault="00180AEE" w:rsidP="00180AEE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так и не научились отстаивать свои границы без чувства вины. Это делает их уязвимыми к манипуляциям истерикой. </w:t>
      </w:r>
    </w:p>
    <w:p w:rsidR="00180AEE" w:rsidRPr="002C5E19" w:rsidRDefault="00180AEE" w:rsidP="00180AEE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t>Сильное чувство жалости у родителей также увеличивает вероятность того, что ребенок через свои страдания получит желаемое и запомнит этот способ. </w:t>
      </w:r>
    </w:p>
    <w:p w:rsidR="00180AEE" w:rsidRPr="002C5E19" w:rsidRDefault="00180AEE" w:rsidP="00180AEE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t>Не способность позволить другому человеку страдать без чувства вины и попыток "</w:t>
      </w:r>
      <w:proofErr w:type="spellStart"/>
      <w:r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t>спасательства</w:t>
      </w:r>
      <w:proofErr w:type="spellEnd"/>
      <w:r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t>" также не сыграет родителю на руку в борьбе с истерикой ребенка. </w:t>
      </w:r>
    </w:p>
    <w:p w:rsidR="00180AEE" w:rsidRPr="002C5E19" w:rsidRDefault="00180AEE" w:rsidP="00180A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Поэтому, чтобы ребенок прекратил закатывать истерику и научился другим способам взаимодействия, начинаем со своих реакций. Привет, капитан </w:t>
      </w:r>
      <w:r w:rsidR="00D3236F"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t>очевидность.</w:t>
      </w:r>
      <w:r w:rsidR="00D3236F" w:rsidRPr="002C5E19">
        <w:rPr>
          <w:rFonts w:ascii="Segoe UI Symbol" w:hAnsi="Segoe UI Symbol" w:cs="Segoe UI Symbol"/>
          <w:color w:val="000000" w:themeColor="text1"/>
          <w:sz w:val="28"/>
          <w:szCs w:val="28"/>
        </w:rPr>
        <w:t xml:space="preserve"> ⠀</w:t>
      </w:r>
      <w:r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2C5E19" w:rsidRDefault="00180AEE" w:rsidP="00180A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E1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Что делать во время истерики у ребенка, как успокоить истерику?</w:t>
      </w:r>
      <w:r w:rsidRPr="002C5E19">
        <w:rPr>
          <w:rFonts w:ascii="Segoe UI Symbol" w:hAnsi="Segoe UI Symbol" w:cs="Segoe UI Symbol"/>
          <w:i/>
          <w:color w:val="000000" w:themeColor="text1"/>
          <w:sz w:val="28"/>
          <w:szCs w:val="28"/>
        </w:rPr>
        <w:t xml:space="preserve"> ⠀</w:t>
      </w:r>
      <w:r w:rsidRPr="002C5E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</w:p>
    <w:p w:rsidR="00180AEE" w:rsidRPr="002C5E19" w:rsidRDefault="00180AEE" w:rsidP="00180A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1.  Помните, что даже самые замечательные мамы оказываются в таких ситуациях и дело тут не в маме, а в темпераменте и характере вашего ребенка. Задумайтесь над причиной истерики ребенка:</w:t>
      </w:r>
    </w:p>
    <w:p w:rsidR="00180AEE" w:rsidRPr="002C5E19" w:rsidRDefault="00180AEE" w:rsidP="00180A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t>- ребенку не хватает вашего внимания, и он таким способом стремится завоевать его (такая привычка очень быстро закрепляется и часто используется и во взрослой жизни);</w:t>
      </w:r>
    </w:p>
    <w:p w:rsidR="00180AEE" w:rsidRPr="002C5E19" w:rsidRDefault="00180AEE" w:rsidP="00180A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t>- ребенок манипулирует вами, он привык таким образом добывать все, что он хочет.</w:t>
      </w:r>
    </w:p>
    <w:p w:rsidR="00180AEE" w:rsidRPr="002C5E19" w:rsidRDefault="00180AEE" w:rsidP="00180A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t>Отличить манипуляцию нелегко, но понаблюдайте за своим ребенком: как именно он плачет, что помогает ему успокоиться. Если вы поняли, что вами манипулируют, дайте ребенку понять, что вы не одобряете его действия</w:t>
      </w:r>
      <w:proofErr w:type="gramStart"/>
      <w:r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 - </w:t>
      </w:r>
      <w:proofErr w:type="gramStart"/>
      <w:r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t>ебенок устал, хочет спать, он голоден: искорените причину, и истерика пройдет.</w:t>
      </w:r>
    </w:p>
    <w:p w:rsidR="00180AEE" w:rsidRPr="002C5E19" w:rsidRDefault="00180AEE" w:rsidP="00180A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Если истерика в самом разгаре, поймайте момент, когда ребенок набирает воздух, и очень выразительно начните рассказывать какую-нибудь захватывающую историю.</w:t>
      </w:r>
    </w:p>
    <w:p w:rsidR="00180AEE" w:rsidRPr="002C5E19" w:rsidRDefault="00180AEE" w:rsidP="00180A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t>3. Можно попытаться взять ребенка на руки, прижать к себе и ждать, пока все закончится, выражая свое сочувствие, желательно одной только фразой.</w:t>
      </w:r>
    </w:p>
    <w:p w:rsidR="00180AEE" w:rsidRPr="002C5E19" w:rsidRDefault="00180AEE" w:rsidP="00180A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t>4. Дети 3-5 лет вполне способны понять логические объяснения взрослых. Пора учить ребенка переживать и проживать неприятности, а не делать вид, что ничего не произошло.</w:t>
      </w:r>
    </w:p>
    <w:p w:rsidR="00180AEE" w:rsidRPr="002C5E19" w:rsidRDefault="00180AEE" w:rsidP="00180A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t>Когда буря грянула, не корите себя, не обвиняйте ребенка, его (бабушкин, тетин, мамин, папин, дедушкин) характер.</w:t>
      </w:r>
      <w:proofErr w:type="gramEnd"/>
    </w:p>
    <w:p w:rsidR="00180AEE" w:rsidRPr="002C5E19" w:rsidRDefault="00180AEE" w:rsidP="00180A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По возможности (если вы не находитесь на пешеходном </w:t>
      </w:r>
      <w:proofErr w:type="gramStart"/>
      <w:r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t>переходе</w:t>
      </w:r>
      <w:proofErr w:type="gramEnd"/>
      <w:r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t>, паспортном контроле или на приеме у президента) оставьте ребенка в покое. Да, возможно, вы опоздаете туда, куда должны были успеть, но другого способа, кроме как переждать, у вас нет. Ребенок в этот момент не слышит аргументов, на любые физические действия (как утешения, так и наказания) будет реагировать только ухудшением. </w:t>
      </w:r>
    </w:p>
    <w:p w:rsidR="00180AEE" w:rsidRPr="002C5E19" w:rsidRDefault="00180AEE" w:rsidP="00180A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Разговаривать с ребенком в этот момент бесполезно. Лучше попробуйте оценить, что могло спровоцировать такое поведение. </w:t>
      </w:r>
      <w:proofErr w:type="gramStart"/>
      <w:r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t>Если ребенок находился в так называемой красной зоне, то есть был голодный, уставший, перевозбужденный, постарайтесь в следующий раз избежать подобной ситуации (сменить темп, ритм или снизить требования к нему в момент спешки или усталости).</w:t>
      </w:r>
      <w:proofErr w:type="gramEnd"/>
      <w:r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же истерика произошла на ровном </w:t>
      </w:r>
      <w:proofErr w:type="gramStart"/>
      <w:r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t>месте</w:t>
      </w:r>
      <w:proofErr w:type="gramEnd"/>
      <w:r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t>, то есть в «зеленой зоне», а ваши требования при здравом рассуждении оказались справедливыми, тогда проявите твердость. </w:t>
      </w:r>
    </w:p>
    <w:p w:rsidR="00180AEE" w:rsidRPr="002C5E19" w:rsidRDefault="00180AEE" w:rsidP="00180A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t>8. Итак, вы пришли к выводу, что ваши требования вполне соответствуют возрасту и способностям ребенка, а его истерика — лишь способ отстоять свое право быть маленьким. Дождитесь, когда ребенок успокоится и снова будет готов вас услышать. Теперь вы можете и пожалеть его, и сказать, что понимаете его реакцию. Объясните ему, почему он плачет, обсудите с ним все возможные причины такого настроения, скажите, что он расстроился из-за того-то и того-то (например, «Ты устал», «Тебе обидно, что мы не купили ту игрушку, которая тебе понравилась», «Ты расстроен из-за того, что мы ушли, не досмотрев мультфильм»). </w:t>
      </w:r>
    </w:p>
    <w:p w:rsidR="00180AEE" w:rsidRPr="002C5E19" w:rsidRDefault="00180AEE" w:rsidP="00180A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t>9. Ни в коем случае не отменяйте своего требования! Тихо и ласково, но твердо и настойчиво повторите свою просьбу. Пусть последует вторая эмоциональная волна, переждите и ее. Но своего требования не отменяйте. Иначе вы закрепите подобную реакцию: стоит только поскандалить — и мама уступит. </w:t>
      </w:r>
    </w:p>
    <w:p w:rsidR="00180AEE" w:rsidRPr="002C5E19" w:rsidRDefault="00180AEE" w:rsidP="00180A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Не стесняйтесь говорить ребенку о своих желаниях, например: «Подожди, мама сейчас не может поиграть с тобой, она готовит ужин», «Я не хочу быть волком, я уже была волком, давай теперь поменяемся ролями». Также обращайте внимание ребенка на состояние других взрослых: «Бабушка устала», «Ты обидел няню». К </w:t>
      </w:r>
      <w:r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сожалению, умению различать чужие эмоции малыша нужно обучать как иностранному языку, ведь это умение от рождения не дается. </w:t>
      </w:r>
    </w:p>
    <w:p w:rsidR="00180AEE" w:rsidRPr="002C5E19" w:rsidRDefault="00180AEE" w:rsidP="00180A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t>11. Допустим, истерика застала вас в общественном месте. Не старайтесь как можно быстрее ее «ликвидировать». Конечно, вам будет казаться (и не без основания), что все окружающие, особенно незнакомые люди, осуждают вас. В нашем обществе есть стереотип, что ребенок плакать не должен. Но это всего лишь стереотип. Извинитесь перед окружающими людьми за беспокойство: «Простите, он расстраивается. Вы не переживайте, сейчас все пройдет. Это бывает». Увидя ваше спокойствие и уверенность, «сочувствующие» разойдутся. </w:t>
      </w:r>
    </w:p>
    <w:p w:rsidR="00180AEE" w:rsidRPr="002C5E19" w:rsidRDefault="00180AEE" w:rsidP="00180A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t>12. Успокоился? Вот и отлично. Нотаций не читаем, не ругаем. Гораздо продуктивнее использовать сообщение о своих чувствах: «Мне всегда очень стыдно, когда мой сын падает на пол в магазине и кричит». </w:t>
      </w:r>
    </w:p>
    <w:p w:rsidR="00180AEE" w:rsidRPr="002C5E19" w:rsidRDefault="00180AEE" w:rsidP="00D3236F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C5E1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МИФЫ О ДЕТСКИХ ИСТЕРИКАХ</w:t>
      </w:r>
    </w:p>
    <w:p w:rsidR="00180AEE" w:rsidRPr="002C5E19" w:rsidRDefault="00180AEE" w:rsidP="00180AEE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t>«Плач травмирует психику ребенка». Травмируют, скорее, раздражение и злость матери. Если вы спокойно и ласково отказали ребенку, если уверены, что поступаете в его интересах (а не просто торопитесь) и совершенно правильно, то обиды вы никакой не нанесли. Да, ему неприятно. Но ведь зубы тоже больно прорезываются. </w:t>
      </w:r>
    </w:p>
    <w:p w:rsidR="00180AEE" w:rsidRPr="002C5E19" w:rsidRDefault="00180AEE" w:rsidP="00180AEE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t>«Действуя наперекор ребенку, мы можем подавить его индивидуальность, сделать безвольным». Волевой человек — не тот, который делает, что ему захочется, а тот, который способен преодолевать трудности. Ребенок, привыкший к тому, что все его желания сразу выполняются, а препятствия разрушаются при первом же крике, не обладает волей. Ведь не всегда и не со всеми ему будет удаваться справиться посредством истерики. Если он не умеет терпеть и понимать желания других людей, скорее всего, ему будет трудно социализироваться в детском саду и школе. Такому ребенку будет трудно признать волю учителя, а это значит, что его обучаемость будет низкой. </w:t>
      </w:r>
    </w:p>
    <w:p w:rsidR="00180AEE" w:rsidRPr="002C5E19" w:rsidRDefault="00180AEE" w:rsidP="00180AEE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t>«Если я буду выполнять все желания ребенка, то и он научится прислушиваться к желаниям других». К сожалению, закон обратимости в этом возрасте не работает. Ребенок просто не сможет сделать таких выводов.</w:t>
      </w:r>
    </w:p>
    <w:tbl>
      <w:tblPr>
        <w:tblW w:w="485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99"/>
      </w:tblGrid>
      <w:tr w:rsidR="00180AEE" w:rsidRPr="002C5E19" w:rsidTr="00180AE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0AEE" w:rsidRPr="002C5E19" w:rsidRDefault="00180AEE" w:rsidP="00180A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40EEB" w:rsidRPr="002C5E19" w:rsidRDefault="00180AEE" w:rsidP="00687FB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Самое главное, это ваша безусловная любовь. Во многих направлениях психологии говорят о том, что гнев, истерика и другие негативные проявления </w:t>
      </w:r>
      <w:r w:rsidR="00D3236F"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t>— это</w:t>
      </w:r>
      <w:r w:rsidRPr="002C5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 получить любовь.</w:t>
      </w:r>
    </w:p>
    <w:sectPr w:rsidR="00140EEB" w:rsidRPr="002C5E19" w:rsidSect="002C5E1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54B5C"/>
    <w:multiLevelType w:val="multilevel"/>
    <w:tmpl w:val="7964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3975C7"/>
    <w:multiLevelType w:val="multilevel"/>
    <w:tmpl w:val="4572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316"/>
    <w:rsid w:val="00140EEB"/>
    <w:rsid w:val="00180AEE"/>
    <w:rsid w:val="002C5E19"/>
    <w:rsid w:val="00687FB3"/>
    <w:rsid w:val="00982316"/>
    <w:rsid w:val="00A91EEE"/>
    <w:rsid w:val="00D32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C5E19"/>
    <w:pPr>
      <w:spacing w:after="0" w:line="240" w:lineRule="auto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2C5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E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Потупчик</dc:creator>
  <cp:keywords/>
  <dc:description/>
  <cp:lastModifiedBy>12</cp:lastModifiedBy>
  <cp:revision>5</cp:revision>
  <dcterms:created xsi:type="dcterms:W3CDTF">2022-03-10T12:56:00Z</dcterms:created>
  <dcterms:modified xsi:type="dcterms:W3CDTF">2025-02-10T13:27:00Z</dcterms:modified>
</cp:coreProperties>
</file>