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226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ans-serif" w:cs="Times New Roman"/>
          <w:sz w:val="36"/>
          <w:szCs w:val="36"/>
        </w:rPr>
        <w:t>МДОУ «Детский сад N21»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</w:p>
    <w:p w14:paraId="5A23815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7BECE0D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61358C2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6554541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7F8E8BE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3FA94B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4F40AF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Консультация для родителей</w:t>
      </w:r>
    </w:p>
    <w:p w14:paraId="6FC2CEB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Совместные занятия спортом </w:t>
      </w:r>
    </w:p>
    <w:p w14:paraId="4E155D0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детей и родителе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  <w:t>й</w:t>
      </w:r>
      <w:r>
        <w:rPr>
          <w:rFonts w:hint="default" w:ascii="Times New Roman" w:hAnsi="Times New Roman" w:eastAsia="sans-serif" w:cs="Times New Roman"/>
          <w:sz w:val="40"/>
          <w:szCs w:val="40"/>
        </w:rPr>
        <w:t>»</w:t>
      </w:r>
    </w:p>
    <w:p w14:paraId="23323C1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29A12D7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3F6270F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026E675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</w:p>
    <w:p w14:paraId="466D149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05F4F9B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40"/>
          <w:szCs w:val="40"/>
          <w:lang w:val="ru-RU"/>
        </w:rPr>
        <w:t xml:space="preserve">            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Подготовила инструктор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 xml:space="preserve">                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по физической культуре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 xml:space="preserve">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Баронина А.А.</w:t>
      </w:r>
    </w:p>
    <w:p w14:paraId="28634EC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3C428CB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1C000D2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3E27321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228E99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5742CBD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62E8B68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6C7B1F9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6207F74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23CE716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4D1BEE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ans-serif" w:cs="Times New Roman"/>
          <w:sz w:val="36"/>
          <w:szCs w:val="36"/>
        </w:rPr>
        <w:t>Ярославль 202</w:t>
      </w:r>
      <w:r>
        <w:rPr>
          <w:rFonts w:hint="default" w:ascii="Times New Roman" w:hAnsi="Times New Roman" w:eastAsia="sans-serif" w:cs="Times New Roman"/>
          <w:sz w:val="36"/>
          <w:szCs w:val="36"/>
          <w:lang w:val="ru-RU"/>
        </w:rPr>
        <w:t>5г.</w:t>
      </w:r>
    </w:p>
    <w:p w14:paraId="48762E3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Совместные занятия спортом детей и родителей </w:t>
      </w:r>
    </w:p>
    <w:p w14:paraId="0D9DD9C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55443D2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</w:t>
      </w:r>
    </w:p>
    <w:p w14:paraId="7E473FA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участие в физическом воспитании детей, ссылаясь при этом на ряд причин, которые мешают им проявить себя более достойно. </w:t>
      </w:r>
    </w:p>
    <w:p w14:paraId="208C7B5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Действительно, часть родителей не имеет достаточной физкультурной подготовки. </w:t>
      </w:r>
    </w:p>
    <w:p w14:paraId="16BDBA5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Наблюдения показывают, что родители обычно активны и изобретательны в создании хороших бытовых условий, в заботе о том, чтобы дети были </w:t>
      </w:r>
    </w:p>
    <w:p w14:paraId="16D075D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</w:t>
      </w:r>
    </w:p>
    <w:p w14:paraId="6EB047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работоспособность. </w:t>
      </w:r>
    </w:p>
    <w:p w14:paraId="544A7DD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</w:t>
      </w:r>
    </w:p>
    <w:p w14:paraId="64E749A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выполнении домашних заданий по физкультуре. </w:t>
      </w:r>
    </w:p>
    <w:p w14:paraId="278E726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</w:t>
      </w:r>
    </w:p>
    <w:p w14:paraId="4F4A537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14:paraId="128C441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EB6BCB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Совместные занятия приносят следующие положительные результаты: </w:t>
      </w:r>
    </w:p>
    <w:p w14:paraId="1277B1AB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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14:paraId="0393F7DB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 углубляют взаимосвязь родителей и детей; </w:t>
      </w:r>
    </w:p>
    <w:p w14:paraId="4B114AAC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 предоставляют возможность позаниматься физкультурой за короткий отрезок времени не только ребенку, но и взрослому: </w:t>
      </w:r>
    </w:p>
    <w:p w14:paraId="53660B45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родитель показывает ребенку те или иные упражнения и выполняет </w:t>
      </w:r>
    </w:p>
    <w:p w14:paraId="7143916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большинство из них вместе с ним; </w:t>
      </w:r>
    </w:p>
    <w:p w14:paraId="52E3D5B5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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14:paraId="03A4AC11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A78AFD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2"/>
          <w:szCs w:val="32"/>
          <w:lang w:val="en-US" w:eastAsia="zh-CN" w:bidi="ar"/>
        </w:rPr>
        <w:t>Совместные занятия ребенка вместе с родителями спортом – один из основных аспектов воспитания.</w:t>
      </w:r>
    </w:p>
    <w:p w14:paraId="52D97C6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1CEEA"/>
    <w:multiLevelType w:val="singleLevel"/>
    <w:tmpl w:val="8061CEE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C524F"/>
    <w:rsid w:val="74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2025-01-13T07:22:00Z</dcterms:created>
  <dc:creator>user</dc:creator>
  <cp:lastModifiedBy>user</cp:lastModifiedBy>
  <dcterms:modified xsi:type="dcterms:W3CDTF">2025-01-17T07:45:21Z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3B03304B6FCD4DC981E7021B16A46540_12</vt:lpwstr>
  </property>
</Properties>
</file>