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B6" w:rsidRPr="008D5C23" w:rsidRDefault="00D404B6" w:rsidP="00D404B6">
      <w:pPr>
        <w:pStyle w:val="a8"/>
        <w:rPr>
          <w:rFonts w:ascii="Times New Roman" w:hAnsi="Times New Roman" w:cs="Times New Roman"/>
          <w:kern w:val="36"/>
          <w:sz w:val="28"/>
          <w:szCs w:val="28"/>
          <w:lang w:eastAsia="ru-RU"/>
        </w:rPr>
      </w:pPr>
      <w:r w:rsidRPr="008D5C23">
        <w:rPr>
          <w:rFonts w:ascii="Times New Roman" w:hAnsi="Times New Roman" w:cs="Times New Roman"/>
          <w:kern w:val="36"/>
          <w:sz w:val="28"/>
          <w:szCs w:val="28"/>
          <w:lang w:eastAsia="ru-RU"/>
        </w:rPr>
        <w:t>муниципальное дошкольное образовательное учреждение</w:t>
      </w:r>
    </w:p>
    <w:p w:rsidR="00D404B6" w:rsidRDefault="00D404B6" w:rsidP="00D404B6">
      <w:pPr>
        <w:pStyle w:val="a8"/>
        <w:rPr>
          <w:rFonts w:ascii="Times New Roman" w:hAnsi="Times New Roman" w:cs="Times New Roman"/>
          <w:kern w:val="36"/>
          <w:sz w:val="28"/>
          <w:szCs w:val="28"/>
          <w:lang w:eastAsia="ru-RU"/>
        </w:rPr>
      </w:pPr>
      <w:r w:rsidRPr="008D5C23">
        <w:rPr>
          <w:rFonts w:ascii="Times New Roman" w:hAnsi="Times New Roman" w:cs="Times New Roman"/>
          <w:kern w:val="36"/>
          <w:sz w:val="28"/>
          <w:szCs w:val="28"/>
          <w:lang w:eastAsia="ru-RU"/>
        </w:rPr>
        <w:t xml:space="preserve"> «Детский сад № 21»</w:t>
      </w:r>
    </w:p>
    <w:p w:rsidR="00D404B6" w:rsidRDefault="00D404B6" w:rsidP="00D404B6">
      <w:pPr>
        <w:pStyle w:val="a4"/>
        <w:shd w:val="clear" w:color="auto" w:fill="FFFFFF"/>
        <w:spacing w:before="0" w:beforeAutospacing="0" w:after="167" w:afterAutospacing="0"/>
        <w:jc w:val="center"/>
        <w:rPr>
          <w:rFonts w:ascii="Georgia" w:hAnsi="Georgia"/>
          <w:b/>
          <w:bCs/>
          <w:i/>
          <w:color w:val="000000"/>
          <w:sz w:val="52"/>
          <w:szCs w:val="52"/>
        </w:rPr>
      </w:pPr>
    </w:p>
    <w:p w:rsidR="00D404B6" w:rsidRDefault="00D404B6" w:rsidP="00D404B6">
      <w:pPr>
        <w:shd w:val="clear" w:color="auto" w:fill="FFFFFF"/>
        <w:spacing w:before="167" w:after="502" w:line="288" w:lineRule="atLeast"/>
        <w:jc w:val="center"/>
        <w:outlineLvl w:val="0"/>
        <w:rPr>
          <w:rFonts w:ascii="Georgia" w:eastAsia="Times New Roman" w:hAnsi="Georgia" w:cs="Times New Roman"/>
          <w:b/>
          <w:i/>
          <w:color w:val="000000" w:themeColor="text1"/>
          <w:kern w:val="36"/>
          <w:sz w:val="54"/>
          <w:szCs w:val="54"/>
          <w:lang w:eastAsia="ru-RU"/>
        </w:rPr>
      </w:pPr>
    </w:p>
    <w:p w:rsidR="00D404B6" w:rsidRDefault="00D404B6" w:rsidP="00D404B6">
      <w:pPr>
        <w:shd w:val="clear" w:color="auto" w:fill="FFFFFF"/>
        <w:spacing w:before="167" w:after="502" w:line="288" w:lineRule="atLeast"/>
        <w:jc w:val="center"/>
        <w:outlineLvl w:val="0"/>
        <w:rPr>
          <w:rFonts w:ascii="Georgia" w:eastAsia="Times New Roman" w:hAnsi="Georgia" w:cs="Times New Roman"/>
          <w:b/>
          <w:i/>
          <w:color w:val="000000" w:themeColor="text1"/>
          <w:kern w:val="36"/>
          <w:sz w:val="54"/>
          <w:szCs w:val="54"/>
          <w:lang w:eastAsia="ru-RU"/>
        </w:rPr>
      </w:pPr>
      <w:r w:rsidRPr="00D404B6">
        <w:rPr>
          <w:rFonts w:ascii="Georgia" w:eastAsia="Times New Roman" w:hAnsi="Georgia" w:cs="Times New Roman"/>
          <w:b/>
          <w:i/>
          <w:color w:val="000000" w:themeColor="text1"/>
          <w:kern w:val="36"/>
          <w:sz w:val="54"/>
          <w:szCs w:val="54"/>
          <w:lang w:eastAsia="ru-RU"/>
        </w:rPr>
        <w:t>Консультация для родителей «Зимние забавы и безопасность»</w:t>
      </w:r>
    </w:p>
    <w:p w:rsidR="00D404B6" w:rsidRDefault="00D404B6" w:rsidP="00D404B6">
      <w:pPr>
        <w:shd w:val="clear" w:color="auto" w:fill="FFFFFF"/>
        <w:spacing w:before="167" w:after="502" w:line="288" w:lineRule="atLeast"/>
        <w:jc w:val="center"/>
        <w:outlineLvl w:val="0"/>
        <w:rPr>
          <w:rFonts w:ascii="Georgia" w:eastAsia="Times New Roman" w:hAnsi="Georgia" w:cs="Times New Roman"/>
          <w:b/>
          <w:i/>
          <w:color w:val="000000" w:themeColor="text1"/>
          <w:kern w:val="36"/>
          <w:sz w:val="54"/>
          <w:szCs w:val="54"/>
          <w:lang w:eastAsia="ru-RU"/>
        </w:rPr>
      </w:pPr>
      <w:r>
        <w:rPr>
          <w:noProof/>
          <w:lang w:eastAsia="ru-RU"/>
        </w:rPr>
        <w:drawing>
          <wp:inline distT="0" distB="0" distL="0" distR="0">
            <wp:extent cx="5940425" cy="2824305"/>
            <wp:effectExtent l="19050" t="0" r="3175" b="0"/>
            <wp:docPr id="2"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cstate="print"/>
                    <a:srcRect/>
                    <a:stretch>
                      <a:fillRect/>
                    </a:stretch>
                  </pic:blipFill>
                  <pic:spPr bwMode="auto">
                    <a:xfrm>
                      <a:off x="0" y="0"/>
                      <a:ext cx="5940425" cy="2824305"/>
                    </a:xfrm>
                    <a:prstGeom prst="rect">
                      <a:avLst/>
                    </a:prstGeom>
                    <a:noFill/>
                    <a:ln w="9525">
                      <a:noFill/>
                      <a:miter lim="800000"/>
                      <a:headEnd/>
                      <a:tailEnd/>
                    </a:ln>
                  </pic:spPr>
                </pic:pic>
              </a:graphicData>
            </a:graphic>
          </wp:inline>
        </w:drawing>
      </w:r>
    </w:p>
    <w:p w:rsidR="00D404B6" w:rsidRDefault="00D404B6" w:rsidP="00D404B6">
      <w:pPr>
        <w:shd w:val="clear" w:color="auto" w:fill="FFFFFF"/>
        <w:spacing w:before="167" w:after="502" w:line="288" w:lineRule="atLeast"/>
        <w:jc w:val="center"/>
        <w:outlineLvl w:val="0"/>
        <w:rPr>
          <w:rFonts w:ascii="Georgia" w:eastAsia="Times New Roman" w:hAnsi="Georgia" w:cs="Times New Roman"/>
          <w:b/>
          <w:i/>
          <w:color w:val="000000" w:themeColor="text1"/>
          <w:kern w:val="36"/>
          <w:sz w:val="54"/>
          <w:szCs w:val="54"/>
          <w:lang w:eastAsia="ru-RU"/>
        </w:rPr>
      </w:pPr>
    </w:p>
    <w:p w:rsidR="00D404B6" w:rsidRDefault="00D404B6" w:rsidP="00D404B6">
      <w:pPr>
        <w:pStyle w:val="a4"/>
        <w:shd w:val="clear" w:color="auto" w:fill="FFFFFF"/>
        <w:spacing w:before="0" w:beforeAutospacing="0" w:after="167" w:afterAutospacing="0"/>
        <w:jc w:val="right"/>
        <w:rPr>
          <w:color w:val="000000"/>
          <w:sz w:val="28"/>
          <w:szCs w:val="28"/>
        </w:rPr>
      </w:pPr>
      <w:r>
        <w:rPr>
          <w:color w:val="000000"/>
          <w:sz w:val="28"/>
          <w:szCs w:val="28"/>
        </w:rPr>
        <w:t>Подготовила Е.А. Юсупова</w:t>
      </w:r>
    </w:p>
    <w:p w:rsidR="00D404B6" w:rsidRDefault="00D404B6" w:rsidP="00D404B6">
      <w:pPr>
        <w:pStyle w:val="a4"/>
        <w:shd w:val="clear" w:color="auto" w:fill="FFFFFF"/>
        <w:spacing w:before="0" w:beforeAutospacing="0" w:after="167" w:afterAutospacing="0"/>
        <w:rPr>
          <w:color w:val="000000"/>
          <w:sz w:val="28"/>
          <w:szCs w:val="28"/>
        </w:rPr>
      </w:pPr>
    </w:p>
    <w:p w:rsidR="00D404B6" w:rsidRDefault="00D404B6" w:rsidP="00D404B6">
      <w:pPr>
        <w:pStyle w:val="a4"/>
        <w:shd w:val="clear" w:color="auto" w:fill="FFFFFF"/>
        <w:spacing w:before="0" w:beforeAutospacing="0" w:after="167" w:afterAutospacing="0"/>
        <w:rPr>
          <w:color w:val="000000"/>
          <w:sz w:val="28"/>
          <w:szCs w:val="28"/>
        </w:rPr>
      </w:pPr>
    </w:p>
    <w:p w:rsidR="00D404B6" w:rsidRDefault="00D404B6" w:rsidP="00D404B6">
      <w:pPr>
        <w:pStyle w:val="a4"/>
        <w:shd w:val="clear" w:color="auto" w:fill="FFFFFF"/>
        <w:spacing w:before="0" w:beforeAutospacing="0" w:after="167" w:afterAutospacing="0"/>
        <w:rPr>
          <w:color w:val="000000"/>
          <w:sz w:val="28"/>
          <w:szCs w:val="28"/>
        </w:rPr>
      </w:pPr>
    </w:p>
    <w:p w:rsidR="00D404B6" w:rsidRDefault="00D404B6" w:rsidP="00D404B6">
      <w:pPr>
        <w:pStyle w:val="a4"/>
        <w:shd w:val="clear" w:color="auto" w:fill="FFFFFF"/>
        <w:spacing w:before="0" w:beforeAutospacing="0" w:after="167" w:afterAutospacing="0"/>
        <w:rPr>
          <w:color w:val="000000"/>
          <w:sz w:val="28"/>
          <w:szCs w:val="28"/>
        </w:rPr>
      </w:pPr>
    </w:p>
    <w:p w:rsidR="00D404B6" w:rsidRDefault="00D404B6" w:rsidP="00D404B6">
      <w:pPr>
        <w:pStyle w:val="a4"/>
        <w:shd w:val="clear" w:color="auto" w:fill="FFFFFF"/>
        <w:spacing w:before="0" w:beforeAutospacing="0" w:after="167" w:afterAutospacing="0"/>
        <w:rPr>
          <w:color w:val="000000"/>
          <w:sz w:val="28"/>
          <w:szCs w:val="28"/>
        </w:rPr>
      </w:pPr>
    </w:p>
    <w:p w:rsidR="00D404B6" w:rsidRDefault="00D404B6" w:rsidP="00D404B6">
      <w:pPr>
        <w:pStyle w:val="a4"/>
        <w:shd w:val="clear" w:color="auto" w:fill="FFFFFF"/>
        <w:spacing w:before="0" w:beforeAutospacing="0" w:after="167" w:afterAutospacing="0"/>
        <w:jc w:val="center"/>
        <w:rPr>
          <w:color w:val="000000"/>
          <w:sz w:val="28"/>
          <w:szCs w:val="28"/>
        </w:rPr>
      </w:pPr>
      <w:r>
        <w:rPr>
          <w:color w:val="000000"/>
          <w:sz w:val="28"/>
          <w:szCs w:val="28"/>
        </w:rPr>
        <w:t>Январь, 2025 г.</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lastRenderedPageBreak/>
        <w:t>С наступлением зимы потенциальных опасностей на улице становится больше, следовательно, актуальна проблема формирования у детей навыков </w:t>
      </w:r>
      <w:hyperlink r:id="rId6" w:tooltip="Безопасность, ОБЖ. Консультации для родителей" w:history="1">
        <w:r w:rsidRPr="00D404B6">
          <w:rPr>
            <w:rFonts w:ascii="Times New Roman" w:eastAsia="Times New Roman" w:hAnsi="Times New Roman" w:cs="Times New Roman"/>
            <w:bCs/>
            <w:color w:val="000000" w:themeColor="text1"/>
            <w:sz w:val="30"/>
            <w:lang w:eastAsia="ru-RU"/>
          </w:rPr>
          <w:t>безопасного поведения в зимнее время</w:t>
        </w:r>
      </w:hyperlink>
      <w:r w:rsidRPr="00D404B6">
        <w:rPr>
          <w:rFonts w:ascii="Times New Roman" w:eastAsia="Times New Roman" w:hAnsi="Times New Roman" w:cs="Times New Roman"/>
          <w:bCs/>
          <w:color w:val="000000" w:themeColor="text1"/>
          <w:sz w:val="30"/>
          <w:lang w:eastAsia="ru-RU"/>
        </w:rPr>
        <w:t> года</w:t>
      </w:r>
      <w:r w:rsidRPr="00D404B6">
        <w:rPr>
          <w:rFonts w:ascii="Times New Roman" w:eastAsia="Times New Roman" w:hAnsi="Times New Roman" w:cs="Times New Roman"/>
          <w:color w:val="000000" w:themeColor="text1"/>
          <w:sz w:val="30"/>
          <w:szCs w:val="30"/>
          <w:lang w:eastAsia="ru-RU"/>
        </w:rPr>
        <w:t>.</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Мы, взрослые, должны не просто оградить ребенка от опасностей, которые встречаются в </w:t>
      </w:r>
      <w:r w:rsidRPr="00D404B6">
        <w:rPr>
          <w:rFonts w:ascii="Times New Roman" w:eastAsia="Times New Roman" w:hAnsi="Times New Roman" w:cs="Times New Roman"/>
          <w:bCs/>
          <w:color w:val="000000" w:themeColor="text1"/>
          <w:sz w:val="30"/>
          <w:lang w:eastAsia="ru-RU"/>
        </w:rPr>
        <w:t>зимнее время года</w:t>
      </w:r>
      <w:r w:rsidRPr="00D404B6">
        <w:rPr>
          <w:rFonts w:ascii="Times New Roman" w:eastAsia="Times New Roman" w:hAnsi="Times New Roman" w:cs="Times New Roman"/>
          <w:color w:val="000000" w:themeColor="text1"/>
          <w:sz w:val="30"/>
          <w:szCs w:val="30"/>
          <w:lang w:eastAsia="ru-RU"/>
        </w:rPr>
        <w:t>, а подготовить к возможной встрече с ними, привить им навыки </w:t>
      </w:r>
      <w:r w:rsidRPr="00D404B6">
        <w:rPr>
          <w:rFonts w:ascii="Times New Roman" w:eastAsia="Times New Roman" w:hAnsi="Times New Roman" w:cs="Times New Roman"/>
          <w:bCs/>
          <w:color w:val="000000" w:themeColor="text1"/>
          <w:sz w:val="30"/>
          <w:lang w:eastAsia="ru-RU"/>
        </w:rPr>
        <w:t>безопасного поведения</w:t>
      </w:r>
      <w:r w:rsidRPr="00D404B6">
        <w:rPr>
          <w:rFonts w:ascii="Times New Roman" w:eastAsia="Times New Roman" w:hAnsi="Times New Roman" w:cs="Times New Roman"/>
          <w:color w:val="000000" w:themeColor="text1"/>
          <w:sz w:val="30"/>
          <w:szCs w:val="30"/>
          <w:lang w:eastAsia="ru-RU"/>
        </w:rPr>
        <w:t>. Создавая условия для воспитания культуры </w:t>
      </w:r>
      <w:r w:rsidRPr="00D404B6">
        <w:rPr>
          <w:rFonts w:ascii="Times New Roman" w:eastAsia="Times New Roman" w:hAnsi="Times New Roman" w:cs="Times New Roman"/>
          <w:bCs/>
          <w:color w:val="000000" w:themeColor="text1"/>
          <w:sz w:val="30"/>
          <w:lang w:eastAsia="ru-RU"/>
        </w:rPr>
        <w:t>безопасного</w:t>
      </w:r>
      <w:r w:rsidRPr="00D404B6">
        <w:rPr>
          <w:rFonts w:ascii="Times New Roman" w:eastAsia="Times New Roman" w:hAnsi="Times New Roman" w:cs="Times New Roman"/>
          <w:color w:val="000000" w:themeColor="text1"/>
          <w:sz w:val="30"/>
          <w:szCs w:val="30"/>
          <w:lang w:eastAsia="ru-RU"/>
        </w:rPr>
        <w:t> поведения у дошкольников в </w:t>
      </w:r>
      <w:r w:rsidRPr="00D404B6">
        <w:rPr>
          <w:rFonts w:ascii="Times New Roman" w:eastAsia="Times New Roman" w:hAnsi="Times New Roman" w:cs="Times New Roman"/>
          <w:bCs/>
          <w:color w:val="000000" w:themeColor="text1"/>
          <w:sz w:val="30"/>
          <w:lang w:eastAsia="ru-RU"/>
        </w:rPr>
        <w:t>зимнее время года</w:t>
      </w:r>
      <w:r w:rsidRPr="00D404B6">
        <w:rPr>
          <w:rFonts w:ascii="Times New Roman" w:eastAsia="Times New Roman" w:hAnsi="Times New Roman" w:cs="Times New Roman"/>
          <w:color w:val="000000" w:themeColor="text1"/>
          <w:sz w:val="30"/>
          <w:szCs w:val="30"/>
          <w:lang w:eastAsia="ru-RU"/>
        </w:rPr>
        <w:t>, необходимо содействовать овладению каждым ребенком навыками </w:t>
      </w:r>
      <w:r w:rsidRPr="00D404B6">
        <w:rPr>
          <w:rFonts w:ascii="Times New Roman" w:eastAsia="Times New Roman" w:hAnsi="Times New Roman" w:cs="Times New Roman"/>
          <w:bCs/>
          <w:color w:val="000000" w:themeColor="text1"/>
          <w:sz w:val="30"/>
          <w:lang w:eastAsia="ru-RU"/>
        </w:rPr>
        <w:t>безопасного поведения на зимних</w:t>
      </w:r>
      <w:r w:rsidRPr="00D404B6">
        <w:rPr>
          <w:rFonts w:ascii="Times New Roman" w:eastAsia="Times New Roman" w:hAnsi="Times New Roman" w:cs="Times New Roman"/>
          <w:color w:val="000000" w:themeColor="text1"/>
          <w:sz w:val="30"/>
          <w:szCs w:val="30"/>
          <w:lang w:eastAsia="ru-RU"/>
        </w:rPr>
        <w:t> </w:t>
      </w:r>
      <w:proofErr w:type="gramStart"/>
      <w:r w:rsidRPr="00D404B6">
        <w:rPr>
          <w:rFonts w:ascii="Times New Roman" w:eastAsia="Times New Roman" w:hAnsi="Times New Roman" w:cs="Times New Roman"/>
          <w:color w:val="000000" w:themeColor="text1"/>
          <w:sz w:val="30"/>
          <w:szCs w:val="30"/>
          <w:lang w:eastAsia="ru-RU"/>
        </w:rPr>
        <w:t>прогулках</w:t>
      </w:r>
      <w:proofErr w:type="gramEnd"/>
      <w:r w:rsidRPr="00D404B6">
        <w:rPr>
          <w:rFonts w:ascii="Times New Roman" w:eastAsia="Times New Roman" w:hAnsi="Times New Roman" w:cs="Times New Roman"/>
          <w:color w:val="000000" w:themeColor="text1"/>
          <w:sz w:val="30"/>
          <w:szCs w:val="30"/>
          <w:lang w:eastAsia="ru-RU"/>
        </w:rPr>
        <w:t xml:space="preserve"> в процессе бытовой, игровой, двигательной, коммуникативной и других видов деятельности.</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 поэтому как можно раньше объясните им, что, если выпал снег, это вовсе не означает, что они должны оставаться дома.</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bCs/>
          <w:color w:val="000000" w:themeColor="text1"/>
          <w:sz w:val="30"/>
          <w:lang w:eastAsia="ru-RU"/>
        </w:rPr>
        <w:t>Зимние</w:t>
      </w:r>
      <w:r w:rsidRPr="00D404B6">
        <w:rPr>
          <w:rFonts w:ascii="Times New Roman" w:eastAsia="Times New Roman" w:hAnsi="Times New Roman" w:cs="Times New Roman"/>
          <w:color w:val="000000" w:themeColor="text1"/>
          <w:sz w:val="30"/>
          <w:szCs w:val="30"/>
          <w:lang w:eastAsia="ru-RU"/>
        </w:rPr>
        <w:t xml:space="preserve"> прогулки всегда приносят огромную радость детям. Многие дети с осени начинают с нетерпением ждать снега, чтобы покататься на </w:t>
      </w:r>
      <w:proofErr w:type="gramStart"/>
      <w:r w:rsidRPr="00D404B6">
        <w:rPr>
          <w:rFonts w:ascii="Times New Roman" w:eastAsia="Times New Roman" w:hAnsi="Times New Roman" w:cs="Times New Roman"/>
          <w:color w:val="000000" w:themeColor="text1"/>
          <w:sz w:val="30"/>
          <w:szCs w:val="30"/>
          <w:lang w:eastAsia="ru-RU"/>
        </w:rPr>
        <w:t>санках</w:t>
      </w:r>
      <w:proofErr w:type="gramEnd"/>
      <w:r w:rsidRPr="00D404B6">
        <w:rPr>
          <w:rFonts w:ascii="Times New Roman" w:eastAsia="Times New Roman" w:hAnsi="Times New Roman" w:cs="Times New Roman"/>
          <w:color w:val="000000" w:themeColor="text1"/>
          <w:sz w:val="30"/>
          <w:szCs w:val="30"/>
          <w:lang w:eastAsia="ru-RU"/>
        </w:rPr>
        <w:t>, скатиться с горки на ледянке, покидаться снежками и построить снежные башни и лабиринты.</w:t>
      </w:r>
    </w:p>
    <w:p w:rsid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Но </w:t>
      </w:r>
      <w:r w:rsidRPr="00D404B6">
        <w:rPr>
          <w:rFonts w:ascii="Times New Roman" w:eastAsia="Times New Roman" w:hAnsi="Times New Roman" w:cs="Times New Roman"/>
          <w:bCs/>
          <w:color w:val="000000" w:themeColor="text1"/>
          <w:sz w:val="30"/>
          <w:lang w:eastAsia="ru-RU"/>
        </w:rPr>
        <w:t>зимнее</w:t>
      </w:r>
      <w:r w:rsidRPr="00D404B6">
        <w:rPr>
          <w:rFonts w:ascii="Times New Roman" w:eastAsia="Times New Roman" w:hAnsi="Times New Roman" w:cs="Times New Roman"/>
          <w:color w:val="000000" w:themeColor="text1"/>
          <w:sz w:val="30"/>
          <w:szCs w:val="30"/>
          <w:lang w:eastAsia="ru-RU"/>
        </w:rPr>
        <w:t> время омрачает радость детей и </w:t>
      </w:r>
      <w:r w:rsidRPr="00D404B6">
        <w:rPr>
          <w:rFonts w:ascii="Times New Roman" w:eastAsia="Times New Roman" w:hAnsi="Times New Roman" w:cs="Times New Roman"/>
          <w:bCs/>
          <w:color w:val="000000" w:themeColor="text1"/>
          <w:sz w:val="30"/>
          <w:lang w:eastAsia="ru-RU"/>
        </w:rPr>
        <w:t>родителей</w:t>
      </w:r>
      <w:r w:rsidRPr="00D404B6">
        <w:rPr>
          <w:rFonts w:ascii="Times New Roman" w:eastAsia="Times New Roman" w:hAnsi="Times New Roman" w:cs="Times New Roman"/>
          <w:color w:val="000000" w:themeColor="text1"/>
          <w:sz w:val="30"/>
          <w:szCs w:val="30"/>
          <w:lang w:eastAsia="ru-RU"/>
        </w:rPr>
        <w:t> очень распространенными травмами. </w:t>
      </w:r>
      <w:r w:rsidRPr="00D404B6">
        <w:rPr>
          <w:rFonts w:ascii="Times New Roman" w:eastAsia="Times New Roman" w:hAnsi="Times New Roman" w:cs="Times New Roman"/>
          <w:bCs/>
          <w:color w:val="000000" w:themeColor="text1"/>
          <w:sz w:val="30"/>
          <w:lang w:eastAsia="ru-RU"/>
        </w:rPr>
        <w:t>Обезопасить</w:t>
      </w:r>
      <w:r w:rsidRPr="00D404B6">
        <w:rPr>
          <w:rFonts w:ascii="Times New Roman" w:eastAsia="Times New Roman" w:hAnsi="Times New Roman" w:cs="Times New Roman"/>
          <w:color w:val="000000" w:themeColor="text1"/>
          <w:sz w:val="30"/>
          <w:szCs w:val="30"/>
          <w:lang w:eastAsia="ru-RU"/>
        </w:rPr>
        <w:t> себя от неприятных последствий </w:t>
      </w:r>
      <w:r w:rsidRPr="00D404B6">
        <w:rPr>
          <w:rFonts w:ascii="Times New Roman" w:eastAsia="Times New Roman" w:hAnsi="Times New Roman" w:cs="Times New Roman"/>
          <w:bCs/>
          <w:color w:val="000000" w:themeColor="text1"/>
          <w:sz w:val="30"/>
          <w:lang w:eastAsia="ru-RU"/>
        </w:rPr>
        <w:t>зимних</w:t>
      </w:r>
      <w:r w:rsidRPr="00D404B6">
        <w:rPr>
          <w:rFonts w:ascii="Times New Roman" w:eastAsia="Times New Roman" w:hAnsi="Times New Roman" w:cs="Times New Roman"/>
          <w:color w:val="000000" w:themeColor="text1"/>
          <w:sz w:val="30"/>
          <w:szCs w:val="30"/>
          <w:lang w:eastAsia="ru-RU"/>
        </w:rPr>
        <w:t xml:space="preserve"> прогулок помогут </w:t>
      </w:r>
      <w:proofErr w:type="gramStart"/>
      <w:r w:rsidRPr="00D404B6">
        <w:rPr>
          <w:rFonts w:ascii="Times New Roman" w:eastAsia="Times New Roman" w:hAnsi="Times New Roman" w:cs="Times New Roman"/>
          <w:color w:val="000000" w:themeColor="text1"/>
          <w:sz w:val="30"/>
          <w:szCs w:val="30"/>
          <w:lang w:eastAsia="ru-RU"/>
        </w:rPr>
        <w:t>простые</w:t>
      </w:r>
      <w:proofErr w:type="gramEnd"/>
      <w:r w:rsidRPr="00D404B6">
        <w:rPr>
          <w:rFonts w:ascii="Times New Roman" w:eastAsia="Times New Roman" w:hAnsi="Times New Roman" w:cs="Times New Roman"/>
          <w:color w:val="000000" w:themeColor="text1"/>
          <w:sz w:val="30"/>
          <w:szCs w:val="30"/>
          <w:lang w:eastAsia="ru-RU"/>
        </w:rPr>
        <w:t xml:space="preserve"> и, казалось бы, само собой разумеющиеся правила.</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t>«Одежда для </w:t>
      </w:r>
      <w:r w:rsidRPr="00D404B6">
        <w:rPr>
          <w:rFonts w:ascii="Times New Roman" w:eastAsia="Times New Roman" w:hAnsi="Times New Roman" w:cs="Times New Roman"/>
          <w:b/>
          <w:bCs/>
          <w:i/>
          <w:iCs/>
          <w:color w:val="000000" w:themeColor="text1"/>
          <w:sz w:val="30"/>
          <w:lang w:eastAsia="ru-RU"/>
        </w:rPr>
        <w:t>зимней прогулки</w:t>
      </w:r>
      <w:r w:rsidRPr="00D404B6">
        <w:rPr>
          <w:rFonts w:ascii="Times New Roman" w:eastAsia="Times New Roman" w:hAnsi="Times New Roman" w:cs="Times New Roman"/>
          <w:b/>
          <w:i/>
          <w:iCs/>
          <w:color w:val="000000" w:themeColor="text1"/>
          <w:sz w:val="30"/>
          <w:szCs w:val="30"/>
          <w:bdr w:val="none" w:sz="0" w:space="0" w:color="auto" w:frame="1"/>
          <w:lang w:eastAsia="ru-RU"/>
        </w:rPr>
        <w:t>»</w:t>
      </w:r>
    </w:p>
    <w:p w:rsid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Собираясь на прогулку, заботливых </w:t>
      </w:r>
      <w:r w:rsidRPr="00D404B6">
        <w:rPr>
          <w:rFonts w:ascii="Times New Roman" w:eastAsia="Times New Roman" w:hAnsi="Times New Roman" w:cs="Times New Roman"/>
          <w:bCs/>
          <w:color w:val="000000" w:themeColor="text1"/>
          <w:sz w:val="30"/>
          <w:lang w:eastAsia="ru-RU"/>
        </w:rPr>
        <w:t>родителей</w:t>
      </w:r>
      <w:r w:rsidRPr="00D404B6">
        <w:rPr>
          <w:rFonts w:ascii="Times New Roman" w:eastAsia="Times New Roman" w:hAnsi="Times New Roman" w:cs="Times New Roman"/>
          <w:color w:val="000000" w:themeColor="text1"/>
          <w:sz w:val="30"/>
          <w:szCs w:val="30"/>
          <w:lang w:eastAsia="ru-RU"/>
        </w:rPr>
        <w:t> </w:t>
      </w:r>
      <w:r w:rsidRPr="00D404B6">
        <w:rPr>
          <w:rFonts w:ascii="Times New Roman" w:eastAsia="Times New Roman" w:hAnsi="Times New Roman" w:cs="Times New Roman"/>
          <w:color w:val="000000" w:themeColor="text1"/>
          <w:sz w:val="30"/>
          <w:szCs w:val="30"/>
          <w:bdr w:val="none" w:sz="0" w:space="0" w:color="auto" w:frame="1"/>
          <w:lang w:eastAsia="ru-RU"/>
        </w:rPr>
        <w:t>всегда мучает вопрос</w:t>
      </w:r>
      <w:r w:rsidRPr="00D404B6">
        <w:rPr>
          <w:rFonts w:ascii="Times New Roman" w:eastAsia="Times New Roman" w:hAnsi="Times New Roman" w:cs="Times New Roman"/>
          <w:color w:val="000000" w:themeColor="text1"/>
          <w:sz w:val="30"/>
          <w:szCs w:val="30"/>
          <w:lang w:eastAsia="ru-RU"/>
        </w:rPr>
        <w:t>: как одеть ребенка, чтоб он и не замерз, и не перегрелся? </w:t>
      </w:r>
      <w:r w:rsidRPr="00D404B6">
        <w:rPr>
          <w:rFonts w:ascii="Times New Roman" w:eastAsia="Times New Roman" w:hAnsi="Times New Roman" w:cs="Times New Roman"/>
          <w:color w:val="000000" w:themeColor="text1"/>
          <w:sz w:val="30"/>
          <w:szCs w:val="30"/>
          <w:bdr w:val="none" w:sz="0" w:space="0" w:color="auto" w:frame="1"/>
          <w:lang w:eastAsia="ru-RU"/>
        </w:rPr>
        <w:t>Надо помнить главное</w:t>
      </w:r>
      <w:r w:rsidRPr="00D404B6">
        <w:rPr>
          <w:rFonts w:ascii="Times New Roman" w:eastAsia="Times New Roman" w:hAnsi="Times New Roman" w:cs="Times New Roman"/>
          <w:color w:val="000000" w:themeColor="text1"/>
          <w:sz w:val="30"/>
          <w:szCs w:val="30"/>
          <w:lang w:eastAsia="ru-RU"/>
        </w:rPr>
        <w:t>: ребенка не надо кутать! Перегрев не лучше, чем охлаждение. Найдите золотую середину! Кроме того, одежда не должна сковывать движения, она должна быть удобной, легкой и теплой одновременно. </w:t>
      </w:r>
      <w:r w:rsidRPr="00D404B6">
        <w:rPr>
          <w:rFonts w:ascii="Times New Roman" w:eastAsia="Times New Roman" w:hAnsi="Times New Roman" w:cs="Times New Roman"/>
          <w:bCs/>
          <w:color w:val="000000" w:themeColor="text1"/>
          <w:sz w:val="30"/>
          <w:lang w:eastAsia="ru-RU"/>
        </w:rPr>
        <w:t>Зимняя обувь</w:t>
      </w:r>
      <w:r w:rsidRPr="00D404B6">
        <w:rPr>
          <w:rFonts w:ascii="Times New Roman" w:eastAsia="Times New Roman" w:hAnsi="Times New Roman" w:cs="Times New Roman"/>
          <w:color w:val="000000" w:themeColor="text1"/>
          <w:sz w:val="30"/>
          <w:szCs w:val="30"/>
          <w:lang w:eastAsia="ru-RU"/>
        </w:rPr>
        <w:t>,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rsid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p>
    <w:p w:rsid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lastRenderedPageBreak/>
        <w:t>«</w:t>
      </w:r>
      <w:r w:rsidRPr="00D404B6">
        <w:rPr>
          <w:rFonts w:ascii="Times New Roman" w:eastAsia="Times New Roman" w:hAnsi="Times New Roman" w:cs="Times New Roman"/>
          <w:b/>
          <w:bCs/>
          <w:i/>
          <w:iCs/>
          <w:color w:val="000000" w:themeColor="text1"/>
          <w:sz w:val="30"/>
          <w:lang w:eastAsia="ru-RU"/>
        </w:rPr>
        <w:t>Зимние забавы и безопасность</w:t>
      </w:r>
      <w:r w:rsidRPr="00D404B6">
        <w:rPr>
          <w:rFonts w:ascii="Times New Roman" w:eastAsia="Times New Roman" w:hAnsi="Times New Roman" w:cs="Times New Roman"/>
          <w:b/>
          <w:i/>
          <w:iCs/>
          <w:color w:val="000000" w:themeColor="text1"/>
          <w:sz w:val="30"/>
          <w:szCs w:val="30"/>
          <w:bdr w:val="none" w:sz="0" w:space="0" w:color="auto" w:frame="1"/>
          <w:lang w:eastAsia="ru-RU"/>
        </w:rPr>
        <w:t>»</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Для начала, давайте вспомним </w:t>
      </w:r>
      <w:r w:rsidRPr="00D404B6">
        <w:rPr>
          <w:rFonts w:ascii="Times New Roman" w:eastAsia="Times New Roman" w:hAnsi="Times New Roman" w:cs="Times New Roman"/>
          <w:bCs/>
          <w:color w:val="000000" w:themeColor="text1"/>
          <w:sz w:val="30"/>
          <w:lang w:eastAsia="ru-RU"/>
        </w:rPr>
        <w:t>зимние забавы</w:t>
      </w:r>
      <w:r w:rsidRPr="00D404B6">
        <w:rPr>
          <w:rFonts w:ascii="Times New Roman" w:eastAsia="Times New Roman" w:hAnsi="Times New Roman" w:cs="Times New Roman"/>
          <w:color w:val="000000" w:themeColor="text1"/>
          <w:sz w:val="30"/>
          <w:szCs w:val="30"/>
          <w:lang w:eastAsia="ru-RU"/>
        </w:rPr>
        <w:t xml:space="preserve">, как можно поиграть с детьми на прогулке зимой (катание на </w:t>
      </w:r>
      <w:proofErr w:type="gramStart"/>
      <w:r w:rsidRPr="00D404B6">
        <w:rPr>
          <w:rFonts w:ascii="Times New Roman" w:eastAsia="Times New Roman" w:hAnsi="Times New Roman" w:cs="Times New Roman"/>
          <w:color w:val="000000" w:themeColor="text1"/>
          <w:sz w:val="30"/>
          <w:szCs w:val="30"/>
          <w:lang w:eastAsia="ru-RU"/>
        </w:rPr>
        <w:t>санках</w:t>
      </w:r>
      <w:proofErr w:type="gramEnd"/>
      <w:r w:rsidRPr="00D404B6">
        <w:rPr>
          <w:rFonts w:ascii="Times New Roman" w:eastAsia="Times New Roman" w:hAnsi="Times New Roman" w:cs="Times New Roman"/>
          <w:color w:val="000000" w:themeColor="text1"/>
          <w:sz w:val="30"/>
          <w:szCs w:val="30"/>
          <w:lang w:eastAsia="ru-RU"/>
        </w:rPr>
        <w:t>, ледянках, лыжах, коньках; лепка фигур из снега, снежки, опыты со снегом и др.)</w:t>
      </w:r>
    </w:p>
    <w:p w:rsid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Но у каждой </w:t>
      </w:r>
      <w:r w:rsidRPr="00D404B6">
        <w:rPr>
          <w:rFonts w:ascii="Times New Roman" w:eastAsia="Times New Roman" w:hAnsi="Times New Roman" w:cs="Times New Roman"/>
          <w:bCs/>
          <w:color w:val="000000" w:themeColor="text1"/>
          <w:sz w:val="30"/>
          <w:lang w:eastAsia="ru-RU"/>
        </w:rPr>
        <w:t>зимней забавы</w:t>
      </w:r>
      <w:r w:rsidRPr="00D404B6">
        <w:rPr>
          <w:rFonts w:ascii="Times New Roman" w:eastAsia="Times New Roman" w:hAnsi="Times New Roman" w:cs="Times New Roman"/>
          <w:color w:val="000000" w:themeColor="text1"/>
          <w:sz w:val="30"/>
          <w:szCs w:val="30"/>
          <w:lang w:eastAsia="ru-RU"/>
        </w:rPr>
        <w:t> есть и свои особенности, свои правила </w:t>
      </w:r>
      <w:r w:rsidRPr="00D404B6">
        <w:rPr>
          <w:rFonts w:ascii="Times New Roman" w:eastAsia="Times New Roman" w:hAnsi="Times New Roman" w:cs="Times New Roman"/>
          <w:bCs/>
          <w:color w:val="000000" w:themeColor="text1"/>
          <w:sz w:val="30"/>
          <w:lang w:eastAsia="ru-RU"/>
        </w:rPr>
        <w:t>безопасности</w:t>
      </w:r>
      <w:r w:rsidRPr="00D404B6">
        <w:rPr>
          <w:rFonts w:ascii="Times New Roman" w:eastAsia="Times New Roman" w:hAnsi="Times New Roman" w:cs="Times New Roman"/>
          <w:color w:val="000000" w:themeColor="text1"/>
          <w:sz w:val="30"/>
          <w:szCs w:val="30"/>
          <w:lang w:eastAsia="ru-RU"/>
        </w:rPr>
        <w:t>.</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t xml:space="preserve">«Катание на </w:t>
      </w:r>
      <w:proofErr w:type="gramStart"/>
      <w:r w:rsidRPr="00D404B6">
        <w:rPr>
          <w:rFonts w:ascii="Times New Roman" w:eastAsia="Times New Roman" w:hAnsi="Times New Roman" w:cs="Times New Roman"/>
          <w:b/>
          <w:i/>
          <w:iCs/>
          <w:color w:val="000000" w:themeColor="text1"/>
          <w:sz w:val="30"/>
          <w:szCs w:val="30"/>
          <w:bdr w:val="none" w:sz="0" w:space="0" w:color="auto" w:frame="1"/>
          <w:lang w:eastAsia="ru-RU"/>
        </w:rPr>
        <w:t>санках</w:t>
      </w:r>
      <w:proofErr w:type="gramEnd"/>
      <w:r w:rsidRPr="00D404B6">
        <w:rPr>
          <w:rFonts w:ascii="Times New Roman" w:eastAsia="Times New Roman" w:hAnsi="Times New Roman" w:cs="Times New Roman"/>
          <w:b/>
          <w:i/>
          <w:iCs/>
          <w:color w:val="000000" w:themeColor="text1"/>
          <w:sz w:val="30"/>
          <w:szCs w:val="30"/>
          <w:bdr w:val="none" w:sz="0" w:space="0" w:color="auto" w:frame="1"/>
          <w:lang w:eastAsia="ru-RU"/>
        </w:rPr>
        <w:t>, ледянках»</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 xml:space="preserve">Для прогулки на </w:t>
      </w:r>
      <w:proofErr w:type="gramStart"/>
      <w:r w:rsidRPr="00D404B6">
        <w:rPr>
          <w:rFonts w:ascii="Times New Roman" w:eastAsia="Times New Roman" w:hAnsi="Times New Roman" w:cs="Times New Roman"/>
          <w:color w:val="000000" w:themeColor="text1"/>
          <w:sz w:val="30"/>
          <w:szCs w:val="30"/>
          <w:lang w:eastAsia="ru-RU"/>
        </w:rPr>
        <w:t>санках</w:t>
      </w:r>
      <w:proofErr w:type="gramEnd"/>
      <w:r w:rsidRPr="00D404B6">
        <w:rPr>
          <w:rFonts w:ascii="Times New Roman" w:eastAsia="Times New Roman" w:hAnsi="Times New Roman" w:cs="Times New Roman"/>
          <w:color w:val="000000" w:themeColor="text1"/>
          <w:sz w:val="30"/>
          <w:szCs w:val="30"/>
          <w:lang w:eastAsia="ru-RU"/>
        </w:rPr>
        <w:t xml:space="preserve"> ребенка надо одеть потеплее.</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1. Прежде чем ребенок сядет на санки, проверьте, нет ли в них неисправностей.</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 xml:space="preserve">2. Кататься на </w:t>
      </w:r>
      <w:proofErr w:type="gramStart"/>
      <w:r w:rsidRPr="00D404B6">
        <w:rPr>
          <w:rFonts w:ascii="Times New Roman" w:eastAsia="Times New Roman" w:hAnsi="Times New Roman" w:cs="Times New Roman"/>
          <w:color w:val="000000" w:themeColor="text1"/>
          <w:sz w:val="30"/>
          <w:szCs w:val="30"/>
          <w:lang w:eastAsia="ru-RU"/>
        </w:rPr>
        <w:t>санках</w:t>
      </w:r>
      <w:proofErr w:type="gramEnd"/>
      <w:r w:rsidRPr="00D404B6">
        <w:rPr>
          <w:rFonts w:ascii="Times New Roman" w:eastAsia="Times New Roman" w:hAnsi="Times New Roman" w:cs="Times New Roman"/>
          <w:color w:val="000000" w:themeColor="text1"/>
          <w:sz w:val="30"/>
          <w:szCs w:val="30"/>
          <w:lang w:eastAsia="ru-RU"/>
        </w:rPr>
        <w:t xml:space="preserve"> с горки нежелательно, лучше на ледянках.</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3. Объясните ребенку заранее, что на горке надо соблюдать дисциплину, дистанцию и последовательность.</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4. Вам необходимо самим убедиться в </w:t>
      </w:r>
      <w:r w:rsidRPr="00D404B6">
        <w:rPr>
          <w:rFonts w:ascii="Times New Roman" w:eastAsia="Times New Roman" w:hAnsi="Times New Roman" w:cs="Times New Roman"/>
          <w:bCs/>
          <w:color w:val="000000" w:themeColor="text1"/>
          <w:sz w:val="30"/>
          <w:lang w:eastAsia="ru-RU"/>
        </w:rPr>
        <w:t>безопасности горки</w:t>
      </w:r>
      <w:r w:rsidRPr="00D404B6">
        <w:rPr>
          <w:rFonts w:ascii="Times New Roman" w:eastAsia="Times New Roman" w:hAnsi="Times New Roman" w:cs="Times New Roman"/>
          <w:color w:val="000000" w:themeColor="text1"/>
          <w:sz w:val="30"/>
          <w:szCs w:val="30"/>
          <w:lang w:eastAsia="ru-RU"/>
        </w:rPr>
        <w:t>,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 xml:space="preserve">5. Нельзя разрешать ребенку кататься на </w:t>
      </w:r>
      <w:proofErr w:type="gramStart"/>
      <w:r w:rsidRPr="00D404B6">
        <w:rPr>
          <w:rFonts w:ascii="Times New Roman" w:eastAsia="Times New Roman" w:hAnsi="Times New Roman" w:cs="Times New Roman"/>
          <w:color w:val="000000" w:themeColor="text1"/>
          <w:sz w:val="30"/>
          <w:szCs w:val="30"/>
          <w:lang w:eastAsia="ru-RU"/>
        </w:rPr>
        <w:t>санках</w:t>
      </w:r>
      <w:proofErr w:type="gramEnd"/>
      <w:r w:rsidRPr="00D404B6">
        <w:rPr>
          <w:rFonts w:ascii="Times New Roman" w:eastAsia="Times New Roman" w:hAnsi="Times New Roman" w:cs="Times New Roman"/>
          <w:color w:val="000000" w:themeColor="text1"/>
          <w:sz w:val="30"/>
          <w:szCs w:val="30"/>
          <w:lang w:eastAsia="ru-RU"/>
        </w:rPr>
        <w:t>, лежа на животе, он может повредить зубы или голову.</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 xml:space="preserve">6. Кататься на </w:t>
      </w:r>
      <w:proofErr w:type="gramStart"/>
      <w:r w:rsidRPr="00D404B6">
        <w:rPr>
          <w:rFonts w:ascii="Times New Roman" w:eastAsia="Times New Roman" w:hAnsi="Times New Roman" w:cs="Times New Roman"/>
          <w:color w:val="000000" w:themeColor="text1"/>
          <w:sz w:val="30"/>
          <w:szCs w:val="30"/>
          <w:lang w:eastAsia="ru-RU"/>
        </w:rPr>
        <w:t>санках</w:t>
      </w:r>
      <w:proofErr w:type="gramEnd"/>
      <w:r w:rsidRPr="00D404B6">
        <w:rPr>
          <w:rFonts w:ascii="Times New Roman" w:eastAsia="Times New Roman" w:hAnsi="Times New Roman" w:cs="Times New Roman"/>
          <w:color w:val="000000" w:themeColor="text1"/>
          <w:sz w:val="30"/>
          <w:szCs w:val="30"/>
          <w:lang w:eastAsia="ru-RU"/>
        </w:rPr>
        <w:t xml:space="preserve"> стоя нельзя! Опасно привязывать санки друг к другу.</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7. 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 Следует учесть, что по малоснежной дороге с проплешинами асфальта санки едут медленно, поэтому будьте особенно бдительными.</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t>«Снежки»</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При игре в снежки расскажите ребенку, что кидаться в лицо нельзя, и вообще кидать нужно не с силой! И не позволяйте детям строить глубокие снежные туннели, которые могут обвалиться!</w:t>
      </w:r>
    </w:p>
    <w:p w:rsidR="00D404B6" w:rsidRDefault="00D404B6" w:rsidP="00D404B6">
      <w:pPr>
        <w:shd w:val="clear" w:color="auto" w:fill="FFFFFF"/>
        <w:spacing w:after="0" w:line="240" w:lineRule="auto"/>
        <w:ind w:firstLine="360"/>
        <w:rPr>
          <w:rFonts w:ascii="Times New Roman" w:eastAsia="Times New Roman" w:hAnsi="Times New Roman" w:cs="Times New Roman"/>
          <w:i/>
          <w:iCs/>
          <w:color w:val="000000" w:themeColor="text1"/>
          <w:sz w:val="30"/>
          <w:szCs w:val="30"/>
          <w:bdr w:val="none" w:sz="0" w:space="0" w:color="auto" w:frame="1"/>
          <w:lang w:eastAsia="ru-RU"/>
        </w:rPr>
      </w:pPr>
    </w:p>
    <w:p w:rsidR="00D404B6" w:rsidRDefault="00D404B6" w:rsidP="00D404B6">
      <w:pPr>
        <w:shd w:val="clear" w:color="auto" w:fill="FFFFFF"/>
        <w:spacing w:after="0" w:line="240" w:lineRule="auto"/>
        <w:ind w:firstLine="360"/>
        <w:rPr>
          <w:rFonts w:ascii="Times New Roman" w:eastAsia="Times New Roman" w:hAnsi="Times New Roman" w:cs="Times New Roman"/>
          <w:i/>
          <w:iCs/>
          <w:color w:val="000000" w:themeColor="text1"/>
          <w:sz w:val="30"/>
          <w:szCs w:val="30"/>
          <w:bdr w:val="none" w:sz="0" w:space="0" w:color="auto" w:frame="1"/>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lastRenderedPageBreak/>
        <w:t xml:space="preserve">«Катание на </w:t>
      </w:r>
      <w:proofErr w:type="gramStart"/>
      <w:r w:rsidRPr="00D404B6">
        <w:rPr>
          <w:rFonts w:ascii="Times New Roman" w:eastAsia="Times New Roman" w:hAnsi="Times New Roman" w:cs="Times New Roman"/>
          <w:b/>
          <w:i/>
          <w:iCs/>
          <w:color w:val="000000" w:themeColor="text1"/>
          <w:sz w:val="30"/>
          <w:szCs w:val="30"/>
          <w:bdr w:val="none" w:sz="0" w:space="0" w:color="auto" w:frame="1"/>
          <w:lang w:eastAsia="ru-RU"/>
        </w:rPr>
        <w:t>лыжах</w:t>
      </w:r>
      <w:proofErr w:type="gramEnd"/>
      <w:r w:rsidRPr="00D404B6">
        <w:rPr>
          <w:rFonts w:ascii="Times New Roman" w:eastAsia="Times New Roman" w:hAnsi="Times New Roman" w:cs="Times New Roman"/>
          <w:b/>
          <w:i/>
          <w:iCs/>
          <w:color w:val="000000" w:themeColor="text1"/>
          <w:sz w:val="30"/>
          <w:szCs w:val="30"/>
          <w:bdr w:val="none" w:sz="0" w:space="0" w:color="auto" w:frame="1"/>
          <w:lang w:eastAsia="ru-RU"/>
        </w:rPr>
        <w:t>»</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 xml:space="preserve">В детском саду мы не катаемся на лыжах, тем более с такими малышами, но дети в этом возрасте уже способны стоять на лыжах. Кто из Вас катается на </w:t>
      </w:r>
      <w:proofErr w:type="gramStart"/>
      <w:r w:rsidRPr="00D404B6">
        <w:rPr>
          <w:rFonts w:ascii="Times New Roman" w:eastAsia="Times New Roman" w:hAnsi="Times New Roman" w:cs="Times New Roman"/>
          <w:color w:val="000000" w:themeColor="text1"/>
          <w:sz w:val="30"/>
          <w:szCs w:val="30"/>
          <w:lang w:eastAsia="ru-RU"/>
        </w:rPr>
        <w:t>лыжах</w:t>
      </w:r>
      <w:proofErr w:type="gramEnd"/>
      <w:r w:rsidRPr="00D404B6">
        <w:rPr>
          <w:rFonts w:ascii="Times New Roman" w:eastAsia="Times New Roman" w:hAnsi="Times New Roman" w:cs="Times New Roman"/>
          <w:color w:val="000000" w:themeColor="text1"/>
          <w:sz w:val="30"/>
          <w:szCs w:val="30"/>
          <w:lang w:eastAsia="ru-RU"/>
        </w:rPr>
        <w:t>?</w:t>
      </w:r>
    </w:p>
    <w:p w:rsid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В целом, катание на лыжах - наименее </w:t>
      </w:r>
      <w:r w:rsidRPr="00D404B6">
        <w:rPr>
          <w:rFonts w:ascii="Times New Roman" w:eastAsia="Times New Roman" w:hAnsi="Times New Roman" w:cs="Times New Roman"/>
          <w:bCs/>
          <w:color w:val="000000" w:themeColor="text1"/>
          <w:sz w:val="30"/>
          <w:lang w:eastAsia="ru-RU"/>
        </w:rPr>
        <w:t>безопасный вид зимних прогулок</w:t>
      </w:r>
      <w:r w:rsidRPr="00D404B6">
        <w:rPr>
          <w:rFonts w:ascii="Times New Roman" w:eastAsia="Times New Roman" w:hAnsi="Times New Roman" w:cs="Times New Roman"/>
          <w:color w:val="000000" w:themeColor="text1"/>
          <w:sz w:val="30"/>
          <w:szCs w:val="30"/>
          <w:lang w:eastAsia="ru-RU"/>
        </w:rPr>
        <w:t>.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где движение автотранспорта отсутствует.</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t>«Игры около дома»</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 xml:space="preserve">Пожалуйста, не разрешайте детям играть у дороги. Учите </w:t>
      </w:r>
      <w:proofErr w:type="gramStart"/>
      <w:r w:rsidRPr="00D404B6">
        <w:rPr>
          <w:rFonts w:ascii="Times New Roman" w:eastAsia="Times New Roman" w:hAnsi="Times New Roman" w:cs="Times New Roman"/>
          <w:color w:val="000000" w:themeColor="text1"/>
          <w:sz w:val="30"/>
          <w:szCs w:val="30"/>
          <w:lang w:eastAsia="ru-RU"/>
        </w:rPr>
        <w:t>своих</w:t>
      </w:r>
      <w:proofErr w:type="gramEnd"/>
      <w:r w:rsidRPr="00D404B6">
        <w:rPr>
          <w:rFonts w:ascii="Times New Roman" w:eastAsia="Times New Roman" w:hAnsi="Times New Roman" w:cs="Times New Roman"/>
          <w:color w:val="000000" w:themeColor="text1"/>
          <w:sz w:val="30"/>
          <w:szCs w:val="30"/>
          <w:lang w:eastAsia="ru-RU"/>
        </w:rPr>
        <w:t xml:space="preserve"> детей, что нельзя выбегать на проезжую часть.</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Нежелательно валяться и играть в сугробах, которые находятся, например, под окнами домов или около подъезда. Не позволяйте прыгать в сугроб с высоты. Неизвестно, </w:t>
      </w:r>
      <w:r w:rsidRPr="00D404B6">
        <w:rPr>
          <w:rFonts w:ascii="Times New Roman" w:eastAsia="Times New Roman" w:hAnsi="Times New Roman" w:cs="Times New Roman"/>
          <w:color w:val="000000" w:themeColor="text1"/>
          <w:sz w:val="30"/>
          <w:szCs w:val="30"/>
          <w:bdr w:val="none" w:sz="0" w:space="0" w:color="auto" w:frame="1"/>
          <w:lang w:eastAsia="ru-RU"/>
        </w:rPr>
        <w:t>что таит в нем пушистый снежок</w:t>
      </w:r>
      <w:r w:rsidRPr="00D404B6">
        <w:rPr>
          <w:rFonts w:ascii="Times New Roman" w:eastAsia="Times New Roman" w:hAnsi="Times New Roman" w:cs="Times New Roman"/>
          <w:color w:val="000000" w:themeColor="text1"/>
          <w:sz w:val="30"/>
          <w:szCs w:val="30"/>
          <w:lang w:eastAsia="ru-RU"/>
        </w:rPr>
        <w:t>: </w:t>
      </w:r>
      <w:r w:rsidRPr="00D404B6">
        <w:rPr>
          <w:rFonts w:ascii="Times New Roman" w:eastAsia="Times New Roman" w:hAnsi="Times New Roman" w:cs="Times New Roman"/>
          <w:color w:val="000000" w:themeColor="text1"/>
          <w:sz w:val="30"/>
          <w:szCs w:val="30"/>
          <w:bdr w:val="none" w:sz="0" w:space="0" w:color="auto" w:frame="1"/>
          <w:lang w:eastAsia="ru-RU"/>
        </w:rPr>
        <w:t>под свежевыпавшим снегом может быть все что угодно</w:t>
      </w:r>
      <w:r w:rsidRPr="00D404B6">
        <w:rPr>
          <w:rFonts w:ascii="Times New Roman" w:eastAsia="Times New Roman" w:hAnsi="Times New Roman" w:cs="Times New Roman"/>
          <w:color w:val="000000" w:themeColor="text1"/>
          <w:sz w:val="30"/>
          <w:szCs w:val="30"/>
          <w:lang w:eastAsia="ru-RU"/>
        </w:rPr>
        <w:t>: разбитые бутылки, камень либо проволока, может там оказаться и мусор, который кто-то не донес до помойки – да все что угодно!</w:t>
      </w:r>
    </w:p>
    <w:p w:rsid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Каждый раз объясняйте детям, что нельзя брать в рот снег, ледяные корочки, </w:t>
      </w:r>
      <w:r w:rsidRPr="00D404B6">
        <w:rPr>
          <w:rFonts w:ascii="Times New Roman" w:eastAsia="Times New Roman" w:hAnsi="Times New Roman" w:cs="Times New Roman"/>
          <w:color w:val="000000" w:themeColor="text1"/>
          <w:sz w:val="30"/>
          <w:szCs w:val="30"/>
          <w:bdr w:val="none" w:sz="0" w:space="0" w:color="auto" w:frame="1"/>
          <w:lang w:eastAsia="ru-RU"/>
        </w:rPr>
        <w:t>сосульки</w:t>
      </w:r>
      <w:r w:rsidRPr="00D404B6">
        <w:rPr>
          <w:rFonts w:ascii="Times New Roman" w:eastAsia="Times New Roman" w:hAnsi="Times New Roman" w:cs="Times New Roman"/>
          <w:color w:val="000000" w:themeColor="text1"/>
          <w:sz w:val="30"/>
          <w:szCs w:val="30"/>
          <w:lang w:eastAsia="ru-RU"/>
        </w:rPr>
        <w:t>: в них много невидимой для глаз грязи и микробов, которые могут вызвать болезнь.</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p>
    <w:p w:rsidR="00D404B6" w:rsidRPr="00D404B6" w:rsidRDefault="00D404B6" w:rsidP="00D404B6">
      <w:pPr>
        <w:shd w:val="clear" w:color="auto" w:fill="FFFFFF"/>
        <w:spacing w:after="0" w:line="240" w:lineRule="auto"/>
        <w:ind w:firstLine="360"/>
        <w:jc w:val="center"/>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t>«Опасности, подстерегающие нас зимой»</w:t>
      </w:r>
      <w:proofErr w:type="gramStart"/>
      <w:r w:rsidRPr="00D404B6">
        <w:rPr>
          <w:rFonts w:ascii="Times New Roman" w:eastAsia="Times New Roman" w:hAnsi="Times New Roman" w:cs="Times New Roman"/>
          <w:b/>
          <w:color w:val="000000" w:themeColor="text1"/>
          <w:sz w:val="30"/>
          <w:szCs w:val="30"/>
          <w:lang w:eastAsia="ru-RU"/>
        </w:rPr>
        <w:t> :</w:t>
      </w:r>
      <w:proofErr w:type="gramEnd"/>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b/>
          <w:i/>
          <w:color w:val="000000" w:themeColor="text1"/>
          <w:sz w:val="30"/>
          <w:szCs w:val="30"/>
          <w:lang w:eastAsia="ru-RU"/>
        </w:rPr>
      </w:pPr>
      <w:r>
        <w:rPr>
          <w:rFonts w:ascii="Times New Roman" w:eastAsia="Times New Roman" w:hAnsi="Times New Roman" w:cs="Times New Roman"/>
          <w:b/>
          <w:i/>
          <w:color w:val="000000" w:themeColor="text1"/>
          <w:sz w:val="30"/>
          <w:szCs w:val="30"/>
          <w:lang w:eastAsia="ru-RU"/>
        </w:rPr>
        <w:t>«</w:t>
      </w:r>
      <w:r w:rsidRPr="00D404B6">
        <w:rPr>
          <w:rFonts w:ascii="Times New Roman" w:eastAsia="Times New Roman" w:hAnsi="Times New Roman" w:cs="Times New Roman"/>
          <w:b/>
          <w:i/>
          <w:color w:val="000000" w:themeColor="text1"/>
          <w:sz w:val="30"/>
          <w:szCs w:val="30"/>
          <w:lang w:eastAsia="ru-RU"/>
        </w:rPr>
        <w:t>Осторожно, сосульки!»</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Уважаемые </w:t>
      </w:r>
      <w:r w:rsidRPr="00D404B6">
        <w:rPr>
          <w:rFonts w:ascii="Times New Roman" w:eastAsia="Times New Roman" w:hAnsi="Times New Roman" w:cs="Times New Roman"/>
          <w:bCs/>
          <w:color w:val="000000" w:themeColor="text1"/>
          <w:sz w:val="30"/>
          <w:lang w:eastAsia="ru-RU"/>
        </w:rPr>
        <w:t>родители</w:t>
      </w:r>
      <w:r w:rsidRPr="00D404B6">
        <w:rPr>
          <w:rFonts w:ascii="Times New Roman" w:eastAsia="Times New Roman" w:hAnsi="Times New Roman" w:cs="Times New Roman"/>
          <w:color w:val="000000" w:themeColor="text1"/>
          <w:sz w:val="30"/>
          <w:szCs w:val="30"/>
          <w:lang w:eastAsia="ru-RU"/>
        </w:rPr>
        <w:t xml:space="preserve">, обратите внимание ребёнка на сосульки и горы снега, свешивающиеся с крыш домов. Расскажите, чем они опасны и почему такие места надо </w:t>
      </w:r>
      <w:proofErr w:type="gramStart"/>
      <w:r w:rsidRPr="00D404B6">
        <w:rPr>
          <w:rFonts w:ascii="Times New Roman" w:eastAsia="Times New Roman" w:hAnsi="Times New Roman" w:cs="Times New Roman"/>
          <w:color w:val="000000" w:themeColor="text1"/>
          <w:sz w:val="30"/>
          <w:szCs w:val="30"/>
          <w:lang w:eastAsia="ru-RU"/>
        </w:rPr>
        <w:t>обходить</w:t>
      </w:r>
      <w:proofErr w:type="gramEnd"/>
      <w:r w:rsidRPr="00D404B6">
        <w:rPr>
          <w:rFonts w:ascii="Times New Roman" w:eastAsia="Times New Roman" w:hAnsi="Times New Roman" w:cs="Times New Roman"/>
          <w:color w:val="000000" w:themeColor="text1"/>
          <w:sz w:val="30"/>
          <w:szCs w:val="30"/>
          <w:lang w:eastAsia="ru-RU"/>
        </w:rPr>
        <w:t xml:space="preserve"> стороной. Нужно объяснить ребенку, что ни в коем случае нельзя заходить в огражденные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r w:rsidRPr="00D404B6">
        <w:rPr>
          <w:rFonts w:ascii="Times New Roman" w:eastAsia="Times New Roman" w:hAnsi="Times New Roman" w:cs="Times New Roman"/>
          <w:bCs/>
          <w:color w:val="000000" w:themeColor="text1"/>
          <w:sz w:val="30"/>
          <w:lang w:eastAsia="ru-RU"/>
        </w:rPr>
        <w:t>Родителям</w:t>
      </w:r>
      <w:r w:rsidRPr="00D404B6">
        <w:rPr>
          <w:rFonts w:ascii="Times New Roman" w:eastAsia="Times New Roman" w:hAnsi="Times New Roman" w:cs="Times New Roman"/>
          <w:color w:val="000000" w:themeColor="text1"/>
          <w:sz w:val="30"/>
          <w:szCs w:val="30"/>
          <w:lang w:eastAsia="ru-RU"/>
        </w:rPr>
        <w:t> необходимо научить своих детей соблюдению правил нахождения вблизи жилых домов и зданий, чтобы избежать травматизма.</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lastRenderedPageBreak/>
        <w:t>«Осторожно, гололед!»</w:t>
      </w:r>
    </w:p>
    <w:p w:rsidR="00D404B6" w:rsidRDefault="00D404B6" w:rsidP="00D404B6">
      <w:pPr>
        <w:shd w:val="clear" w:color="auto" w:fill="FFFFFF"/>
        <w:spacing w:after="0" w:line="240" w:lineRule="auto"/>
        <w:ind w:firstLine="360"/>
        <w:rPr>
          <w:rFonts w:ascii="Times New Roman" w:eastAsia="Times New Roman" w:hAnsi="Times New Roman" w:cs="Times New Roman"/>
          <w:b/>
          <w:i/>
          <w:iCs/>
          <w:color w:val="000000" w:themeColor="text1"/>
          <w:sz w:val="30"/>
          <w:szCs w:val="30"/>
          <w:bdr w:val="none" w:sz="0" w:space="0" w:color="auto" w:frame="1"/>
          <w:lang w:eastAsia="ru-RU"/>
        </w:rPr>
      </w:pPr>
      <w:r w:rsidRPr="00D404B6">
        <w:rPr>
          <w:rFonts w:ascii="Times New Roman" w:eastAsia="Times New Roman" w:hAnsi="Times New Roman" w:cs="Times New Roman"/>
          <w:color w:val="000000" w:themeColor="text1"/>
          <w:sz w:val="30"/>
          <w:szCs w:val="30"/>
          <w:lang w:eastAsia="ru-RU"/>
        </w:rPr>
        <w:t>Учите детей, что ходить по обледеневшему тротуару нужно маленькими шажками, наступая на всю подошву. По возможности старайтесь обходить скользкие места. Переходя дорогу зимой, нужно быть очень внимательными, так как машина на скользкой дороге не сможет сразу остановиться!</w:t>
      </w:r>
      <w:r w:rsidRPr="00D404B6">
        <w:rPr>
          <w:rFonts w:ascii="Times New Roman" w:eastAsia="Times New Roman" w:hAnsi="Times New Roman" w:cs="Times New Roman"/>
          <w:b/>
          <w:i/>
          <w:iCs/>
          <w:color w:val="000000" w:themeColor="text1"/>
          <w:sz w:val="30"/>
          <w:szCs w:val="30"/>
          <w:bdr w:val="none" w:sz="0" w:space="0" w:color="auto" w:frame="1"/>
          <w:lang w:eastAsia="ru-RU"/>
        </w:rPr>
        <w:t xml:space="preserve"> </w:t>
      </w:r>
    </w:p>
    <w:p w:rsidR="00D404B6" w:rsidRDefault="00D404B6" w:rsidP="00D404B6">
      <w:pPr>
        <w:shd w:val="clear" w:color="auto" w:fill="FFFFFF"/>
        <w:spacing w:after="0" w:line="240" w:lineRule="auto"/>
        <w:ind w:firstLine="360"/>
        <w:rPr>
          <w:rFonts w:ascii="Times New Roman" w:eastAsia="Times New Roman" w:hAnsi="Times New Roman" w:cs="Times New Roman"/>
          <w:b/>
          <w:i/>
          <w:iCs/>
          <w:color w:val="000000" w:themeColor="text1"/>
          <w:sz w:val="30"/>
          <w:szCs w:val="30"/>
          <w:bdr w:val="none" w:sz="0" w:space="0" w:color="auto" w:frame="1"/>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t>«Осторожно, мороз!»</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bdr w:val="none" w:sz="0" w:space="0" w:color="auto" w:frame="1"/>
          <w:lang w:eastAsia="ru-RU"/>
        </w:rPr>
        <w:t>В морозные дни сократите или вовсе исключите прогулку с детьми</w:t>
      </w:r>
      <w:r w:rsidRPr="00D404B6">
        <w:rPr>
          <w:rFonts w:ascii="Times New Roman" w:eastAsia="Times New Roman" w:hAnsi="Times New Roman" w:cs="Times New Roman"/>
          <w:color w:val="000000" w:themeColor="text1"/>
          <w:sz w:val="30"/>
          <w:szCs w:val="30"/>
          <w:lang w:eastAsia="ru-RU"/>
        </w:rPr>
        <w:t>: высока вероятность обморожения.</w:t>
      </w:r>
    </w:p>
    <w:p w:rsidR="00D404B6" w:rsidRDefault="00D404B6" w:rsidP="00D404B6">
      <w:pPr>
        <w:shd w:val="clear" w:color="auto" w:fill="FFFFFF"/>
        <w:spacing w:after="0" w:line="240" w:lineRule="auto"/>
        <w:ind w:firstLine="360"/>
        <w:rPr>
          <w:rFonts w:ascii="Times New Roman" w:eastAsia="Times New Roman" w:hAnsi="Times New Roman" w:cs="Times New Roman"/>
          <w:b/>
          <w:i/>
          <w:iCs/>
          <w:color w:val="000000" w:themeColor="text1"/>
          <w:sz w:val="30"/>
          <w:szCs w:val="30"/>
          <w:bdr w:val="none" w:sz="0" w:space="0" w:color="auto" w:frame="1"/>
          <w:lang w:eastAsia="ru-RU"/>
        </w:rPr>
      </w:pP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b/>
          <w:color w:val="000000" w:themeColor="text1"/>
          <w:sz w:val="30"/>
          <w:szCs w:val="30"/>
          <w:lang w:eastAsia="ru-RU"/>
        </w:rPr>
      </w:pPr>
      <w:r w:rsidRPr="00D404B6">
        <w:rPr>
          <w:rFonts w:ascii="Times New Roman" w:eastAsia="Times New Roman" w:hAnsi="Times New Roman" w:cs="Times New Roman"/>
          <w:b/>
          <w:i/>
          <w:iCs/>
          <w:color w:val="000000" w:themeColor="text1"/>
          <w:sz w:val="30"/>
          <w:szCs w:val="30"/>
          <w:bdr w:val="none" w:sz="0" w:space="0" w:color="auto" w:frame="1"/>
          <w:lang w:eastAsia="ru-RU"/>
        </w:rPr>
        <w:t>«Осторожно, тонкий лед!»</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Пожалуйста, не выходите с ребенком на заледеневшие водоемы! Если лед провалился, то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w:t>
      </w:r>
    </w:p>
    <w:p w:rsidR="00D404B6" w:rsidRPr="00D404B6" w:rsidRDefault="00D404B6" w:rsidP="00D404B6">
      <w:pPr>
        <w:shd w:val="clear" w:color="auto" w:fill="FFFFFF"/>
        <w:spacing w:after="0"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Вот основные правила </w:t>
      </w:r>
      <w:r w:rsidRPr="00D404B6">
        <w:rPr>
          <w:rFonts w:ascii="Times New Roman" w:eastAsia="Times New Roman" w:hAnsi="Times New Roman" w:cs="Times New Roman"/>
          <w:bCs/>
          <w:color w:val="000000" w:themeColor="text1"/>
          <w:sz w:val="30"/>
          <w:lang w:eastAsia="ru-RU"/>
        </w:rPr>
        <w:t>безопасного поведения в зимнее время года</w:t>
      </w:r>
      <w:r w:rsidRPr="00D404B6">
        <w:rPr>
          <w:rFonts w:ascii="Times New Roman" w:eastAsia="Times New Roman" w:hAnsi="Times New Roman" w:cs="Times New Roman"/>
          <w:color w:val="000000" w:themeColor="text1"/>
          <w:sz w:val="30"/>
          <w:szCs w:val="30"/>
          <w:lang w:eastAsia="ru-RU"/>
        </w:rPr>
        <w:t xml:space="preserve">, которые следует помнить взрослым и </w:t>
      </w:r>
      <w:proofErr w:type="gramStart"/>
      <w:r w:rsidRPr="00D404B6">
        <w:rPr>
          <w:rFonts w:ascii="Times New Roman" w:eastAsia="Times New Roman" w:hAnsi="Times New Roman" w:cs="Times New Roman"/>
          <w:color w:val="000000" w:themeColor="text1"/>
          <w:sz w:val="30"/>
          <w:szCs w:val="30"/>
          <w:lang w:eastAsia="ru-RU"/>
        </w:rPr>
        <w:t>учить детей соблюдать</w:t>
      </w:r>
      <w:proofErr w:type="gramEnd"/>
      <w:r w:rsidRPr="00D404B6">
        <w:rPr>
          <w:rFonts w:ascii="Times New Roman" w:eastAsia="Times New Roman" w:hAnsi="Times New Roman" w:cs="Times New Roman"/>
          <w:color w:val="000000" w:themeColor="text1"/>
          <w:sz w:val="30"/>
          <w:szCs w:val="30"/>
          <w:lang w:eastAsia="ru-RU"/>
        </w:rPr>
        <w:t xml:space="preserve"> их.</w:t>
      </w:r>
    </w:p>
    <w:p w:rsidR="00D404B6" w:rsidRPr="00D404B6" w:rsidRDefault="00D404B6" w:rsidP="00D404B6">
      <w:pPr>
        <w:shd w:val="clear" w:color="auto" w:fill="FFFFFF"/>
        <w:spacing w:before="251" w:after="251" w:line="240" w:lineRule="auto"/>
        <w:ind w:firstLine="360"/>
        <w:rPr>
          <w:rFonts w:ascii="Times New Roman" w:eastAsia="Times New Roman" w:hAnsi="Times New Roman" w:cs="Times New Roman"/>
          <w:color w:val="000000" w:themeColor="text1"/>
          <w:sz w:val="30"/>
          <w:szCs w:val="30"/>
          <w:lang w:eastAsia="ru-RU"/>
        </w:rPr>
      </w:pPr>
      <w:r w:rsidRPr="00D404B6">
        <w:rPr>
          <w:rFonts w:ascii="Times New Roman" w:eastAsia="Times New Roman" w:hAnsi="Times New Roman" w:cs="Times New Roman"/>
          <w:color w:val="000000" w:themeColor="text1"/>
          <w:sz w:val="30"/>
          <w:szCs w:val="30"/>
          <w:lang w:eastAsia="ru-RU"/>
        </w:rPr>
        <w:t>Уважаемые взрослые! Мы всегда должны помнить о том, что формирование сознательного поведения – процесс длительный. Это сегодня ребенок всюду ходит за ручку с мамой, гуляет во дворе под присмотром взрослых, а завтра он станет самостоятельным. Многое зависит от нас. Наше обучение, старание поможет им избежать многих опасных детских неприятностей.</w:t>
      </w:r>
    </w:p>
    <w:p w:rsidR="00126CCB" w:rsidRPr="00D404B6" w:rsidRDefault="00126CCB" w:rsidP="00D404B6">
      <w:pPr>
        <w:spacing w:after="0" w:line="240" w:lineRule="auto"/>
        <w:ind w:firstLine="360"/>
        <w:rPr>
          <w:rFonts w:ascii="Times New Roman" w:hAnsi="Times New Roman" w:cs="Times New Roman"/>
          <w:color w:val="000000" w:themeColor="text1"/>
        </w:rPr>
      </w:pPr>
    </w:p>
    <w:sectPr w:rsidR="00126CCB" w:rsidRPr="00D404B6" w:rsidSect="007C5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623AD"/>
    <w:multiLevelType w:val="multilevel"/>
    <w:tmpl w:val="937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5F0661"/>
    <w:multiLevelType w:val="multilevel"/>
    <w:tmpl w:val="FB62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404B6"/>
    <w:rsid w:val="0002170B"/>
    <w:rsid w:val="00025B9D"/>
    <w:rsid w:val="00034F83"/>
    <w:rsid w:val="00046C1A"/>
    <w:rsid w:val="0006102C"/>
    <w:rsid w:val="00082C02"/>
    <w:rsid w:val="0008654A"/>
    <w:rsid w:val="000A3071"/>
    <w:rsid w:val="000A7470"/>
    <w:rsid w:val="000B1A18"/>
    <w:rsid w:val="000B52F3"/>
    <w:rsid w:val="000C47AE"/>
    <w:rsid w:val="000D0C48"/>
    <w:rsid w:val="000D2811"/>
    <w:rsid w:val="000F64D0"/>
    <w:rsid w:val="00103308"/>
    <w:rsid w:val="00106624"/>
    <w:rsid w:val="00121AA8"/>
    <w:rsid w:val="0012281F"/>
    <w:rsid w:val="00126CCB"/>
    <w:rsid w:val="0012775E"/>
    <w:rsid w:val="001551D6"/>
    <w:rsid w:val="00196309"/>
    <w:rsid w:val="00197C0B"/>
    <w:rsid w:val="001A072A"/>
    <w:rsid w:val="001C3C8D"/>
    <w:rsid w:val="001C625F"/>
    <w:rsid w:val="00202A1B"/>
    <w:rsid w:val="00211691"/>
    <w:rsid w:val="00211FFB"/>
    <w:rsid w:val="002261BA"/>
    <w:rsid w:val="00236974"/>
    <w:rsid w:val="002460F5"/>
    <w:rsid w:val="00263691"/>
    <w:rsid w:val="00264033"/>
    <w:rsid w:val="00265B30"/>
    <w:rsid w:val="00273F45"/>
    <w:rsid w:val="00274504"/>
    <w:rsid w:val="0027702A"/>
    <w:rsid w:val="00277541"/>
    <w:rsid w:val="00286EF0"/>
    <w:rsid w:val="002878BE"/>
    <w:rsid w:val="00293368"/>
    <w:rsid w:val="0029399F"/>
    <w:rsid w:val="002A3875"/>
    <w:rsid w:val="002B7F26"/>
    <w:rsid w:val="002C32B8"/>
    <w:rsid w:val="002C6D81"/>
    <w:rsid w:val="002E7632"/>
    <w:rsid w:val="00304552"/>
    <w:rsid w:val="003224F0"/>
    <w:rsid w:val="003236EC"/>
    <w:rsid w:val="00327D78"/>
    <w:rsid w:val="00327E3C"/>
    <w:rsid w:val="00331460"/>
    <w:rsid w:val="00335CEE"/>
    <w:rsid w:val="00336195"/>
    <w:rsid w:val="0033649A"/>
    <w:rsid w:val="003407B6"/>
    <w:rsid w:val="00341A6F"/>
    <w:rsid w:val="00387BBC"/>
    <w:rsid w:val="003B7EE2"/>
    <w:rsid w:val="003C4D30"/>
    <w:rsid w:val="003C6348"/>
    <w:rsid w:val="003D2685"/>
    <w:rsid w:val="003E21DF"/>
    <w:rsid w:val="003E2916"/>
    <w:rsid w:val="00405C5B"/>
    <w:rsid w:val="0042094A"/>
    <w:rsid w:val="004214B5"/>
    <w:rsid w:val="00425D70"/>
    <w:rsid w:val="004304E4"/>
    <w:rsid w:val="00431ECC"/>
    <w:rsid w:val="00441010"/>
    <w:rsid w:val="004617C6"/>
    <w:rsid w:val="0047216A"/>
    <w:rsid w:val="00486022"/>
    <w:rsid w:val="004A407A"/>
    <w:rsid w:val="004C2509"/>
    <w:rsid w:val="004E1707"/>
    <w:rsid w:val="00501A14"/>
    <w:rsid w:val="0053391C"/>
    <w:rsid w:val="00565862"/>
    <w:rsid w:val="00567BA0"/>
    <w:rsid w:val="00591296"/>
    <w:rsid w:val="005978B9"/>
    <w:rsid w:val="005B1328"/>
    <w:rsid w:val="005D2100"/>
    <w:rsid w:val="005D7F8F"/>
    <w:rsid w:val="005F37A7"/>
    <w:rsid w:val="005F6B41"/>
    <w:rsid w:val="00620204"/>
    <w:rsid w:val="00622ACA"/>
    <w:rsid w:val="00623A1D"/>
    <w:rsid w:val="006361EE"/>
    <w:rsid w:val="00644039"/>
    <w:rsid w:val="0067104E"/>
    <w:rsid w:val="00674E84"/>
    <w:rsid w:val="006775C9"/>
    <w:rsid w:val="00694785"/>
    <w:rsid w:val="006A160C"/>
    <w:rsid w:val="006B2A98"/>
    <w:rsid w:val="006B7715"/>
    <w:rsid w:val="006D24DD"/>
    <w:rsid w:val="006E2752"/>
    <w:rsid w:val="006E2D80"/>
    <w:rsid w:val="007142F9"/>
    <w:rsid w:val="0076237A"/>
    <w:rsid w:val="0076609D"/>
    <w:rsid w:val="007841E2"/>
    <w:rsid w:val="007973E1"/>
    <w:rsid w:val="007A3CFD"/>
    <w:rsid w:val="007B25E1"/>
    <w:rsid w:val="007C5146"/>
    <w:rsid w:val="007D2DAD"/>
    <w:rsid w:val="007D3A27"/>
    <w:rsid w:val="007D4B1B"/>
    <w:rsid w:val="007E3AA2"/>
    <w:rsid w:val="007F760D"/>
    <w:rsid w:val="00804127"/>
    <w:rsid w:val="00805F46"/>
    <w:rsid w:val="00805FDC"/>
    <w:rsid w:val="00830BB0"/>
    <w:rsid w:val="008574B6"/>
    <w:rsid w:val="00860E1E"/>
    <w:rsid w:val="008646AE"/>
    <w:rsid w:val="008676A2"/>
    <w:rsid w:val="00886891"/>
    <w:rsid w:val="00897ABD"/>
    <w:rsid w:val="008B3641"/>
    <w:rsid w:val="008C1183"/>
    <w:rsid w:val="008E1E92"/>
    <w:rsid w:val="008F610A"/>
    <w:rsid w:val="00901894"/>
    <w:rsid w:val="00905D26"/>
    <w:rsid w:val="00917D17"/>
    <w:rsid w:val="00925DED"/>
    <w:rsid w:val="00937059"/>
    <w:rsid w:val="0094340F"/>
    <w:rsid w:val="0094496D"/>
    <w:rsid w:val="0094795D"/>
    <w:rsid w:val="00961795"/>
    <w:rsid w:val="009632C8"/>
    <w:rsid w:val="009633DD"/>
    <w:rsid w:val="009903D3"/>
    <w:rsid w:val="009A2E98"/>
    <w:rsid w:val="009B1DC0"/>
    <w:rsid w:val="009D63E0"/>
    <w:rsid w:val="009D69E1"/>
    <w:rsid w:val="009E0C30"/>
    <w:rsid w:val="009E1D87"/>
    <w:rsid w:val="009E7D83"/>
    <w:rsid w:val="009F7451"/>
    <w:rsid w:val="00A26227"/>
    <w:rsid w:val="00A27E6C"/>
    <w:rsid w:val="00A54C4D"/>
    <w:rsid w:val="00A5513D"/>
    <w:rsid w:val="00A60F9E"/>
    <w:rsid w:val="00A7793E"/>
    <w:rsid w:val="00A85CD1"/>
    <w:rsid w:val="00A8611B"/>
    <w:rsid w:val="00AB1FE6"/>
    <w:rsid w:val="00AB31DC"/>
    <w:rsid w:val="00AD24D5"/>
    <w:rsid w:val="00AE2EB3"/>
    <w:rsid w:val="00AE5BAF"/>
    <w:rsid w:val="00B17AE6"/>
    <w:rsid w:val="00B26505"/>
    <w:rsid w:val="00B33FE2"/>
    <w:rsid w:val="00B349E5"/>
    <w:rsid w:val="00B36FD3"/>
    <w:rsid w:val="00B4342D"/>
    <w:rsid w:val="00B510BD"/>
    <w:rsid w:val="00B52DCA"/>
    <w:rsid w:val="00B54A08"/>
    <w:rsid w:val="00B61849"/>
    <w:rsid w:val="00B73046"/>
    <w:rsid w:val="00B86012"/>
    <w:rsid w:val="00B961FE"/>
    <w:rsid w:val="00B976BF"/>
    <w:rsid w:val="00BA3BC8"/>
    <w:rsid w:val="00BA79D3"/>
    <w:rsid w:val="00BB1197"/>
    <w:rsid w:val="00BB2369"/>
    <w:rsid w:val="00BB2D9B"/>
    <w:rsid w:val="00BC3B69"/>
    <w:rsid w:val="00BC4202"/>
    <w:rsid w:val="00BC4445"/>
    <w:rsid w:val="00BE529C"/>
    <w:rsid w:val="00BF08AA"/>
    <w:rsid w:val="00BF1684"/>
    <w:rsid w:val="00C17076"/>
    <w:rsid w:val="00C22D58"/>
    <w:rsid w:val="00C5475A"/>
    <w:rsid w:val="00C62503"/>
    <w:rsid w:val="00C63BF7"/>
    <w:rsid w:val="00C65FE9"/>
    <w:rsid w:val="00C71904"/>
    <w:rsid w:val="00C73070"/>
    <w:rsid w:val="00C92BA2"/>
    <w:rsid w:val="00CB3E67"/>
    <w:rsid w:val="00CB49C6"/>
    <w:rsid w:val="00CC00D7"/>
    <w:rsid w:val="00CC32CA"/>
    <w:rsid w:val="00CE084C"/>
    <w:rsid w:val="00CE1C2F"/>
    <w:rsid w:val="00CE2F03"/>
    <w:rsid w:val="00CE705E"/>
    <w:rsid w:val="00CE7AB6"/>
    <w:rsid w:val="00CF0B9D"/>
    <w:rsid w:val="00D066C0"/>
    <w:rsid w:val="00D3550A"/>
    <w:rsid w:val="00D404B6"/>
    <w:rsid w:val="00D40FBC"/>
    <w:rsid w:val="00D469D1"/>
    <w:rsid w:val="00D6063C"/>
    <w:rsid w:val="00D61E57"/>
    <w:rsid w:val="00D7437C"/>
    <w:rsid w:val="00D862F8"/>
    <w:rsid w:val="00D90058"/>
    <w:rsid w:val="00DA1DEB"/>
    <w:rsid w:val="00DA4130"/>
    <w:rsid w:val="00DA6AF4"/>
    <w:rsid w:val="00DB011C"/>
    <w:rsid w:val="00DB0FF1"/>
    <w:rsid w:val="00DC56DF"/>
    <w:rsid w:val="00DD1DF1"/>
    <w:rsid w:val="00DE4272"/>
    <w:rsid w:val="00E03CC7"/>
    <w:rsid w:val="00E05A5E"/>
    <w:rsid w:val="00E20A25"/>
    <w:rsid w:val="00E43CC0"/>
    <w:rsid w:val="00E4502D"/>
    <w:rsid w:val="00E52A36"/>
    <w:rsid w:val="00E53A41"/>
    <w:rsid w:val="00E5572E"/>
    <w:rsid w:val="00E64506"/>
    <w:rsid w:val="00E65D79"/>
    <w:rsid w:val="00E67FC4"/>
    <w:rsid w:val="00E70A24"/>
    <w:rsid w:val="00E82362"/>
    <w:rsid w:val="00E95BF9"/>
    <w:rsid w:val="00EA6AC9"/>
    <w:rsid w:val="00EA783F"/>
    <w:rsid w:val="00EB3B65"/>
    <w:rsid w:val="00EC7CFD"/>
    <w:rsid w:val="00F06066"/>
    <w:rsid w:val="00F111ED"/>
    <w:rsid w:val="00F22442"/>
    <w:rsid w:val="00F31157"/>
    <w:rsid w:val="00F407DE"/>
    <w:rsid w:val="00F453E8"/>
    <w:rsid w:val="00F55AD5"/>
    <w:rsid w:val="00F61EE5"/>
    <w:rsid w:val="00F70A59"/>
    <w:rsid w:val="00F749A9"/>
    <w:rsid w:val="00F81089"/>
    <w:rsid w:val="00F93903"/>
    <w:rsid w:val="00F94A5C"/>
    <w:rsid w:val="00FB6877"/>
    <w:rsid w:val="00FF2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46"/>
  </w:style>
  <w:style w:type="paragraph" w:styleId="1">
    <w:name w:val="heading 1"/>
    <w:basedOn w:val="a"/>
    <w:link w:val="10"/>
    <w:uiPriority w:val="9"/>
    <w:qFormat/>
    <w:rsid w:val="00D4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04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4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04B6"/>
    <w:rPr>
      <w:rFonts w:ascii="Times New Roman" w:eastAsia="Times New Roman" w:hAnsi="Times New Roman" w:cs="Times New Roman"/>
      <w:b/>
      <w:bCs/>
      <w:sz w:val="36"/>
      <w:szCs w:val="36"/>
      <w:lang w:eastAsia="ru-RU"/>
    </w:rPr>
  </w:style>
  <w:style w:type="paragraph" w:customStyle="1" w:styleId="headline">
    <w:name w:val="headline"/>
    <w:basedOn w:val="a"/>
    <w:rsid w:val="00D40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04B6"/>
    <w:rPr>
      <w:color w:val="0000FF"/>
      <w:u w:val="single"/>
    </w:rPr>
  </w:style>
  <w:style w:type="paragraph" w:styleId="a4">
    <w:name w:val="Normal (Web)"/>
    <w:basedOn w:val="a"/>
    <w:uiPriority w:val="99"/>
    <w:semiHidden/>
    <w:unhideWhenUsed/>
    <w:rsid w:val="00D40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404B6"/>
    <w:rPr>
      <w:b/>
      <w:bCs/>
    </w:rPr>
  </w:style>
  <w:style w:type="paragraph" w:styleId="a6">
    <w:name w:val="Balloon Text"/>
    <w:basedOn w:val="a"/>
    <w:link w:val="a7"/>
    <w:uiPriority w:val="99"/>
    <w:semiHidden/>
    <w:unhideWhenUsed/>
    <w:rsid w:val="00D404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04B6"/>
    <w:rPr>
      <w:rFonts w:ascii="Tahoma" w:hAnsi="Tahoma" w:cs="Tahoma"/>
      <w:sz w:val="16"/>
      <w:szCs w:val="16"/>
    </w:rPr>
  </w:style>
  <w:style w:type="paragraph" w:styleId="a8">
    <w:name w:val="No Spacing"/>
    <w:uiPriority w:val="1"/>
    <w:qFormat/>
    <w:rsid w:val="00D404B6"/>
    <w:pPr>
      <w:spacing w:after="0" w:line="240" w:lineRule="auto"/>
      <w:jc w:val="center"/>
    </w:pPr>
  </w:style>
</w:styles>
</file>

<file path=word/webSettings.xml><?xml version="1.0" encoding="utf-8"?>
<w:webSettings xmlns:r="http://schemas.openxmlformats.org/officeDocument/2006/relationships" xmlns:w="http://schemas.openxmlformats.org/wordprocessingml/2006/main">
  <w:divs>
    <w:div w:id="892692497">
      <w:bodyDiv w:val="1"/>
      <w:marLeft w:val="0"/>
      <w:marRight w:val="0"/>
      <w:marTop w:val="0"/>
      <w:marBottom w:val="0"/>
      <w:divBdr>
        <w:top w:val="none" w:sz="0" w:space="0" w:color="auto"/>
        <w:left w:val="none" w:sz="0" w:space="0" w:color="auto"/>
        <w:bottom w:val="none" w:sz="0" w:space="0" w:color="auto"/>
        <w:right w:val="none" w:sz="0" w:space="0" w:color="auto"/>
      </w:divBdr>
    </w:div>
    <w:div w:id="1472945712">
      <w:bodyDiv w:val="1"/>
      <w:marLeft w:val="0"/>
      <w:marRight w:val="0"/>
      <w:marTop w:val="0"/>
      <w:marBottom w:val="0"/>
      <w:divBdr>
        <w:top w:val="none" w:sz="0" w:space="0" w:color="auto"/>
        <w:left w:val="none" w:sz="0" w:space="0" w:color="auto"/>
        <w:bottom w:val="none" w:sz="0" w:space="0" w:color="auto"/>
        <w:right w:val="none" w:sz="0" w:space="0" w:color="auto"/>
      </w:divBdr>
      <w:divsChild>
        <w:div w:id="43301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bezopasnost-konsultaci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1055</Words>
  <Characters>6016</Characters>
  <Application>Microsoft Office Word</Application>
  <DocSecurity>0</DocSecurity>
  <Lines>50</Lines>
  <Paragraphs>14</Paragraphs>
  <ScaleCrop>false</ScaleCrop>
  <Company>RePack by SPecialiST</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2025-01-11T08:43:00Z</dcterms:created>
  <dcterms:modified xsi:type="dcterms:W3CDTF">2025-01-11T08:51:00Z</dcterms:modified>
</cp:coreProperties>
</file>