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6B" w:rsidRDefault="00006F6B">
      <w:pPr>
        <w:rPr>
          <w:rFonts w:ascii="Times New Roman" w:hAnsi="Times New Roman" w:cs="Times New Roman"/>
          <w:b/>
          <w:color w:val="233A80"/>
          <w:sz w:val="28"/>
          <w:szCs w:val="28"/>
          <w:shd w:val="clear" w:color="auto" w:fill="FFFFFF"/>
        </w:rPr>
      </w:pPr>
      <w:r>
        <w:rPr>
          <w:rFonts w:ascii="Times New Roman" w:hAnsi="Times New Roman" w:cs="Times New Roman"/>
          <w:b/>
          <w:color w:val="233A80"/>
          <w:sz w:val="28"/>
          <w:szCs w:val="28"/>
          <w:shd w:val="clear" w:color="auto" w:fill="FFFFFF"/>
        </w:rPr>
        <w:t xml:space="preserve">                 </w:t>
      </w:r>
    </w:p>
    <w:p w:rsidR="00006F6B" w:rsidRDefault="00006F6B">
      <w:pPr>
        <w:rPr>
          <w:rFonts w:ascii="Times New Roman" w:hAnsi="Times New Roman" w:cs="Times New Roman"/>
          <w:b/>
          <w:color w:val="233A80"/>
          <w:sz w:val="28"/>
          <w:szCs w:val="28"/>
          <w:shd w:val="clear" w:color="auto" w:fill="FFFFFF"/>
        </w:rPr>
      </w:pPr>
    </w:p>
    <w:p w:rsidR="00006F6B" w:rsidRPr="00BB6359" w:rsidRDefault="00BB6359">
      <w:pPr>
        <w:rPr>
          <w:rFonts w:ascii="Times New Roman" w:hAnsi="Times New Roman" w:cs="Times New Roman"/>
          <w:b/>
          <w:color w:val="233A80"/>
          <w:sz w:val="36"/>
          <w:szCs w:val="36"/>
          <w:shd w:val="clear" w:color="auto" w:fill="FFFFFF"/>
        </w:rPr>
      </w:pPr>
      <w:r w:rsidRPr="00BB6359">
        <w:rPr>
          <w:rFonts w:ascii="Times New Roman" w:hAnsi="Times New Roman" w:cs="Times New Roman"/>
          <w:b/>
          <w:color w:val="233A80"/>
          <w:sz w:val="36"/>
          <w:szCs w:val="36"/>
          <w:shd w:val="clear" w:color="auto" w:fill="FFFFFF"/>
        </w:rPr>
        <w:t>Консультация для родителей на т</w:t>
      </w:r>
      <w:r>
        <w:rPr>
          <w:rFonts w:ascii="Times New Roman" w:hAnsi="Times New Roman" w:cs="Times New Roman"/>
          <w:b/>
          <w:color w:val="233A80"/>
          <w:sz w:val="36"/>
          <w:szCs w:val="36"/>
          <w:shd w:val="clear" w:color="auto" w:fill="FFFFFF"/>
        </w:rPr>
        <w:t>ему</w:t>
      </w:r>
      <w:r w:rsidRPr="00BB6359">
        <w:rPr>
          <w:rFonts w:ascii="Times New Roman" w:hAnsi="Times New Roman" w:cs="Times New Roman"/>
          <w:b/>
          <w:color w:val="233A80"/>
          <w:sz w:val="36"/>
          <w:szCs w:val="36"/>
          <w:shd w:val="clear" w:color="auto" w:fill="FFFFFF"/>
        </w:rPr>
        <w:t xml:space="preserve">: « Развитие слухового и зрительного </w:t>
      </w:r>
      <w:r>
        <w:rPr>
          <w:rFonts w:ascii="Times New Roman" w:hAnsi="Times New Roman" w:cs="Times New Roman"/>
          <w:b/>
          <w:color w:val="233A80"/>
          <w:sz w:val="36"/>
          <w:szCs w:val="36"/>
          <w:shd w:val="clear" w:color="auto" w:fill="FFFFFF"/>
        </w:rPr>
        <w:t xml:space="preserve"> </w:t>
      </w:r>
      <w:r w:rsidRPr="00BB6359">
        <w:rPr>
          <w:rFonts w:ascii="Times New Roman" w:hAnsi="Times New Roman" w:cs="Times New Roman"/>
          <w:b/>
          <w:color w:val="233A80"/>
          <w:sz w:val="36"/>
          <w:szCs w:val="36"/>
          <w:shd w:val="clear" w:color="auto" w:fill="FFFFFF"/>
        </w:rPr>
        <w:t>аппарата у детей от двух месяцев до года»</w:t>
      </w:r>
      <w:r>
        <w:rPr>
          <w:rFonts w:ascii="Times New Roman" w:hAnsi="Times New Roman" w:cs="Times New Roman"/>
          <w:b/>
          <w:color w:val="233A80"/>
          <w:sz w:val="36"/>
          <w:szCs w:val="36"/>
          <w:shd w:val="clear" w:color="auto" w:fill="FFFFFF"/>
        </w:rPr>
        <w:t>.</w:t>
      </w:r>
    </w:p>
    <w:p w:rsidR="00006F6B" w:rsidRDefault="00006F6B">
      <w:pPr>
        <w:rPr>
          <w:rFonts w:ascii="Times New Roman" w:hAnsi="Times New Roman" w:cs="Times New Roman"/>
          <w:b/>
          <w:color w:val="233A80"/>
          <w:sz w:val="28"/>
          <w:szCs w:val="28"/>
          <w:shd w:val="clear" w:color="auto" w:fill="FFFFFF"/>
        </w:rPr>
      </w:pPr>
    </w:p>
    <w:p w:rsidR="00006F6B" w:rsidRDefault="00006F6B">
      <w:pPr>
        <w:rPr>
          <w:rFonts w:ascii="Times New Roman" w:hAnsi="Times New Roman" w:cs="Times New Roman"/>
          <w:b/>
          <w:color w:val="233A80"/>
          <w:sz w:val="28"/>
          <w:szCs w:val="28"/>
          <w:shd w:val="clear" w:color="auto" w:fill="FFFFFF"/>
        </w:rPr>
      </w:pPr>
      <w:r w:rsidRPr="00006F6B">
        <w:rPr>
          <w:rFonts w:ascii="Times New Roman" w:hAnsi="Times New Roman" w:cs="Times New Roman"/>
          <w:b/>
          <w:color w:val="233A80"/>
          <w:sz w:val="28"/>
          <w:szCs w:val="28"/>
          <w:shd w:val="clear" w:color="auto" w:fill="FFFFFF"/>
        </w:rPr>
        <w:drawing>
          <wp:inline distT="0" distB="0" distL="0" distR="0" wp14:anchorId="3CF06A21" wp14:editId="6E243A1E">
            <wp:extent cx="6480175" cy="4320117"/>
            <wp:effectExtent l="0" t="0" r="0" b="4445"/>
            <wp:docPr id="9" name="Рисунок 9" descr="Грудничок: скачать картинки, стоковые фото Грудничок в хорошем качестве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дничок: скачать картинки, стоковые фото Грудничок в хорошем качестве |  Deposi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4320117"/>
                    </a:xfrm>
                    <a:prstGeom prst="rect">
                      <a:avLst/>
                    </a:prstGeom>
                    <a:noFill/>
                    <a:ln>
                      <a:noFill/>
                    </a:ln>
                  </pic:spPr>
                </pic:pic>
              </a:graphicData>
            </a:graphic>
          </wp:inline>
        </w:drawing>
      </w:r>
    </w:p>
    <w:p w:rsidR="00006F6B" w:rsidRDefault="00006F6B">
      <w:pPr>
        <w:rPr>
          <w:rFonts w:ascii="Times New Roman" w:hAnsi="Times New Roman" w:cs="Times New Roman"/>
          <w:b/>
          <w:color w:val="233A80"/>
          <w:sz w:val="28"/>
          <w:szCs w:val="28"/>
          <w:shd w:val="clear" w:color="auto" w:fill="FFFFFF"/>
        </w:rPr>
      </w:pPr>
    </w:p>
    <w:p w:rsidR="00006F6B" w:rsidRDefault="00006F6B">
      <w:pPr>
        <w:rPr>
          <w:rFonts w:ascii="Times New Roman" w:hAnsi="Times New Roman" w:cs="Times New Roman"/>
          <w:b/>
          <w:color w:val="233A80"/>
          <w:sz w:val="28"/>
          <w:szCs w:val="28"/>
          <w:shd w:val="clear" w:color="auto" w:fill="FFFFFF"/>
        </w:rPr>
      </w:pPr>
      <w:bookmarkStart w:id="0" w:name="_GoBack"/>
    </w:p>
    <w:bookmarkEnd w:id="0"/>
    <w:p w:rsidR="00006F6B" w:rsidRDefault="00BB6359">
      <w:pPr>
        <w:rPr>
          <w:rFonts w:ascii="Times New Roman" w:hAnsi="Times New Roman" w:cs="Times New Roman"/>
          <w:b/>
          <w:color w:val="233A80"/>
          <w:sz w:val="28"/>
          <w:szCs w:val="28"/>
          <w:shd w:val="clear" w:color="auto" w:fill="FFFFFF"/>
        </w:rPr>
      </w:pPr>
      <w:r>
        <w:rPr>
          <w:rFonts w:ascii="Times New Roman" w:hAnsi="Times New Roman" w:cs="Times New Roman"/>
          <w:b/>
          <w:color w:val="233A80"/>
          <w:sz w:val="28"/>
          <w:szCs w:val="28"/>
          <w:shd w:val="clear" w:color="auto" w:fill="FFFFFF"/>
        </w:rPr>
        <w:t xml:space="preserve">                                                   Подготовила: воспитатель Камозина Е.Е.</w:t>
      </w:r>
    </w:p>
    <w:p w:rsidR="00BB6359" w:rsidRDefault="00BB6359">
      <w:pPr>
        <w:rPr>
          <w:rFonts w:ascii="Times New Roman" w:hAnsi="Times New Roman" w:cs="Times New Roman"/>
          <w:b/>
          <w:color w:val="233A80"/>
          <w:sz w:val="28"/>
          <w:szCs w:val="28"/>
          <w:shd w:val="clear" w:color="auto" w:fill="FFFFFF"/>
        </w:rPr>
      </w:pPr>
      <w:r>
        <w:rPr>
          <w:rFonts w:ascii="Times New Roman" w:hAnsi="Times New Roman" w:cs="Times New Roman"/>
          <w:b/>
          <w:color w:val="233A80"/>
          <w:sz w:val="28"/>
          <w:szCs w:val="28"/>
          <w:shd w:val="clear" w:color="auto" w:fill="FFFFFF"/>
        </w:rPr>
        <w:t xml:space="preserve">                                                                  МДОУ детский сад № 21</w:t>
      </w:r>
    </w:p>
    <w:p w:rsidR="00006F6B" w:rsidRDefault="00006F6B">
      <w:pPr>
        <w:rPr>
          <w:rFonts w:ascii="Times New Roman" w:hAnsi="Times New Roman" w:cs="Times New Roman"/>
          <w:b/>
          <w:color w:val="233A80"/>
          <w:sz w:val="28"/>
          <w:szCs w:val="28"/>
          <w:shd w:val="clear" w:color="auto" w:fill="FFFFFF"/>
        </w:rPr>
      </w:pPr>
    </w:p>
    <w:p w:rsidR="00006F6B" w:rsidRDefault="00006F6B">
      <w:pPr>
        <w:rPr>
          <w:rFonts w:ascii="Times New Roman" w:hAnsi="Times New Roman" w:cs="Times New Roman"/>
          <w:b/>
          <w:color w:val="233A80"/>
          <w:sz w:val="28"/>
          <w:szCs w:val="28"/>
          <w:shd w:val="clear" w:color="auto" w:fill="FFFFFF"/>
        </w:rPr>
      </w:pPr>
    </w:p>
    <w:p w:rsidR="00006F6B" w:rsidRDefault="00006F6B">
      <w:pPr>
        <w:rPr>
          <w:rFonts w:ascii="Times New Roman" w:hAnsi="Times New Roman" w:cs="Times New Roman"/>
          <w:b/>
          <w:color w:val="233A80"/>
          <w:sz w:val="28"/>
          <w:szCs w:val="28"/>
          <w:shd w:val="clear" w:color="auto" w:fill="FFFFFF"/>
        </w:rPr>
      </w:pPr>
    </w:p>
    <w:p w:rsidR="00006F6B" w:rsidRDefault="00006F6B">
      <w:pPr>
        <w:rPr>
          <w:rFonts w:ascii="Times New Roman" w:hAnsi="Times New Roman" w:cs="Times New Roman"/>
          <w:b/>
          <w:color w:val="233A80"/>
          <w:sz w:val="28"/>
          <w:szCs w:val="28"/>
          <w:shd w:val="clear" w:color="auto" w:fill="FFFFFF"/>
        </w:rPr>
      </w:pPr>
    </w:p>
    <w:p w:rsidR="00006F6B" w:rsidRDefault="00006F6B">
      <w:pPr>
        <w:rPr>
          <w:rFonts w:ascii="Times New Roman" w:hAnsi="Times New Roman" w:cs="Times New Roman"/>
          <w:b/>
          <w:color w:val="233A80"/>
          <w:sz w:val="28"/>
          <w:szCs w:val="28"/>
          <w:shd w:val="clear" w:color="auto" w:fill="FFFFFF"/>
        </w:rPr>
      </w:pPr>
    </w:p>
    <w:p w:rsidR="00BB6359" w:rsidRDefault="00BB6359">
      <w:pPr>
        <w:rPr>
          <w:rFonts w:ascii="Times New Roman" w:hAnsi="Times New Roman" w:cs="Times New Roman"/>
          <w:b/>
          <w:color w:val="233A80"/>
          <w:sz w:val="28"/>
          <w:szCs w:val="28"/>
          <w:shd w:val="clear" w:color="auto" w:fill="FFFFFF"/>
        </w:rPr>
      </w:pPr>
      <w:r>
        <w:rPr>
          <w:rFonts w:ascii="Times New Roman" w:hAnsi="Times New Roman" w:cs="Times New Roman"/>
          <w:b/>
          <w:color w:val="233A80"/>
          <w:sz w:val="28"/>
          <w:szCs w:val="28"/>
          <w:shd w:val="clear" w:color="auto" w:fill="FFFFFF"/>
        </w:rPr>
        <w:t xml:space="preserve">                                          Ярославль, апрель 2021 </w:t>
      </w:r>
      <w:proofErr w:type="spellStart"/>
      <w:r>
        <w:rPr>
          <w:rFonts w:ascii="Times New Roman" w:hAnsi="Times New Roman" w:cs="Times New Roman"/>
          <w:b/>
          <w:color w:val="233A80"/>
          <w:sz w:val="28"/>
          <w:szCs w:val="28"/>
          <w:shd w:val="clear" w:color="auto" w:fill="FFFFFF"/>
        </w:rPr>
        <w:t>го</w:t>
      </w:r>
      <w:proofErr w:type="spellEnd"/>
    </w:p>
    <w:p w:rsidR="00BB6359" w:rsidRDefault="00BB6359">
      <w:pPr>
        <w:rPr>
          <w:rFonts w:ascii="Times New Roman" w:hAnsi="Times New Roman" w:cs="Times New Roman"/>
          <w:b/>
          <w:color w:val="233A80"/>
          <w:sz w:val="28"/>
          <w:szCs w:val="28"/>
          <w:shd w:val="clear" w:color="auto" w:fill="FFFFFF"/>
        </w:rPr>
      </w:pPr>
    </w:p>
    <w:p w:rsidR="00006F6B" w:rsidRDefault="00A124A7">
      <w:pPr>
        <w:rPr>
          <w:rFonts w:ascii="Times New Roman" w:hAnsi="Times New Roman" w:cs="Times New Roman"/>
          <w:b/>
          <w:color w:val="233A80"/>
          <w:sz w:val="28"/>
          <w:szCs w:val="28"/>
          <w:shd w:val="clear" w:color="auto" w:fill="FFFFFF"/>
        </w:rPr>
      </w:pPr>
      <w:r w:rsidRPr="00006F6B">
        <w:rPr>
          <w:rFonts w:ascii="Times New Roman" w:hAnsi="Times New Roman" w:cs="Times New Roman"/>
          <w:b/>
          <w:color w:val="233A80"/>
          <w:sz w:val="32"/>
          <w:szCs w:val="32"/>
          <w:shd w:val="clear" w:color="auto" w:fill="FFFFFF"/>
        </w:rPr>
        <w:t>Развитие слухового внимания</w:t>
      </w:r>
      <w:r w:rsidR="00006F6B">
        <w:rPr>
          <w:rFonts w:ascii="Times New Roman" w:hAnsi="Times New Roman" w:cs="Times New Roman"/>
          <w:b/>
          <w:color w:val="233A80"/>
          <w:sz w:val="32"/>
          <w:szCs w:val="32"/>
          <w:shd w:val="clear" w:color="auto" w:fill="FFFFFF"/>
        </w:rPr>
        <w:t>.</w:t>
      </w:r>
      <w:r w:rsidRPr="00006F6B">
        <w:rPr>
          <w:rFonts w:ascii="Times New Roman" w:hAnsi="Times New Roman" w:cs="Times New Roman"/>
          <w:b/>
          <w:color w:val="233A80"/>
          <w:sz w:val="32"/>
          <w:szCs w:val="32"/>
        </w:rPr>
        <w:br/>
      </w:r>
      <w:r w:rsidRPr="00A124A7">
        <w:rPr>
          <w:rFonts w:ascii="Times New Roman" w:hAnsi="Times New Roman" w:cs="Times New Roman"/>
          <w:color w:val="233A80"/>
          <w:sz w:val="28"/>
          <w:szCs w:val="28"/>
        </w:rPr>
        <w:br/>
      </w:r>
      <w:r w:rsidRPr="00A124A7">
        <w:rPr>
          <w:rFonts w:ascii="Times New Roman" w:hAnsi="Times New Roman" w:cs="Times New Roman"/>
          <w:sz w:val="28"/>
          <w:szCs w:val="28"/>
          <w:shd w:val="clear" w:color="auto" w:fill="FFFFFF"/>
        </w:rPr>
        <w:t>С момента рождения человека окружает множество звуков: шум машин, дождя, шелест листьев, музыка, речь людей. Но новорожденный ребенок не способен еще их различить и оценить их красоту и разнообразие. Все это происходит по истечении времени. Но для того, чтобы это произошло, малыш должен научиться напрягать свой слух, улавливать и различать звуки, то есть у него должно сформироваться непроизвольное внимание. Умение сосредоточиться на словах взрослого - это необходимое условие развития слушания, а затем и разговорной речи.</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По мере роста и развития ребенка будет увеличиваться объем слухового внимания, его устойчивость, начнет развиваться его произвольность. К 2-3 годам малыш уже сможет слушать небольшие стихи, сказки ("Курочка Ряба", "Колобок", "Волк и семеро козлят", "Репка", "Как коза избушку строила" и другие), рассказы (Л. Толстого, К. Ушинского).</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Занятия по развитию слухового внимания можно начинать уже в 1,5 месяца. Предлагаю программу развития слухового внимания по месяцам.</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color w:val="233A80"/>
          <w:sz w:val="28"/>
          <w:szCs w:val="28"/>
        </w:rPr>
        <w:br/>
      </w:r>
      <w:r w:rsidR="00006F6B">
        <w:rPr>
          <w:rFonts w:ascii="Times New Roman" w:hAnsi="Times New Roman" w:cs="Times New Roman"/>
          <w:b/>
          <w:color w:val="233A80"/>
          <w:sz w:val="28"/>
          <w:szCs w:val="28"/>
          <w:shd w:val="clear" w:color="auto" w:fill="FFFFFF"/>
        </w:rPr>
        <w:t xml:space="preserve">                     </w:t>
      </w:r>
      <w:r w:rsidRPr="00006F6B">
        <w:rPr>
          <w:rFonts w:ascii="Times New Roman" w:hAnsi="Times New Roman" w:cs="Times New Roman"/>
          <w:b/>
          <w:color w:val="233A80"/>
          <w:sz w:val="28"/>
          <w:szCs w:val="28"/>
          <w:shd w:val="clear" w:color="auto" w:fill="FFFFFF"/>
        </w:rPr>
        <w:t>Развитие слухового внимания в 1,5 месяца</w:t>
      </w:r>
      <w:r w:rsidR="00006F6B">
        <w:rPr>
          <w:rFonts w:ascii="Times New Roman" w:hAnsi="Times New Roman" w:cs="Times New Roman"/>
          <w:b/>
          <w:color w:val="233A80"/>
          <w:sz w:val="28"/>
          <w:szCs w:val="28"/>
          <w:shd w:val="clear" w:color="auto" w:fill="FFFFFF"/>
        </w:rPr>
        <w:t>.</w:t>
      </w:r>
      <w:r w:rsidRPr="00006F6B">
        <w:rPr>
          <w:rFonts w:ascii="Times New Roman" w:hAnsi="Times New Roman" w:cs="Times New Roman"/>
          <w:b/>
          <w:color w:val="233A80"/>
          <w:sz w:val="28"/>
          <w:szCs w:val="28"/>
        </w:rPr>
        <w:br/>
      </w:r>
      <w:r w:rsidRPr="00A124A7">
        <w:rPr>
          <w:rFonts w:ascii="Times New Roman" w:hAnsi="Times New Roman" w:cs="Times New Roman"/>
          <w:color w:val="233A80"/>
          <w:sz w:val="28"/>
          <w:szCs w:val="28"/>
        </w:rPr>
        <w:br/>
      </w:r>
      <w:r w:rsidRPr="00A124A7">
        <w:rPr>
          <w:rFonts w:ascii="Times New Roman" w:hAnsi="Times New Roman" w:cs="Times New Roman"/>
          <w:sz w:val="28"/>
          <w:szCs w:val="28"/>
          <w:shd w:val="clear" w:color="auto" w:fill="FFFFFF"/>
        </w:rPr>
        <w:t>В этом возрасте очень полезна для малыша будет игра "Где колокольчик?". Она развивает слуховое восприятие, умение определять направление звука, что очень важно для полноценного развития речи.</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Ход игры: позвоните в колокольчик и дождитесь поворота головы малыша на звук. Измените расположение звоночка.</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w:t>
      </w:r>
      <w:r w:rsidRPr="00A124A7">
        <w:rPr>
          <w:rFonts w:ascii="Times New Roman" w:hAnsi="Times New Roman" w:cs="Times New Roman"/>
          <w:sz w:val="28"/>
          <w:szCs w:val="28"/>
        </w:rPr>
        <w:br/>
      </w:r>
      <w:r w:rsidRPr="00A124A7">
        <w:rPr>
          <w:rFonts w:ascii="Times New Roman" w:hAnsi="Times New Roman" w:cs="Times New Roman"/>
          <w:color w:val="233A80"/>
          <w:sz w:val="28"/>
          <w:szCs w:val="28"/>
        </w:rPr>
        <w:br/>
      </w:r>
      <w:r w:rsidRPr="00A124A7">
        <w:rPr>
          <w:rFonts w:ascii="Times New Roman" w:hAnsi="Times New Roman" w:cs="Times New Roman"/>
          <w:color w:val="233A80"/>
          <w:sz w:val="28"/>
          <w:szCs w:val="28"/>
        </w:rPr>
        <w:br/>
      </w:r>
      <w:r w:rsidR="00006F6B">
        <w:rPr>
          <w:rFonts w:ascii="Times New Roman" w:hAnsi="Times New Roman" w:cs="Times New Roman"/>
          <w:b/>
          <w:color w:val="233A80"/>
          <w:sz w:val="28"/>
          <w:szCs w:val="28"/>
          <w:shd w:val="clear" w:color="auto" w:fill="FFFFFF"/>
        </w:rPr>
        <w:t xml:space="preserve">                       </w:t>
      </w:r>
      <w:r w:rsidRPr="00A124A7">
        <w:rPr>
          <w:rFonts w:ascii="Times New Roman" w:hAnsi="Times New Roman" w:cs="Times New Roman"/>
          <w:b/>
          <w:color w:val="233A80"/>
          <w:sz w:val="28"/>
          <w:szCs w:val="28"/>
          <w:shd w:val="clear" w:color="auto" w:fill="FFFFFF"/>
        </w:rPr>
        <w:t>Развитие слухового внимания в 2 месяца</w:t>
      </w:r>
      <w:r w:rsidR="00006F6B">
        <w:rPr>
          <w:rFonts w:ascii="Times New Roman" w:hAnsi="Times New Roman" w:cs="Times New Roman"/>
          <w:b/>
          <w:color w:val="233A80"/>
          <w:sz w:val="28"/>
          <w:szCs w:val="28"/>
          <w:shd w:val="clear" w:color="auto" w:fill="FFFFFF"/>
        </w:rPr>
        <w:t>.</w:t>
      </w:r>
      <w:r w:rsidRPr="00A124A7">
        <w:rPr>
          <w:rFonts w:ascii="Times New Roman" w:hAnsi="Times New Roman" w:cs="Times New Roman"/>
          <w:b/>
          <w:color w:val="233A80"/>
          <w:sz w:val="28"/>
          <w:szCs w:val="28"/>
        </w:rPr>
        <w:br/>
      </w:r>
      <w:r w:rsidRPr="00A124A7">
        <w:rPr>
          <w:rFonts w:ascii="Times New Roman" w:hAnsi="Times New Roman" w:cs="Times New Roman"/>
          <w:color w:val="233A80"/>
          <w:sz w:val="28"/>
          <w:szCs w:val="28"/>
        </w:rPr>
        <w:br/>
      </w:r>
      <w:r w:rsidRPr="00A124A7">
        <w:rPr>
          <w:rFonts w:ascii="Times New Roman" w:hAnsi="Times New Roman" w:cs="Times New Roman"/>
          <w:sz w:val="28"/>
          <w:szCs w:val="28"/>
          <w:shd w:val="clear" w:color="auto" w:fill="FFFFFF"/>
        </w:rPr>
        <w:t>С 2-2,5 месяцев для занятий используйте звучащие игрушки, которые помогут привлечь внимание малыша. С этой целью акцентируйте его внимание пением, разговором, произнесением отдельных слов. Постепенно он начинает отыскивать источник звука, устремляя взгляд в соответствующую сторону, а в дальнейшем выделять голос матери, реагировать на интонации.</w:t>
      </w:r>
      <w:r w:rsidRPr="00A124A7">
        <w:rPr>
          <w:rFonts w:ascii="Times New Roman" w:hAnsi="Times New Roman" w:cs="Times New Roman"/>
          <w:sz w:val="28"/>
          <w:szCs w:val="28"/>
        </w:rPr>
        <w:br/>
      </w:r>
      <w:r w:rsidRPr="00A124A7">
        <w:rPr>
          <w:rFonts w:ascii="Times New Roman" w:hAnsi="Times New Roman" w:cs="Times New Roman"/>
          <w:color w:val="233A80"/>
          <w:sz w:val="28"/>
          <w:szCs w:val="28"/>
        </w:rPr>
        <w:br/>
      </w:r>
      <w:r w:rsidRPr="00A124A7">
        <w:rPr>
          <w:rFonts w:ascii="Times New Roman" w:hAnsi="Times New Roman" w:cs="Times New Roman"/>
          <w:color w:val="233A80"/>
          <w:sz w:val="28"/>
          <w:szCs w:val="28"/>
        </w:rPr>
        <w:lastRenderedPageBreak/>
        <w:br/>
      </w:r>
    </w:p>
    <w:p w:rsidR="00BB6359" w:rsidRDefault="00006F6B">
      <w:pPr>
        <w:rPr>
          <w:rFonts w:ascii="Times New Roman" w:hAnsi="Times New Roman" w:cs="Times New Roman"/>
          <w:sz w:val="28"/>
          <w:szCs w:val="28"/>
          <w:shd w:val="clear" w:color="auto" w:fill="FFFFFF"/>
        </w:rPr>
      </w:pPr>
      <w:r>
        <w:rPr>
          <w:rFonts w:ascii="Times New Roman" w:hAnsi="Times New Roman" w:cs="Times New Roman"/>
          <w:b/>
          <w:color w:val="233A80"/>
          <w:sz w:val="28"/>
          <w:szCs w:val="28"/>
          <w:shd w:val="clear" w:color="auto" w:fill="FFFFFF"/>
        </w:rPr>
        <w:t xml:space="preserve">                        </w:t>
      </w:r>
      <w:r w:rsidR="00A124A7" w:rsidRPr="00A124A7">
        <w:rPr>
          <w:rFonts w:ascii="Times New Roman" w:hAnsi="Times New Roman" w:cs="Times New Roman"/>
          <w:b/>
          <w:color w:val="233A80"/>
          <w:sz w:val="28"/>
          <w:szCs w:val="28"/>
          <w:shd w:val="clear" w:color="auto" w:fill="FFFFFF"/>
        </w:rPr>
        <w:t>Развитие слухового внимания в 4-5 месяцев</w:t>
      </w:r>
      <w:r>
        <w:rPr>
          <w:rFonts w:ascii="Times New Roman" w:hAnsi="Times New Roman" w:cs="Times New Roman"/>
          <w:b/>
          <w:color w:val="233A80"/>
          <w:sz w:val="28"/>
          <w:szCs w:val="28"/>
          <w:shd w:val="clear" w:color="auto" w:fill="FFFFFF"/>
        </w:rPr>
        <w:t>.</w:t>
      </w:r>
      <w:r w:rsidR="00A124A7" w:rsidRPr="00A124A7">
        <w:rPr>
          <w:rFonts w:ascii="Times New Roman" w:hAnsi="Times New Roman" w:cs="Times New Roman"/>
          <w:b/>
          <w:color w:val="233A80"/>
          <w:sz w:val="28"/>
          <w:szCs w:val="28"/>
        </w:rPr>
        <w:br/>
      </w:r>
      <w:r w:rsidR="00A124A7" w:rsidRPr="00A124A7">
        <w:rPr>
          <w:rFonts w:ascii="Times New Roman" w:hAnsi="Times New Roman" w:cs="Times New Roman"/>
          <w:color w:val="233A80"/>
          <w:sz w:val="28"/>
          <w:szCs w:val="28"/>
        </w:rPr>
        <w:br/>
      </w:r>
      <w:r w:rsidR="00A124A7" w:rsidRPr="00A124A7">
        <w:rPr>
          <w:rFonts w:ascii="Times New Roman" w:hAnsi="Times New Roman" w:cs="Times New Roman"/>
          <w:sz w:val="28"/>
          <w:szCs w:val="28"/>
          <w:shd w:val="clear" w:color="auto" w:fill="FFFFFF"/>
        </w:rPr>
        <w:t>Наденьте любимому чаду на запястье манжетку с пришитым колокольчиком и осторожно потрясите рукой ребенка, чтобы он посмотрел на нее и заметил колокольчик. Затем наденьте эту манжетку на другую руку и снова потрясите, на этот раз немного сильнее. Данное упражнение поможет малышу лучше узнать части своего тела и развить координацию глаз и рук.</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rPr>
        <w:br/>
      </w:r>
      <w:r w:rsidR="00A124A7" w:rsidRPr="00A124A7">
        <w:rPr>
          <w:rFonts w:ascii="Times New Roman" w:hAnsi="Times New Roman" w:cs="Times New Roman"/>
          <w:color w:val="233A80"/>
          <w:sz w:val="28"/>
          <w:szCs w:val="28"/>
        </w:rPr>
        <w:br/>
      </w:r>
      <w:r>
        <w:rPr>
          <w:rFonts w:ascii="Times New Roman" w:hAnsi="Times New Roman" w:cs="Times New Roman"/>
          <w:b/>
          <w:color w:val="233A80"/>
          <w:sz w:val="28"/>
          <w:szCs w:val="28"/>
          <w:shd w:val="clear" w:color="auto" w:fill="FFFFFF"/>
        </w:rPr>
        <w:t xml:space="preserve">                          </w:t>
      </w:r>
      <w:r w:rsidR="00A124A7" w:rsidRPr="00A124A7">
        <w:rPr>
          <w:rFonts w:ascii="Times New Roman" w:hAnsi="Times New Roman" w:cs="Times New Roman"/>
          <w:b/>
          <w:color w:val="233A80"/>
          <w:sz w:val="28"/>
          <w:szCs w:val="28"/>
          <w:shd w:val="clear" w:color="auto" w:fill="FFFFFF"/>
        </w:rPr>
        <w:t>Развитие слухового внимания в 6-7 месяцев</w:t>
      </w:r>
      <w:r>
        <w:rPr>
          <w:rFonts w:ascii="Times New Roman" w:hAnsi="Times New Roman" w:cs="Times New Roman"/>
          <w:b/>
          <w:color w:val="233A80"/>
          <w:sz w:val="28"/>
          <w:szCs w:val="28"/>
          <w:shd w:val="clear" w:color="auto" w:fill="FFFFFF"/>
        </w:rPr>
        <w:t>.</w:t>
      </w:r>
      <w:r w:rsidR="00A124A7" w:rsidRPr="00A124A7">
        <w:rPr>
          <w:rFonts w:ascii="Times New Roman" w:hAnsi="Times New Roman" w:cs="Times New Roman"/>
          <w:color w:val="233A80"/>
          <w:sz w:val="28"/>
          <w:szCs w:val="28"/>
        </w:rPr>
        <w:br/>
      </w:r>
      <w:r w:rsidR="00A124A7" w:rsidRPr="00A124A7">
        <w:rPr>
          <w:rFonts w:ascii="Times New Roman" w:hAnsi="Times New Roman" w:cs="Times New Roman"/>
          <w:color w:val="233A80"/>
          <w:sz w:val="28"/>
          <w:szCs w:val="28"/>
        </w:rPr>
        <w:br/>
      </w:r>
      <w:r w:rsidR="00A124A7" w:rsidRPr="00A124A7">
        <w:rPr>
          <w:rFonts w:ascii="Times New Roman" w:hAnsi="Times New Roman" w:cs="Times New Roman"/>
          <w:sz w:val="28"/>
          <w:szCs w:val="28"/>
          <w:shd w:val="clear" w:color="auto" w:fill="FFFFFF"/>
        </w:rPr>
        <w:t xml:space="preserve">С 6-7 месяцев хорошо играть в игру "Где звучит игрушка?". Для игры понадобится бубен. Покажите малышу бубен. Затем постучите по нему рукой, напевая: "Ля-ля-ля". Потом возьмите за руку малыша, побуждая его постучать по бубну, продолжая нараспев четко произносить: "Ля-ля-ля", таким </w:t>
      </w:r>
      <w:proofErr w:type="gramStart"/>
      <w:r w:rsidR="00A124A7" w:rsidRPr="00A124A7">
        <w:rPr>
          <w:rFonts w:ascii="Times New Roman" w:hAnsi="Times New Roman" w:cs="Times New Roman"/>
          <w:sz w:val="28"/>
          <w:szCs w:val="28"/>
          <w:shd w:val="clear" w:color="auto" w:fill="FFFFFF"/>
        </w:rPr>
        <w:t>образом</w:t>
      </w:r>
      <w:proofErr w:type="gramEnd"/>
      <w:r w:rsidR="00A124A7" w:rsidRPr="00A124A7">
        <w:rPr>
          <w:rFonts w:ascii="Times New Roman" w:hAnsi="Times New Roman" w:cs="Times New Roman"/>
          <w:sz w:val="28"/>
          <w:szCs w:val="28"/>
          <w:shd w:val="clear" w:color="auto" w:fill="FFFFFF"/>
        </w:rPr>
        <w:t xml:space="preserve"> привлекая внимание ребенка к звукоподражанию. Игра повторяется 3-4 раза.</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Аналогично игра может проводиться с другими звучащими игрушками: погремушкой (тук-тук), колокольчиком (динь-динь), барабаном (та-та-та).</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Вариант игрового упражнения "Где звучит игрушка?".</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Покажите малышу погремушку. Прочтите стихотворение Н. Френкель "Погремушки":</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 xml:space="preserve">Динь-дон, </w:t>
      </w:r>
      <w:proofErr w:type="spellStart"/>
      <w:r w:rsidR="00A124A7" w:rsidRPr="00A124A7">
        <w:rPr>
          <w:rFonts w:ascii="Times New Roman" w:hAnsi="Times New Roman" w:cs="Times New Roman"/>
          <w:sz w:val="28"/>
          <w:szCs w:val="28"/>
          <w:shd w:val="clear" w:color="auto" w:fill="FFFFFF"/>
        </w:rPr>
        <w:t>дили</w:t>
      </w:r>
      <w:proofErr w:type="spellEnd"/>
      <w:r w:rsidR="00A124A7" w:rsidRPr="00A124A7">
        <w:rPr>
          <w:rFonts w:ascii="Times New Roman" w:hAnsi="Times New Roman" w:cs="Times New Roman"/>
          <w:sz w:val="28"/>
          <w:szCs w:val="28"/>
          <w:shd w:val="clear" w:color="auto" w:fill="FFFFFF"/>
        </w:rPr>
        <w:t xml:space="preserve">, </w:t>
      </w:r>
      <w:proofErr w:type="spellStart"/>
      <w:r w:rsidR="00A124A7" w:rsidRPr="00A124A7">
        <w:rPr>
          <w:rFonts w:ascii="Times New Roman" w:hAnsi="Times New Roman" w:cs="Times New Roman"/>
          <w:sz w:val="28"/>
          <w:szCs w:val="28"/>
          <w:shd w:val="clear" w:color="auto" w:fill="FFFFFF"/>
        </w:rPr>
        <w:t>дили</w:t>
      </w:r>
      <w:proofErr w:type="spellEnd"/>
      <w:r w:rsidR="00A124A7" w:rsidRPr="00A124A7">
        <w:rPr>
          <w:rFonts w:ascii="Times New Roman" w:hAnsi="Times New Roman" w:cs="Times New Roman"/>
          <w:sz w:val="28"/>
          <w:szCs w:val="28"/>
          <w:shd w:val="clear" w:color="auto" w:fill="FFFFFF"/>
        </w:rPr>
        <w:t>,</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Погремушки нам купили.</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У Марины, у Танюшки</w:t>
      </w:r>
      <w:proofErr w:type="gramStart"/>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И</w:t>
      </w:r>
      <w:proofErr w:type="gramEnd"/>
      <w:r w:rsidR="00A124A7" w:rsidRPr="00A124A7">
        <w:rPr>
          <w:rFonts w:ascii="Times New Roman" w:hAnsi="Times New Roman" w:cs="Times New Roman"/>
          <w:sz w:val="28"/>
          <w:szCs w:val="28"/>
          <w:shd w:val="clear" w:color="auto" w:fill="FFFFFF"/>
        </w:rPr>
        <w:t xml:space="preserve"> у Вовы погремушки.</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И звенит со всех сторон:</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 xml:space="preserve">Дили, </w:t>
      </w:r>
      <w:proofErr w:type="spellStart"/>
      <w:r w:rsidR="00A124A7" w:rsidRPr="00A124A7">
        <w:rPr>
          <w:rFonts w:ascii="Times New Roman" w:hAnsi="Times New Roman" w:cs="Times New Roman"/>
          <w:sz w:val="28"/>
          <w:szCs w:val="28"/>
          <w:shd w:val="clear" w:color="auto" w:fill="FFFFFF"/>
        </w:rPr>
        <w:t>дили</w:t>
      </w:r>
      <w:proofErr w:type="spellEnd"/>
      <w:r w:rsidR="00A124A7" w:rsidRPr="00A124A7">
        <w:rPr>
          <w:rFonts w:ascii="Times New Roman" w:hAnsi="Times New Roman" w:cs="Times New Roman"/>
          <w:sz w:val="28"/>
          <w:szCs w:val="28"/>
          <w:shd w:val="clear" w:color="auto" w:fill="FFFFFF"/>
        </w:rPr>
        <w:t xml:space="preserve">, </w:t>
      </w:r>
      <w:proofErr w:type="spellStart"/>
      <w:r w:rsidR="00A124A7" w:rsidRPr="00A124A7">
        <w:rPr>
          <w:rFonts w:ascii="Times New Roman" w:hAnsi="Times New Roman" w:cs="Times New Roman"/>
          <w:sz w:val="28"/>
          <w:szCs w:val="28"/>
          <w:shd w:val="clear" w:color="auto" w:fill="FFFFFF"/>
        </w:rPr>
        <w:t>дили</w:t>
      </w:r>
      <w:proofErr w:type="spellEnd"/>
      <w:r w:rsidR="00A124A7" w:rsidRPr="00A124A7">
        <w:rPr>
          <w:rFonts w:ascii="Times New Roman" w:hAnsi="Times New Roman" w:cs="Times New Roman"/>
          <w:sz w:val="28"/>
          <w:szCs w:val="28"/>
          <w:shd w:val="clear" w:color="auto" w:fill="FFFFFF"/>
        </w:rPr>
        <w:t>, дон.</w:t>
      </w:r>
      <w:r w:rsidR="00A124A7" w:rsidRPr="00A124A7">
        <w:rPr>
          <w:rFonts w:ascii="Times New Roman" w:hAnsi="Times New Roman" w:cs="Times New Roman"/>
          <w:sz w:val="28"/>
          <w:szCs w:val="28"/>
        </w:rPr>
        <w:br/>
      </w:r>
      <w:r w:rsidR="00A124A7" w:rsidRPr="00A124A7">
        <w:rPr>
          <w:rFonts w:ascii="Times New Roman" w:hAnsi="Times New Roman" w:cs="Times New Roman"/>
          <w:sz w:val="28"/>
          <w:szCs w:val="28"/>
          <w:shd w:val="clear" w:color="auto" w:fill="FFFFFF"/>
        </w:rPr>
        <w:t>Затем воспроизводите погремушкой звук, побуждая малыша повторить: "Дон-дон".</w:t>
      </w:r>
      <w:r w:rsidR="00BB6359" w:rsidRPr="00BB6359">
        <w:t xml:space="preserve"> </w:t>
      </w:r>
      <w:r w:rsidR="00BB6359">
        <w:t xml:space="preserve">          </w:t>
      </w:r>
      <w:r w:rsidR="00BB6359" w:rsidRPr="00BB6359">
        <w:rPr>
          <w:rFonts w:ascii="Times New Roman" w:hAnsi="Times New Roman" w:cs="Times New Roman"/>
          <w:sz w:val="28"/>
          <w:szCs w:val="28"/>
          <w:shd w:val="clear" w:color="auto" w:fill="FFFFFF"/>
        </w:rPr>
        <w:drawing>
          <wp:inline distT="0" distB="0" distL="0" distR="0">
            <wp:extent cx="3724275" cy="2054490"/>
            <wp:effectExtent l="0" t="0" r="0" b="3175"/>
            <wp:docPr id="10" name="Рисунок 10" descr="Младенец плачет: всегда ли нужно на это дергаться? | Николай Козлов.  Психология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ладенец плачет: всегда ли нужно на это дергаться? | Николай Козлов.  Психология | Яндекс Дзе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2054490"/>
                    </a:xfrm>
                    <a:prstGeom prst="rect">
                      <a:avLst/>
                    </a:prstGeom>
                    <a:noFill/>
                    <a:ln>
                      <a:noFill/>
                    </a:ln>
                  </pic:spPr>
                </pic:pic>
              </a:graphicData>
            </a:graphic>
          </wp:inline>
        </w:drawing>
      </w:r>
    </w:p>
    <w:p w:rsidR="00BB6359" w:rsidRDefault="00BB6359">
      <w:pPr>
        <w:rPr>
          <w:rFonts w:ascii="Times New Roman" w:hAnsi="Times New Roman" w:cs="Times New Roman"/>
          <w:sz w:val="28"/>
          <w:szCs w:val="28"/>
          <w:shd w:val="clear" w:color="auto" w:fill="FFFFFF"/>
        </w:rPr>
      </w:pPr>
    </w:p>
    <w:p w:rsidR="00DC2EF0" w:rsidRPr="00A124A7" w:rsidRDefault="00A124A7">
      <w:pPr>
        <w:rPr>
          <w:rFonts w:ascii="Times New Roman" w:hAnsi="Times New Roman" w:cs="Times New Roman"/>
          <w:sz w:val="28"/>
          <w:szCs w:val="28"/>
        </w:rPr>
      </w:pPr>
      <w:r w:rsidRPr="00A124A7">
        <w:rPr>
          <w:rFonts w:ascii="Times New Roman" w:hAnsi="Times New Roman" w:cs="Times New Roman"/>
          <w:sz w:val="28"/>
          <w:szCs w:val="28"/>
          <w:shd w:val="clear" w:color="auto" w:fill="FFFFFF"/>
        </w:rPr>
        <w:t>Далее старайтесь использовать игровые приемы на развитие слухового внимания ежедневно.</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1. Обращайте внимание на "домашние звуки". Спрашивайте: "Что там шумит?" (миксер, капает вода из крана, работает холодильник, стиральная машина...), "Кто разговаривает?", "Кто смеется?" и так далее.</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2. Предложите малышу послушать и определить, какие звуки доносятся из коридора, из кухни, с улицы.</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 xml:space="preserve">3. Привлекайте внимание крохи: "Слышишь, как идет (стучит, капает, </w:t>
      </w:r>
      <w:proofErr w:type="gramStart"/>
      <w:r w:rsidRPr="00A124A7">
        <w:rPr>
          <w:rFonts w:ascii="Times New Roman" w:hAnsi="Times New Roman" w:cs="Times New Roman"/>
          <w:sz w:val="28"/>
          <w:szCs w:val="28"/>
          <w:shd w:val="clear" w:color="auto" w:fill="FFFFFF"/>
        </w:rPr>
        <w:t xml:space="preserve">шумит) </w:t>
      </w:r>
      <w:proofErr w:type="gramEnd"/>
      <w:r w:rsidRPr="00A124A7">
        <w:rPr>
          <w:rFonts w:ascii="Times New Roman" w:hAnsi="Times New Roman" w:cs="Times New Roman"/>
          <w:sz w:val="28"/>
          <w:szCs w:val="28"/>
          <w:shd w:val="clear" w:color="auto" w:fill="FFFFFF"/>
        </w:rPr>
        <w:t>дождь (дует ветер, едет машина, летит самолет и т.п.)?</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4. Покажите своему малышу различные музыкальные инструменты (барабан, колокольчик, погремушку и т.д.). Дайте послушать, как они звучат. Потом предложите отвернуться и угадать, на каком музыкальном инструменте Вы играете. Название каждого звучащего инструмента проговаривается. Количество игрушек увеличивается постепенно с 3 до 5. Упражнение проводится до достижения стойкого различения громких и контрастных звуков.</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5. Покажите 4-5 предметов (например: металлическая коробка, стеклянная банка, пластмассовый стаканчик, деревянная шкатулка и т.п.). С помощью карандаша вызовите звучание каждого предмета, воспроизводите его многократно, пока малышка не уловит характер звука. Начинать упражнение необходимо с 2-х контрастных звучаний при зрительной опоре: о металл, о дерево. Позже добавляются 3-й и 4-й варианты звучания. Затем только на слух (ребенок отворачивается) предлагается определить, что звучит. Упражнение проводится до достижения стойкой дифференциации звучаний.</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6. Выставите перед ребенком хорошо знакомые предметы: карандаш, ножницы, стакан с водой, пустая деревянная шкатулка и т.п. Без зрительной опоры предложите определить, что он услышит, и рассказать о Ваших действиях. Малыш отворачивается, а Вы переливаете воду из одной чашки в другую, режете бумагу, мнете ее, рвете, стучите ножницами о чашку (вариантов много). Если упражнение вызывает трудности, проводите его со зрительной опорой.</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 xml:space="preserve">7. В одинаковые непрозрачные баночки поместите сыпучие продукты с частицами различной величины: манная и гречневая крупа, горох, соль, фасоль, сахарный песок и т.п. Предложите ребенку сначала внимательно послушать и запомнить звучание каждого продукта в баночке при встряхивании. Потом по очереди встряхивайте баночки и просите каждый раз отгадать, что в баночке. Количество </w:t>
      </w:r>
      <w:r w:rsidRPr="00A124A7">
        <w:rPr>
          <w:rFonts w:ascii="Times New Roman" w:hAnsi="Times New Roman" w:cs="Times New Roman"/>
          <w:sz w:val="28"/>
          <w:szCs w:val="28"/>
          <w:shd w:val="clear" w:color="auto" w:fill="FFFFFF"/>
        </w:rPr>
        <w:lastRenderedPageBreak/>
        <w:t>банок ограничивается вначале тремя, после чего медленно увеличивается при постоянном сравнении акустических восприятий.</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 xml:space="preserve">8. Учите ребенка различать </w:t>
      </w:r>
      <w:proofErr w:type="gramStart"/>
      <w:r w:rsidRPr="00A124A7">
        <w:rPr>
          <w:rFonts w:ascii="Times New Roman" w:hAnsi="Times New Roman" w:cs="Times New Roman"/>
          <w:sz w:val="28"/>
          <w:szCs w:val="28"/>
          <w:shd w:val="clear" w:color="auto" w:fill="FFFFFF"/>
        </w:rPr>
        <w:t>одинаковые</w:t>
      </w:r>
      <w:proofErr w:type="gramEnd"/>
      <w:r w:rsidRPr="00A124A7">
        <w:rPr>
          <w:rFonts w:ascii="Times New Roman" w:hAnsi="Times New Roman" w:cs="Times New Roman"/>
          <w:sz w:val="28"/>
          <w:szCs w:val="28"/>
          <w:shd w:val="clear" w:color="auto" w:fill="FFFFFF"/>
        </w:rPr>
        <w:t xml:space="preserve"> </w:t>
      </w:r>
      <w:proofErr w:type="spellStart"/>
      <w:r w:rsidRPr="00A124A7">
        <w:rPr>
          <w:rFonts w:ascii="Times New Roman" w:hAnsi="Times New Roman" w:cs="Times New Roman"/>
          <w:sz w:val="28"/>
          <w:szCs w:val="28"/>
          <w:shd w:val="clear" w:color="auto" w:fill="FFFFFF"/>
        </w:rPr>
        <w:t>звукокомплексы</w:t>
      </w:r>
      <w:proofErr w:type="spellEnd"/>
      <w:r w:rsidRPr="00A124A7">
        <w:rPr>
          <w:rFonts w:ascii="Times New Roman" w:hAnsi="Times New Roman" w:cs="Times New Roman"/>
          <w:sz w:val="28"/>
          <w:szCs w:val="28"/>
          <w:shd w:val="clear" w:color="auto" w:fill="FFFFFF"/>
        </w:rPr>
        <w:t xml:space="preserve"> по высоте, силе, тембру. Предложите громко (тихо), показать, как лает собака, мычит корова, мяукает кошка, кукарекает петух и т.д.</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 xml:space="preserve">9. Это упражнение направлено на изменение </w:t>
      </w:r>
      <w:proofErr w:type="spellStart"/>
      <w:r w:rsidRPr="00A124A7">
        <w:rPr>
          <w:rFonts w:ascii="Times New Roman" w:hAnsi="Times New Roman" w:cs="Times New Roman"/>
          <w:sz w:val="28"/>
          <w:szCs w:val="28"/>
          <w:shd w:val="clear" w:color="auto" w:fill="FFFFFF"/>
        </w:rPr>
        <w:t>звукокомплекса</w:t>
      </w:r>
      <w:proofErr w:type="spellEnd"/>
      <w:r w:rsidRPr="00A124A7">
        <w:rPr>
          <w:rFonts w:ascii="Times New Roman" w:hAnsi="Times New Roman" w:cs="Times New Roman"/>
          <w:sz w:val="28"/>
          <w:szCs w:val="28"/>
          <w:shd w:val="clear" w:color="auto" w:fill="FFFFFF"/>
        </w:rPr>
        <w:t xml:space="preserve"> по высоте и силе. Предложите сказать крохе: "Мяу" громко (кот рядом и </w:t>
      </w:r>
      <w:proofErr w:type="gramStart"/>
      <w:r w:rsidRPr="00A124A7">
        <w:rPr>
          <w:rFonts w:ascii="Times New Roman" w:hAnsi="Times New Roman" w:cs="Times New Roman"/>
          <w:sz w:val="28"/>
          <w:szCs w:val="28"/>
          <w:shd w:val="clear" w:color="auto" w:fill="FFFFFF"/>
        </w:rPr>
        <w:t>просит</w:t>
      </w:r>
      <w:proofErr w:type="gramEnd"/>
      <w:r w:rsidRPr="00A124A7">
        <w:rPr>
          <w:rFonts w:ascii="Times New Roman" w:hAnsi="Times New Roman" w:cs="Times New Roman"/>
          <w:sz w:val="28"/>
          <w:szCs w:val="28"/>
          <w:shd w:val="clear" w:color="auto" w:fill="FFFFFF"/>
        </w:rPr>
        <w:t xml:space="preserve"> есть), тихо, если кот за дверью; высоким голосом (котенок маленький); низким голосом (старый кот).</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10. Для занятий можно использовать металлофон, губную гармошку, барабан. Произведите какую-нибудь простую мелодию (отстучите ритм на барабане). Пусть ребенок послушает. Затем предложите ему сочинить свою музыку. Малыш может проявить свою изобретательность, ритмические и творческие способности.</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11. Перед выполнением этого упражнения сначала прочтите ребенку русскую народную сказку "Три медведя". Затем, меняя высоту голоса, попросите ребенка отгадать, кто говорит: Михайло Иванович (низкий голос), Настасья Петровна (голос средней высоты) или Мишутка (высокий голос). Реплики одни и те же:</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"Кто сидел на моем стуле?"</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"Кто ел из моей чашки?"</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"Кто спал в моей постели?"</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"Кто же был в нашем доме?"</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Произносятся поочередно различным по высоте голосом, в трех вариантах. Если малыш затрудняется назвать персонаж по имени, предложите ему соответствующее изображение на картинке. Когда кроха научится различать реплики по высоте звучания, следует попросить его самого произнести одну из фраз за медведя, медведицу и медвежонка голосом, меняющимся по высоте.</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12. Упражнение "Положим куклу спать" (проводится с игрушками).</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На звук "а" укладываем куклу спать:</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Кукла-куколка, бай-бай,</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Спи спокойно, засыпай:</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А-а, а-а, а-а... (попросите ребенка повторить звук)</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На звук "У" укладываем спать бычка:</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На кроватке спит бычок,</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Он улегся на бочок.</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У-у, у-у, у-у...</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lastRenderedPageBreak/>
        <w:t>На звук "И" укладываем мышку спать:</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Захотела мышка спать</w:t>
      </w:r>
      <w:proofErr w:type="gramStart"/>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И</w:t>
      </w:r>
      <w:proofErr w:type="gramEnd"/>
      <w:r w:rsidRPr="00A124A7">
        <w:rPr>
          <w:rFonts w:ascii="Times New Roman" w:hAnsi="Times New Roman" w:cs="Times New Roman"/>
          <w:sz w:val="28"/>
          <w:szCs w:val="28"/>
          <w:shd w:val="clear" w:color="auto" w:fill="FFFFFF"/>
        </w:rPr>
        <w:t xml:space="preserve"> полезла под кровать:</w:t>
      </w:r>
      <w:r w:rsidRPr="00A124A7">
        <w:rPr>
          <w:rFonts w:ascii="Times New Roman" w:hAnsi="Times New Roman" w:cs="Times New Roman"/>
          <w:sz w:val="28"/>
          <w:szCs w:val="28"/>
        </w:rPr>
        <w:br/>
      </w:r>
      <w:proofErr w:type="gramStart"/>
      <w:r w:rsidRPr="00A124A7">
        <w:rPr>
          <w:rFonts w:ascii="Times New Roman" w:hAnsi="Times New Roman" w:cs="Times New Roman"/>
          <w:sz w:val="28"/>
          <w:szCs w:val="28"/>
          <w:shd w:val="clear" w:color="auto" w:fill="FFFFFF"/>
        </w:rPr>
        <w:t>И-и</w:t>
      </w:r>
      <w:proofErr w:type="gramEnd"/>
      <w:r w:rsidRPr="00A124A7">
        <w:rPr>
          <w:rFonts w:ascii="Times New Roman" w:hAnsi="Times New Roman" w:cs="Times New Roman"/>
          <w:sz w:val="28"/>
          <w:szCs w:val="28"/>
          <w:shd w:val="clear" w:color="auto" w:fill="FFFFFF"/>
        </w:rPr>
        <w:t>, и-и, и-и...</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13. Различение звуков "МУ", "МЯУ".</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Показать ребенку картинку, на которой нарисована кошка. Назвать слово ("кошка") и дать образец звукоподражания. Попросить ребенка повторить. Затем показать картинку с изображением коровы и дать образец звукоподражания. Попросить ребенка повторить.</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 Покажи, где кошка (корова)? Как говорит кошка (корова)?</w:t>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Можно использовать сопряженное проговаривание звукоподражаний.</w:t>
      </w:r>
      <w:r w:rsidRPr="00A124A7">
        <w:rPr>
          <w:rFonts w:ascii="Times New Roman" w:hAnsi="Times New Roman" w:cs="Times New Roman"/>
          <w:sz w:val="28"/>
          <w:szCs w:val="28"/>
        </w:rPr>
        <w:br/>
      </w:r>
      <w:r w:rsidRPr="00A124A7">
        <w:rPr>
          <w:rFonts w:ascii="Times New Roman" w:hAnsi="Times New Roman" w:cs="Times New Roman"/>
          <w:sz w:val="28"/>
          <w:szCs w:val="28"/>
          <w:shd w:val="clear" w:color="auto" w:fill="FFFFFF"/>
        </w:rPr>
        <w:t>- Кто кричит: "</w:t>
      </w:r>
      <w:proofErr w:type="spellStart"/>
      <w:r w:rsidRPr="00A124A7">
        <w:rPr>
          <w:rFonts w:ascii="Times New Roman" w:hAnsi="Times New Roman" w:cs="Times New Roman"/>
          <w:sz w:val="28"/>
          <w:szCs w:val="28"/>
          <w:shd w:val="clear" w:color="auto" w:fill="FFFFFF"/>
        </w:rPr>
        <w:t>Му</w:t>
      </w:r>
      <w:proofErr w:type="spellEnd"/>
      <w:r w:rsidRPr="00A124A7">
        <w:rPr>
          <w:rFonts w:ascii="Times New Roman" w:hAnsi="Times New Roman" w:cs="Times New Roman"/>
          <w:sz w:val="28"/>
          <w:szCs w:val="28"/>
          <w:shd w:val="clear" w:color="auto" w:fill="FFFFFF"/>
        </w:rPr>
        <w:t>" ("Мяу")?</w:t>
      </w:r>
    </w:p>
    <w:p w:rsidR="00A124A7" w:rsidRPr="00A124A7" w:rsidRDefault="00A124A7" w:rsidP="00A124A7">
      <w:pPr>
        <w:spacing w:line="240" w:lineRule="auto"/>
        <w:outlineLvl w:val="0"/>
        <w:rPr>
          <w:rFonts w:ascii="Times New Roman" w:eastAsia="Times New Roman" w:hAnsi="Times New Roman" w:cs="Times New Roman"/>
          <w:b/>
          <w:bCs/>
          <w:color w:val="444148"/>
          <w:kern w:val="36"/>
          <w:sz w:val="28"/>
          <w:szCs w:val="28"/>
          <w:lang w:eastAsia="ru-RU"/>
        </w:rPr>
      </w:pPr>
    </w:p>
    <w:p w:rsidR="00A124A7" w:rsidRPr="00A124A7" w:rsidRDefault="00A124A7" w:rsidP="00A124A7">
      <w:pPr>
        <w:spacing w:line="240" w:lineRule="auto"/>
        <w:outlineLvl w:val="0"/>
        <w:rPr>
          <w:rFonts w:ascii="Times New Roman" w:eastAsia="Times New Roman" w:hAnsi="Times New Roman" w:cs="Times New Roman"/>
          <w:b/>
          <w:bCs/>
          <w:color w:val="444148"/>
          <w:kern w:val="36"/>
          <w:sz w:val="28"/>
          <w:szCs w:val="28"/>
          <w:lang w:eastAsia="ru-RU"/>
        </w:rPr>
      </w:pPr>
    </w:p>
    <w:p w:rsidR="00A124A7" w:rsidRPr="00A124A7" w:rsidRDefault="00006F6B" w:rsidP="00A124A7">
      <w:pPr>
        <w:spacing w:line="240" w:lineRule="auto"/>
        <w:outlineLvl w:val="0"/>
        <w:rPr>
          <w:rFonts w:ascii="Times New Roman" w:eastAsia="Times New Roman" w:hAnsi="Times New Roman" w:cs="Times New Roman"/>
          <w:b/>
          <w:bCs/>
          <w:color w:val="000000" w:themeColor="text1"/>
          <w:kern w:val="36"/>
          <w:sz w:val="33"/>
          <w:szCs w:val="33"/>
          <w:lang w:eastAsia="ru-RU"/>
        </w:rPr>
      </w:pPr>
      <w:r>
        <w:rPr>
          <w:rFonts w:ascii="Times New Roman" w:eastAsia="Times New Roman" w:hAnsi="Times New Roman" w:cs="Times New Roman"/>
          <w:b/>
          <w:bCs/>
          <w:color w:val="000000" w:themeColor="text1"/>
          <w:kern w:val="36"/>
          <w:sz w:val="33"/>
          <w:szCs w:val="33"/>
          <w:lang w:eastAsia="ru-RU"/>
        </w:rPr>
        <w:t xml:space="preserve">            </w:t>
      </w:r>
      <w:r w:rsidR="00A124A7" w:rsidRPr="00A124A7">
        <w:rPr>
          <w:rFonts w:ascii="Times New Roman" w:eastAsia="Times New Roman" w:hAnsi="Times New Roman" w:cs="Times New Roman"/>
          <w:b/>
          <w:bCs/>
          <w:color w:val="000000" w:themeColor="text1"/>
          <w:kern w:val="36"/>
          <w:sz w:val="33"/>
          <w:szCs w:val="33"/>
          <w:lang w:eastAsia="ru-RU"/>
        </w:rPr>
        <w:t>Игры для развития зрительного восприятия</w:t>
      </w:r>
      <w:r>
        <w:rPr>
          <w:rFonts w:ascii="Times New Roman" w:eastAsia="Times New Roman" w:hAnsi="Times New Roman" w:cs="Times New Roman"/>
          <w:b/>
          <w:bCs/>
          <w:color w:val="000000" w:themeColor="text1"/>
          <w:kern w:val="36"/>
          <w:sz w:val="33"/>
          <w:szCs w:val="33"/>
          <w:lang w:eastAsia="ru-RU"/>
        </w:rPr>
        <w:t>.</w:t>
      </w:r>
    </w:p>
    <w:p w:rsidR="00A124A7" w:rsidRPr="00A124A7" w:rsidRDefault="00A124A7" w:rsidP="00A124A7">
      <w:pPr>
        <w:shd w:val="clear" w:color="auto" w:fill="FFFFFF"/>
        <w:spacing w:after="0" w:line="240" w:lineRule="auto"/>
        <w:jc w:val="center"/>
        <w:rPr>
          <w:rFonts w:ascii="Helvetica" w:eastAsia="Times New Roman" w:hAnsi="Helvetica" w:cs="Helvetica"/>
          <w:color w:val="00809D"/>
          <w:sz w:val="20"/>
          <w:szCs w:val="20"/>
          <w:lang w:eastAsia="ru-RU"/>
        </w:rPr>
      </w:pPr>
      <w:r w:rsidRPr="00A124A7">
        <w:rPr>
          <w:rFonts w:ascii="Helvetica" w:eastAsia="Times New Roman" w:hAnsi="Helvetica" w:cs="Helvetica"/>
          <w:color w:val="00809D"/>
          <w:sz w:val="20"/>
          <w:szCs w:val="20"/>
          <w:lang w:eastAsia="ru-RU"/>
        </w:rPr>
        <w:t>1</w:t>
      </w:r>
    </w:p>
    <w:p w:rsidR="00A124A7" w:rsidRPr="00A124A7" w:rsidRDefault="00A124A7" w:rsidP="00A124A7">
      <w:pPr>
        <w:shd w:val="clear" w:color="auto" w:fill="FFFFFF"/>
        <w:spacing w:before="100" w:beforeAutospacing="1" w:after="100" w:afterAutospacing="1" w:line="240" w:lineRule="auto"/>
        <w:ind w:left="720"/>
        <w:textAlignment w:val="center"/>
        <w:rPr>
          <w:rFonts w:ascii="Helvetica" w:eastAsia="Times New Roman" w:hAnsi="Helvetica" w:cs="Helvetica"/>
          <w:color w:val="231F20"/>
          <w:sz w:val="27"/>
          <w:szCs w:val="27"/>
          <w:lang w:eastAsia="ru-RU"/>
        </w:rPr>
      </w:pPr>
    </w:p>
    <w:p w:rsidR="00A124A7" w:rsidRPr="00A124A7" w:rsidRDefault="00A124A7" w:rsidP="00A124A7">
      <w:pPr>
        <w:shd w:val="clear" w:color="auto" w:fill="FFFFFF"/>
        <w:spacing w:after="0" w:line="240" w:lineRule="auto"/>
        <w:ind w:left="720"/>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i/>
          <w:iCs/>
          <w:color w:val="0000CC"/>
          <w:sz w:val="28"/>
          <w:szCs w:val="28"/>
          <w:lang w:eastAsia="ru-RU"/>
        </w:rPr>
        <w:t xml:space="preserve">                                     1 МЕСЯЦ</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«Приглушенный»  фонарик</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Прикройте фонарик  красным или желтым полиэтиленом или тканью. Плавно водите им из стороны  в сторону перед ребенком на расстоянии 50 см. Постепенно малыш будет всё  дольше и дольше задерживать свой взгляд на фонарике.</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noProof/>
          <w:color w:val="231F20"/>
          <w:sz w:val="28"/>
          <w:szCs w:val="28"/>
          <w:lang w:eastAsia="ru-RU"/>
        </w:rPr>
        <w:drawing>
          <wp:anchor distT="0" distB="0" distL="47625" distR="47625" simplePos="0" relativeHeight="251659264" behindDoc="0" locked="0" layoutInCell="1" allowOverlap="0" wp14:anchorId="38AEC1DF" wp14:editId="23506706">
            <wp:simplePos x="0" y="0"/>
            <wp:positionH relativeFrom="column">
              <wp:align>left</wp:align>
            </wp:positionH>
            <wp:positionV relativeFrom="line">
              <wp:posOffset>0</wp:posOffset>
            </wp:positionV>
            <wp:extent cx="304800" cy="304800"/>
            <wp:effectExtent l="0" t="0" r="0" b="0"/>
            <wp:wrapSquare wrapText="bothSides"/>
            <wp:docPr id="1" name="Рисунок 1" descr="https://shkola7gnomov.ru/upload/image/baby-toy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kola7gnomov.ru/upload/image/baby-toy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A7">
        <w:rPr>
          <w:rFonts w:ascii="Times New Roman" w:eastAsia="Times New Roman" w:hAnsi="Times New Roman" w:cs="Times New Roman"/>
          <w:b/>
          <w:bCs/>
          <w:color w:val="0000CC"/>
          <w:sz w:val="28"/>
          <w:szCs w:val="28"/>
          <w:lang w:eastAsia="ru-RU"/>
        </w:rPr>
        <w:t>Красная и желтая </w:t>
      </w:r>
      <w:hyperlink r:id="rId9" w:history="1">
        <w:r w:rsidRPr="00A124A7">
          <w:rPr>
            <w:rFonts w:ascii="Times New Roman" w:eastAsia="Times New Roman" w:hAnsi="Times New Roman" w:cs="Times New Roman"/>
            <w:b/>
            <w:bCs/>
            <w:color w:val="00A6C2"/>
            <w:sz w:val="28"/>
            <w:szCs w:val="28"/>
            <w:lang w:eastAsia="ru-RU"/>
          </w:rPr>
          <w:t>игрушка</w:t>
        </w:r>
      </w:hyperlink>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Новорожденный различает красный, желтый, черный и  белый цвет. Покажите ему сначала  красную </w:t>
      </w:r>
      <w:hyperlink r:id="rId10"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а потом желтую. Он будет дольше смотреть на новую  игрушку, что говорит о развитии зрительной памяти.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hyperlink r:id="rId11" w:history="1">
        <w:r w:rsidRPr="00A124A7">
          <w:rPr>
            <w:rFonts w:ascii="Times New Roman" w:eastAsia="Times New Roman" w:hAnsi="Times New Roman" w:cs="Times New Roman"/>
            <w:b/>
            <w:bCs/>
            <w:color w:val="00A6C2"/>
            <w:sz w:val="28"/>
            <w:szCs w:val="28"/>
            <w:lang w:eastAsia="ru-RU"/>
          </w:rPr>
          <w:t>Игрушка</w:t>
        </w:r>
      </w:hyperlink>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 расстоянии примерно в 30 см от глаз покажите крохе  красную или желтую </w:t>
      </w:r>
      <w:hyperlink r:id="rId12"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Малыш  должен будет заметить игрушку и  зафиксировать на ней взгляд. Медленно переместите игрушку вправо или  влево. В дальнейшем водите игрушкой вверх-вниз, медленно вращайте по кругу, приближайте </w:t>
      </w:r>
      <w:hyperlink r:id="rId13"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xml:space="preserve"> к  малышу и снова удаляйте. Выполняйте эти упражнения, </w:t>
      </w:r>
      <w:r w:rsidRPr="00A124A7">
        <w:rPr>
          <w:rFonts w:ascii="Times New Roman" w:eastAsia="Times New Roman" w:hAnsi="Times New Roman" w:cs="Times New Roman"/>
          <w:color w:val="231F20"/>
          <w:sz w:val="28"/>
          <w:szCs w:val="28"/>
          <w:lang w:eastAsia="ru-RU"/>
        </w:rPr>
        <w:lastRenderedPageBreak/>
        <w:t>пока малыш сам  не отведет взгляд. Таким образом, ребенок будет учиться фиксировать  взгляд.</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Черно – белые рисунки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Прикрепите к  стенкам кроватки листы бумаги с  черно – белыми рисунками: линиями, геометрическими формами, буквами, схематичными изображениями лиц. Это  поможет малышу фокусировать свой взгляд.</w:t>
      </w:r>
      <w:r w:rsidRPr="00A124A7">
        <w:rPr>
          <w:rFonts w:ascii="Times New Roman" w:eastAsia="Times New Roman" w:hAnsi="Times New Roman" w:cs="Times New Roman"/>
          <w:color w:val="231F20"/>
          <w:sz w:val="28"/>
          <w:szCs w:val="28"/>
          <w:lang w:eastAsia="ru-RU"/>
        </w:rPr>
        <w:br/>
        <w:t> </w:t>
      </w:r>
    </w:p>
    <w:p w:rsidR="00006F6B" w:rsidRDefault="00006F6B" w:rsidP="00A124A7">
      <w:pPr>
        <w:shd w:val="clear" w:color="auto" w:fill="FFFFFF"/>
        <w:spacing w:after="150" w:line="240" w:lineRule="auto"/>
        <w:jc w:val="both"/>
        <w:rPr>
          <w:rFonts w:ascii="Times New Roman" w:eastAsia="Times New Roman" w:hAnsi="Times New Roman" w:cs="Times New Roman"/>
          <w:b/>
          <w:bCs/>
          <w:color w:val="0000CC"/>
          <w:sz w:val="28"/>
          <w:szCs w:val="28"/>
          <w:lang w:eastAsia="ru-RU"/>
        </w:rPr>
      </w:pPr>
      <w:r>
        <w:rPr>
          <w:rFonts w:ascii="Times New Roman" w:eastAsia="Times New Roman" w:hAnsi="Times New Roman" w:cs="Times New Roman"/>
          <w:b/>
          <w:bCs/>
          <w:color w:val="0000CC"/>
          <w:sz w:val="28"/>
          <w:szCs w:val="28"/>
          <w:lang w:eastAsia="ru-RU"/>
        </w:rPr>
        <w:t xml:space="preserve"> </w:t>
      </w:r>
    </w:p>
    <w:p w:rsidR="00006F6B" w:rsidRDefault="00006F6B" w:rsidP="00A124A7">
      <w:pPr>
        <w:shd w:val="clear" w:color="auto" w:fill="FFFFFF"/>
        <w:spacing w:after="150" w:line="240" w:lineRule="auto"/>
        <w:jc w:val="both"/>
        <w:rPr>
          <w:rFonts w:ascii="Times New Roman" w:eastAsia="Times New Roman" w:hAnsi="Times New Roman" w:cs="Times New Roman"/>
          <w:b/>
          <w:bCs/>
          <w:color w:val="0000CC"/>
          <w:sz w:val="28"/>
          <w:szCs w:val="28"/>
          <w:lang w:eastAsia="ru-RU"/>
        </w:rPr>
      </w:pPr>
    </w:p>
    <w:p w:rsidR="00006F6B" w:rsidRDefault="00006F6B" w:rsidP="00A124A7">
      <w:pPr>
        <w:shd w:val="clear" w:color="auto" w:fill="FFFFFF"/>
        <w:spacing w:after="150" w:line="240" w:lineRule="auto"/>
        <w:jc w:val="both"/>
        <w:rPr>
          <w:rFonts w:ascii="Times New Roman" w:eastAsia="Times New Roman" w:hAnsi="Times New Roman" w:cs="Times New Roman"/>
          <w:b/>
          <w:bCs/>
          <w:color w:val="0000CC"/>
          <w:sz w:val="28"/>
          <w:szCs w:val="28"/>
          <w:lang w:eastAsia="ru-RU"/>
        </w:rPr>
      </w:pPr>
      <w:r>
        <w:rPr>
          <w:rFonts w:ascii="Times New Roman" w:eastAsia="Times New Roman" w:hAnsi="Times New Roman" w:cs="Times New Roman"/>
          <w:b/>
          <w:bCs/>
          <w:color w:val="0000CC"/>
          <w:sz w:val="28"/>
          <w:szCs w:val="28"/>
          <w:lang w:eastAsia="ru-RU"/>
        </w:rPr>
        <w:t xml:space="preserve">            </w:t>
      </w:r>
    </w:p>
    <w:p w:rsidR="00A124A7" w:rsidRPr="00A124A7" w:rsidRDefault="00006F6B"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b/>
          <w:bCs/>
          <w:color w:val="0000CC"/>
          <w:sz w:val="28"/>
          <w:szCs w:val="28"/>
          <w:lang w:eastAsia="ru-RU"/>
        </w:rPr>
        <w:t xml:space="preserve">  </w:t>
      </w:r>
      <w:r w:rsidR="00A124A7" w:rsidRPr="00A124A7">
        <w:rPr>
          <w:rFonts w:ascii="Times New Roman" w:eastAsia="Times New Roman" w:hAnsi="Times New Roman" w:cs="Times New Roman"/>
          <w:b/>
          <w:bCs/>
          <w:color w:val="0000CC"/>
          <w:sz w:val="28"/>
          <w:szCs w:val="28"/>
          <w:lang w:eastAsia="ru-RU"/>
        </w:rPr>
        <w:t>Разношерстное панно</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Повесьте ребенку  в кроватку или на стену панно  с наклеенными или пришитыми  лоскутками цветных тканей, разных материалов – кусочки меха, шелка, мешковины, бархата, вельвета и т.п., кусочков фольги, фантиков от конфет, цветной  бумаги, тесемок и т.п.</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noProof/>
          <w:color w:val="231F20"/>
          <w:sz w:val="28"/>
          <w:szCs w:val="28"/>
          <w:lang w:eastAsia="ru-RU"/>
        </w:rPr>
        <w:drawing>
          <wp:anchor distT="0" distB="0" distL="47625" distR="47625" simplePos="0" relativeHeight="251660288" behindDoc="0" locked="0" layoutInCell="1" allowOverlap="0" wp14:anchorId="5E8D10F1" wp14:editId="64CFDD7E">
            <wp:simplePos x="0" y="0"/>
            <wp:positionH relativeFrom="column">
              <wp:align>left</wp:align>
            </wp:positionH>
            <wp:positionV relativeFrom="line">
              <wp:posOffset>0</wp:posOffset>
            </wp:positionV>
            <wp:extent cx="1590675" cy="1476375"/>
            <wp:effectExtent l="0" t="0" r="9525" b="9525"/>
            <wp:wrapSquare wrapText="bothSides"/>
            <wp:docPr id="2" name="Рисунок 2" descr="https://shkola7gnomov.ru/upload/image/86062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kola7gnomov.ru/upload/image/860625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A7">
        <w:rPr>
          <w:rFonts w:ascii="Times New Roman" w:eastAsia="Times New Roman" w:hAnsi="Times New Roman" w:cs="Times New Roman"/>
          <w:b/>
          <w:bCs/>
          <w:color w:val="0000CC"/>
          <w:sz w:val="28"/>
          <w:szCs w:val="28"/>
          <w:lang w:eastAsia="ru-RU"/>
        </w:rPr>
        <w:t>Мамино  личико</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Склонитесь над  малышом, ласково поговорите с ним, спойте песенку. То наклоняйтесь к ребенку, то отдаляйтесь, то отодвигайтесь в  одну сторону, то в другую. Малыш  будет фиксировать взгляд на мамином  лице. </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center"/>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 </w:t>
      </w:r>
      <w:r w:rsidRPr="00A124A7">
        <w:rPr>
          <w:rFonts w:ascii="Times New Roman" w:eastAsia="Times New Roman" w:hAnsi="Times New Roman" w:cs="Times New Roman"/>
          <w:b/>
          <w:bCs/>
          <w:i/>
          <w:iCs/>
          <w:color w:val="0000CC"/>
          <w:sz w:val="28"/>
          <w:szCs w:val="28"/>
          <w:lang w:eastAsia="ru-RU"/>
        </w:rPr>
        <w:t>2 МЕСЯЦА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 xml:space="preserve">Музыкальная </w:t>
      </w:r>
      <w:proofErr w:type="spellStart"/>
      <w:r w:rsidRPr="00A124A7">
        <w:rPr>
          <w:rFonts w:ascii="Times New Roman" w:eastAsia="Times New Roman" w:hAnsi="Times New Roman" w:cs="Times New Roman"/>
          <w:b/>
          <w:bCs/>
          <w:color w:val="0000CC"/>
          <w:sz w:val="28"/>
          <w:szCs w:val="28"/>
          <w:lang w:eastAsia="ru-RU"/>
        </w:rPr>
        <w:t>каруселька</w:t>
      </w:r>
      <w:proofErr w:type="spellEnd"/>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Включайте малышу </w:t>
      </w:r>
      <w:hyperlink r:id="rId15" w:history="1">
        <w:proofErr w:type="gramStart"/>
        <w:r w:rsidRPr="00A124A7">
          <w:rPr>
            <w:rFonts w:ascii="Times New Roman" w:eastAsia="Times New Roman" w:hAnsi="Times New Roman" w:cs="Times New Roman"/>
            <w:color w:val="00A6C2"/>
            <w:sz w:val="28"/>
            <w:szCs w:val="28"/>
            <w:lang w:eastAsia="ru-RU"/>
          </w:rPr>
          <w:t>музыкальную</w:t>
        </w:r>
        <w:proofErr w:type="gramEnd"/>
        <w:r w:rsidRPr="00A124A7">
          <w:rPr>
            <w:rFonts w:ascii="Times New Roman" w:eastAsia="Times New Roman" w:hAnsi="Times New Roman" w:cs="Times New Roman"/>
            <w:color w:val="00A6C2"/>
            <w:sz w:val="28"/>
            <w:szCs w:val="28"/>
            <w:lang w:eastAsia="ru-RU"/>
          </w:rPr>
          <w:t xml:space="preserve"> </w:t>
        </w:r>
        <w:proofErr w:type="spellStart"/>
        <w:r w:rsidRPr="00A124A7">
          <w:rPr>
            <w:rFonts w:ascii="Times New Roman" w:eastAsia="Times New Roman" w:hAnsi="Times New Roman" w:cs="Times New Roman"/>
            <w:color w:val="00A6C2"/>
            <w:sz w:val="28"/>
            <w:szCs w:val="28"/>
            <w:lang w:eastAsia="ru-RU"/>
          </w:rPr>
          <w:t>карусельку</w:t>
        </w:r>
        <w:proofErr w:type="spellEnd"/>
      </w:hyperlink>
      <w:r w:rsidRPr="00A124A7">
        <w:rPr>
          <w:rFonts w:ascii="Times New Roman" w:eastAsia="Times New Roman" w:hAnsi="Times New Roman" w:cs="Times New Roman"/>
          <w:color w:val="231F20"/>
          <w:sz w:val="28"/>
          <w:szCs w:val="28"/>
          <w:lang w:eastAsia="ru-RU"/>
        </w:rPr>
        <w:t>, прикрепленную к кроватке. Он будет следить глазами за двигающимися игрушками.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noProof/>
          <w:color w:val="231F20"/>
          <w:sz w:val="28"/>
          <w:szCs w:val="28"/>
          <w:lang w:eastAsia="ru-RU"/>
        </w:rPr>
        <w:drawing>
          <wp:anchor distT="0" distB="0" distL="47625" distR="47625" simplePos="0" relativeHeight="251661312" behindDoc="0" locked="0" layoutInCell="1" allowOverlap="0" wp14:anchorId="157112DA" wp14:editId="2DECF423">
            <wp:simplePos x="0" y="0"/>
            <wp:positionH relativeFrom="column">
              <wp:align>left</wp:align>
            </wp:positionH>
            <wp:positionV relativeFrom="line">
              <wp:posOffset>0</wp:posOffset>
            </wp:positionV>
            <wp:extent cx="304800" cy="304800"/>
            <wp:effectExtent l="0" t="0" r="0" b="0"/>
            <wp:wrapSquare wrapText="bothSides"/>
            <wp:docPr id="3" name="Рисунок 3" descr="https://shkola7gnomov.ru/upload/imag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kola7gnomov.ru/upload/image/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A7">
        <w:rPr>
          <w:rFonts w:ascii="Times New Roman" w:eastAsia="Times New Roman" w:hAnsi="Times New Roman" w:cs="Times New Roman"/>
          <w:b/>
          <w:bCs/>
          <w:color w:val="0000CC"/>
          <w:sz w:val="28"/>
          <w:szCs w:val="28"/>
          <w:lang w:eastAsia="ru-RU"/>
        </w:rPr>
        <w:t>Смотрю  и трогаю</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Повесьте над  ребенком на расстоянии вытянутой руки </w:t>
      </w:r>
      <w:hyperlink r:id="rId17"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Привлеките внимание малыша к  </w:t>
      </w:r>
      <w:hyperlink r:id="rId18" w:history="1">
        <w:r w:rsidRPr="00A124A7">
          <w:rPr>
            <w:rFonts w:ascii="Times New Roman" w:eastAsia="Times New Roman" w:hAnsi="Times New Roman" w:cs="Times New Roman"/>
            <w:color w:val="00A6C2"/>
            <w:sz w:val="28"/>
            <w:szCs w:val="28"/>
            <w:lang w:eastAsia="ru-RU"/>
          </w:rPr>
          <w:t>игрушке</w:t>
        </w:r>
      </w:hyperlink>
      <w:r w:rsidRPr="00A124A7">
        <w:rPr>
          <w:rFonts w:ascii="Times New Roman" w:eastAsia="Times New Roman" w:hAnsi="Times New Roman" w:cs="Times New Roman"/>
          <w:color w:val="231F20"/>
          <w:sz w:val="28"/>
          <w:szCs w:val="28"/>
          <w:lang w:eastAsia="ru-RU"/>
        </w:rPr>
        <w:t xml:space="preserve">, слегка покачивая её. Возьмите руку малыша </w:t>
      </w:r>
      <w:proofErr w:type="gramStart"/>
      <w:r w:rsidRPr="00A124A7">
        <w:rPr>
          <w:rFonts w:ascii="Times New Roman" w:eastAsia="Times New Roman" w:hAnsi="Times New Roman" w:cs="Times New Roman"/>
          <w:color w:val="231F20"/>
          <w:sz w:val="28"/>
          <w:szCs w:val="28"/>
          <w:lang w:eastAsia="ru-RU"/>
        </w:rPr>
        <w:t>в</w:t>
      </w:r>
      <w:proofErr w:type="gramEnd"/>
      <w:r w:rsidRPr="00A124A7">
        <w:rPr>
          <w:rFonts w:ascii="Times New Roman" w:eastAsia="Times New Roman" w:hAnsi="Times New Roman" w:cs="Times New Roman"/>
          <w:color w:val="231F20"/>
          <w:sz w:val="28"/>
          <w:szCs w:val="28"/>
          <w:lang w:eastAsia="ru-RU"/>
        </w:rPr>
        <w:t xml:space="preserve"> свою и дотроньтесь ею до игрушки.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Носки на ручки?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 xml:space="preserve">Наденьте яркий  носочек на одну руку ребенка, затем  на другую, а, </w:t>
      </w:r>
      <w:proofErr w:type="gramStart"/>
      <w:r w:rsidRPr="00A124A7">
        <w:rPr>
          <w:rFonts w:ascii="Times New Roman" w:eastAsia="Times New Roman" w:hAnsi="Times New Roman" w:cs="Times New Roman"/>
          <w:color w:val="231F20"/>
          <w:sz w:val="28"/>
          <w:szCs w:val="28"/>
          <w:lang w:eastAsia="ru-RU"/>
        </w:rPr>
        <w:t>в последствии</w:t>
      </w:r>
      <w:proofErr w:type="gramEnd"/>
      <w:r w:rsidRPr="00A124A7">
        <w:rPr>
          <w:rFonts w:ascii="Times New Roman" w:eastAsia="Times New Roman" w:hAnsi="Times New Roman" w:cs="Times New Roman"/>
          <w:color w:val="231F20"/>
          <w:sz w:val="28"/>
          <w:szCs w:val="28"/>
          <w:lang w:eastAsia="ru-RU"/>
        </w:rPr>
        <w:t xml:space="preserve">, и на две сразу. Малыш будет двигать </w:t>
      </w:r>
      <w:proofErr w:type="gramStart"/>
      <w:r w:rsidRPr="00A124A7">
        <w:rPr>
          <w:rFonts w:ascii="Times New Roman" w:eastAsia="Times New Roman" w:hAnsi="Times New Roman" w:cs="Times New Roman"/>
          <w:color w:val="231F20"/>
          <w:sz w:val="28"/>
          <w:szCs w:val="28"/>
          <w:lang w:eastAsia="ru-RU"/>
        </w:rPr>
        <w:t>руками</w:t>
      </w:r>
      <w:proofErr w:type="gramEnd"/>
      <w:r w:rsidRPr="00A124A7">
        <w:rPr>
          <w:rFonts w:ascii="Times New Roman" w:eastAsia="Times New Roman" w:hAnsi="Times New Roman" w:cs="Times New Roman"/>
          <w:color w:val="231F20"/>
          <w:sz w:val="28"/>
          <w:szCs w:val="28"/>
          <w:lang w:eastAsia="ru-RU"/>
        </w:rPr>
        <w:t xml:space="preserve"> и наблюдать за цветными носочками.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Слежу глазками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lastRenderedPageBreak/>
        <w:t>Перемещайте в  разных направлениях перед глазами  </w:t>
      </w:r>
      <w:hyperlink r:id="rId19" w:history="1">
        <w:r w:rsidRPr="00A124A7">
          <w:rPr>
            <w:rFonts w:ascii="Times New Roman" w:eastAsia="Times New Roman" w:hAnsi="Times New Roman" w:cs="Times New Roman"/>
            <w:color w:val="00A6C2"/>
            <w:sz w:val="28"/>
            <w:szCs w:val="28"/>
            <w:lang w:eastAsia="ru-RU"/>
          </w:rPr>
          <w:t>ребенка игрушки</w:t>
        </w:r>
      </w:hyperlink>
      <w:r w:rsidRPr="00A124A7">
        <w:rPr>
          <w:rFonts w:ascii="Times New Roman" w:eastAsia="Times New Roman" w:hAnsi="Times New Roman" w:cs="Times New Roman"/>
          <w:color w:val="231F20"/>
          <w:sz w:val="28"/>
          <w:szCs w:val="28"/>
          <w:lang w:eastAsia="ru-RU"/>
        </w:rPr>
        <w:t>, </w:t>
      </w:r>
      <w:hyperlink r:id="rId20" w:history="1">
        <w:r w:rsidRPr="00A124A7">
          <w:rPr>
            <w:rFonts w:ascii="Times New Roman" w:eastAsia="Times New Roman" w:hAnsi="Times New Roman" w:cs="Times New Roman"/>
            <w:color w:val="00A6C2"/>
            <w:sz w:val="28"/>
            <w:szCs w:val="28"/>
            <w:lang w:eastAsia="ru-RU"/>
          </w:rPr>
          <w:t>погремушки</w:t>
        </w:r>
      </w:hyperlink>
      <w:r w:rsidRPr="00A124A7">
        <w:rPr>
          <w:rFonts w:ascii="Times New Roman" w:eastAsia="Times New Roman" w:hAnsi="Times New Roman" w:cs="Times New Roman"/>
          <w:color w:val="231F20"/>
          <w:sz w:val="28"/>
          <w:szCs w:val="28"/>
          <w:lang w:eastAsia="ru-RU"/>
        </w:rPr>
        <w:t>, черно-белые  и цветные картинки, одетые на руку или на палец куклы, мячики и т.п.</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Оформляем квартиру</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 стенам квартиры развесьте разные картинки, плакат с буквами, воздушные шарики, цветные  ленты, новогоднюю мишуру, мягкие игрушки  и т.п. Подносите к ним малыша для разглядывания. Сменяйте и обновляйте время от времени экспозицию.</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Веселая кроватка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К бортикам кроватки тоже прикрепите несколько </w:t>
      </w:r>
      <w:hyperlink r:id="rId21" w:history="1">
        <w:r w:rsidRPr="00A124A7">
          <w:rPr>
            <w:rFonts w:ascii="Times New Roman" w:eastAsia="Times New Roman" w:hAnsi="Times New Roman" w:cs="Times New Roman"/>
            <w:color w:val="00A6C2"/>
            <w:sz w:val="28"/>
            <w:szCs w:val="28"/>
            <w:lang w:eastAsia="ru-RU"/>
          </w:rPr>
          <w:t>игрушек</w:t>
        </w:r>
      </w:hyperlink>
      <w:r w:rsidRPr="00A124A7">
        <w:rPr>
          <w:rFonts w:ascii="Times New Roman" w:eastAsia="Times New Roman" w:hAnsi="Times New Roman" w:cs="Times New Roman"/>
          <w:color w:val="231F20"/>
          <w:sz w:val="28"/>
          <w:szCs w:val="28"/>
          <w:lang w:eastAsia="ru-RU"/>
        </w:rPr>
        <w:t>  разных форм, цветов и размеров. Малыш  будет их рассматривать и тянуться ручками.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center"/>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i/>
          <w:iCs/>
          <w:color w:val="0000CC"/>
          <w:sz w:val="28"/>
          <w:szCs w:val="28"/>
          <w:lang w:eastAsia="ru-RU"/>
        </w:rPr>
        <w:t>3 МЕСЯЦЕВ</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noProof/>
          <w:color w:val="231F20"/>
          <w:sz w:val="28"/>
          <w:szCs w:val="28"/>
          <w:lang w:eastAsia="ru-RU"/>
        </w:rPr>
        <w:drawing>
          <wp:anchor distT="0" distB="0" distL="47625" distR="47625" simplePos="0" relativeHeight="251662336" behindDoc="0" locked="0" layoutInCell="1" allowOverlap="0" wp14:anchorId="765EAC5E" wp14:editId="29078132">
            <wp:simplePos x="0" y="0"/>
            <wp:positionH relativeFrom="column">
              <wp:align>right</wp:align>
            </wp:positionH>
            <wp:positionV relativeFrom="line">
              <wp:posOffset>0</wp:posOffset>
            </wp:positionV>
            <wp:extent cx="2447925" cy="2133600"/>
            <wp:effectExtent l="0" t="0" r="9525" b="0"/>
            <wp:wrapSquare wrapText="bothSides"/>
            <wp:docPr id="4" name="Рисунок 4" descr="https://shkola7gnomov.ru/upload/image/baby-toy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kola7gnomov.ru/upload/image/baby-toys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9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A7">
        <w:rPr>
          <w:rFonts w:ascii="Times New Roman" w:eastAsia="Times New Roman" w:hAnsi="Times New Roman" w:cs="Times New Roman"/>
          <w:b/>
          <w:bCs/>
          <w:color w:val="0000CC"/>
          <w:sz w:val="28"/>
          <w:szCs w:val="28"/>
          <w:lang w:eastAsia="ru-RU"/>
        </w:rPr>
        <w:t>Попрыгунчик</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Подвесьте к  потолку (если не опасно, к люстре) на резинке мягкую игрушку. Дергайте за игрушку, чтобы она подпрыгивала вверх. Малышу будет интересно следить  за ней глазами.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b/>
          <w:bCs/>
          <w:color w:val="0000CC"/>
          <w:sz w:val="28"/>
          <w:szCs w:val="28"/>
          <w:lang w:eastAsia="ru-RU"/>
        </w:rPr>
      </w:pPr>
    </w:p>
    <w:p w:rsidR="00A124A7" w:rsidRPr="00A124A7" w:rsidRDefault="00A124A7" w:rsidP="00A124A7">
      <w:pPr>
        <w:shd w:val="clear" w:color="auto" w:fill="FFFFFF"/>
        <w:spacing w:after="150" w:line="240" w:lineRule="auto"/>
        <w:jc w:val="both"/>
        <w:rPr>
          <w:rFonts w:ascii="Times New Roman" w:eastAsia="Times New Roman" w:hAnsi="Times New Roman" w:cs="Times New Roman"/>
          <w:b/>
          <w:bCs/>
          <w:color w:val="0000CC"/>
          <w:sz w:val="28"/>
          <w:szCs w:val="28"/>
          <w:lang w:eastAsia="ru-RU"/>
        </w:rPr>
      </w:pPr>
    </w:p>
    <w:p w:rsidR="00A124A7" w:rsidRPr="00A124A7" w:rsidRDefault="00A124A7" w:rsidP="00A124A7">
      <w:pPr>
        <w:shd w:val="clear" w:color="auto" w:fill="FFFFFF"/>
        <w:spacing w:after="150" w:line="240" w:lineRule="auto"/>
        <w:jc w:val="both"/>
        <w:rPr>
          <w:rFonts w:ascii="Times New Roman" w:eastAsia="Times New Roman" w:hAnsi="Times New Roman" w:cs="Times New Roman"/>
          <w:b/>
          <w:bCs/>
          <w:color w:val="0000CC"/>
          <w:sz w:val="28"/>
          <w:szCs w:val="28"/>
          <w:lang w:eastAsia="ru-RU"/>
        </w:rPr>
      </w:pP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 xml:space="preserve"> </w:t>
      </w:r>
      <w:hyperlink r:id="rId23" w:history="1">
        <w:r w:rsidRPr="00A124A7">
          <w:rPr>
            <w:rFonts w:ascii="Times New Roman" w:eastAsia="Times New Roman" w:hAnsi="Times New Roman" w:cs="Times New Roman"/>
            <w:b/>
            <w:bCs/>
            <w:color w:val="00A6C2"/>
            <w:sz w:val="28"/>
            <w:szCs w:val="28"/>
            <w:lang w:eastAsia="ru-RU"/>
          </w:rPr>
          <w:t>Гирлянда - погремушка</w:t>
        </w:r>
      </w:hyperlink>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Натяните в  кроватке на расстоянии вытянутой руки от ребенка гирлянду из игрушек. Малыш  будет их разглядывать и бить ручками.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Рассматриваем квартиру</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 xml:space="preserve">Носите малыша по квартире, чтобы он мог обсматривать обстановку. Подносите его к окну, картинам, к домочадцам, </w:t>
      </w:r>
      <w:proofErr w:type="gramStart"/>
      <w:r w:rsidRPr="00A124A7">
        <w:rPr>
          <w:rFonts w:ascii="Times New Roman" w:eastAsia="Times New Roman" w:hAnsi="Times New Roman" w:cs="Times New Roman"/>
          <w:color w:val="231F20"/>
          <w:sz w:val="28"/>
          <w:szCs w:val="28"/>
          <w:lang w:eastAsia="ru-RU"/>
        </w:rPr>
        <w:t>занимающихся</w:t>
      </w:r>
      <w:proofErr w:type="gramEnd"/>
      <w:r w:rsidRPr="00A124A7">
        <w:rPr>
          <w:rFonts w:ascii="Times New Roman" w:eastAsia="Times New Roman" w:hAnsi="Times New Roman" w:cs="Times New Roman"/>
          <w:color w:val="231F20"/>
          <w:sz w:val="28"/>
          <w:szCs w:val="28"/>
          <w:lang w:eastAsia="ru-RU"/>
        </w:rPr>
        <w:t xml:space="preserve"> какими-то делами. Приподнимайте малыша повыше и наоборот немного приседайте, чтобы он смог увидеть просторы под новым ракурсом.</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Улыбаюсь  – грущу</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 вырезанном из белой бумаги круге с одной  стороны схематично нарисуй улыбающееся  лицо, а с другой грустное. Показывайте  малышу то веселое, то грустное лицо.</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Мамины  рожицы</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proofErr w:type="gramStart"/>
      <w:r w:rsidRPr="00A124A7">
        <w:rPr>
          <w:rFonts w:ascii="Times New Roman" w:eastAsia="Times New Roman" w:hAnsi="Times New Roman" w:cs="Times New Roman"/>
          <w:color w:val="231F20"/>
          <w:sz w:val="28"/>
          <w:szCs w:val="28"/>
          <w:lang w:eastAsia="ru-RU"/>
        </w:rPr>
        <w:lastRenderedPageBreak/>
        <w:t>Склонитесь над  малышом, округлите глаза, поморгайте ими, закройте – откройте, вытяните губы трубочкой, надуйте щеки, покажите и спрячьте язык, поболтайте им вверх  – вниз, улыбнитесь, сделайте сердитое или удивленное лицо.</w:t>
      </w:r>
      <w:r w:rsidRPr="00A124A7">
        <w:rPr>
          <w:rFonts w:ascii="Times New Roman" w:eastAsia="Times New Roman" w:hAnsi="Times New Roman" w:cs="Times New Roman"/>
          <w:color w:val="231F20"/>
          <w:sz w:val="28"/>
          <w:szCs w:val="28"/>
          <w:lang w:eastAsia="ru-RU"/>
        </w:rPr>
        <w:br/>
        <w:t> </w:t>
      </w:r>
      <w:proofErr w:type="gramEnd"/>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Где мама? Где папа?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Мама держит малыша на ручках, а папа разговаривает  с малышом. Периодически спрашивайте  малыша: "Где папа?" Ручкой ребенка дотроньтесь до папиного лица.</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Птичка  – невеличка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Кисть вашей  руки будет головой птички с клювиком. Показывайте ребенку «птичку», раскрывая  и закрывая «клювик», разговаривайте с ребенком.</w:t>
      </w:r>
      <w:r w:rsidRPr="00A124A7">
        <w:rPr>
          <w:rFonts w:ascii="Times New Roman" w:eastAsia="Times New Roman" w:hAnsi="Times New Roman" w:cs="Times New Roman"/>
          <w:color w:val="231F20"/>
          <w:sz w:val="28"/>
          <w:szCs w:val="28"/>
          <w:lang w:eastAsia="ru-RU"/>
        </w:rPr>
        <w:br/>
        <w:t> </w:t>
      </w:r>
      <w:r w:rsidRPr="00A124A7">
        <w:rPr>
          <w:rFonts w:ascii="Times New Roman" w:eastAsia="Times New Roman" w:hAnsi="Times New Roman" w:cs="Times New Roman"/>
          <w:color w:val="231F20"/>
          <w:sz w:val="28"/>
          <w:szCs w:val="28"/>
          <w:lang w:eastAsia="ru-RU"/>
        </w:rPr>
        <w:br/>
        <w:t> </w:t>
      </w:r>
    </w:p>
    <w:p w:rsidR="00006F6B" w:rsidRDefault="00006F6B" w:rsidP="00A124A7">
      <w:pPr>
        <w:shd w:val="clear" w:color="auto" w:fill="FFFFFF"/>
        <w:spacing w:after="150" w:line="240" w:lineRule="auto"/>
        <w:jc w:val="center"/>
        <w:rPr>
          <w:rFonts w:ascii="Times New Roman" w:eastAsia="Times New Roman" w:hAnsi="Times New Roman" w:cs="Times New Roman"/>
          <w:b/>
          <w:bCs/>
          <w:i/>
          <w:iCs/>
          <w:color w:val="0000CC"/>
          <w:sz w:val="28"/>
          <w:szCs w:val="28"/>
          <w:lang w:eastAsia="ru-RU"/>
        </w:rPr>
      </w:pPr>
    </w:p>
    <w:p w:rsidR="00A124A7" w:rsidRPr="00A124A7" w:rsidRDefault="00A124A7" w:rsidP="00A124A7">
      <w:pPr>
        <w:shd w:val="clear" w:color="auto" w:fill="FFFFFF"/>
        <w:spacing w:after="150" w:line="240" w:lineRule="auto"/>
        <w:jc w:val="center"/>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i/>
          <w:iCs/>
          <w:color w:val="0000CC"/>
          <w:sz w:val="28"/>
          <w:szCs w:val="28"/>
          <w:lang w:eastAsia="ru-RU"/>
        </w:rPr>
        <w:t>4 МЕСЯЦА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Прятки  с </w:t>
      </w:r>
      <w:hyperlink r:id="rId24" w:history="1">
        <w:r w:rsidRPr="00A124A7">
          <w:rPr>
            <w:rFonts w:ascii="Times New Roman" w:eastAsia="Times New Roman" w:hAnsi="Times New Roman" w:cs="Times New Roman"/>
            <w:b/>
            <w:bCs/>
            <w:color w:val="00A6C2"/>
            <w:sz w:val="28"/>
            <w:szCs w:val="28"/>
            <w:lang w:eastAsia="ru-RU"/>
          </w:rPr>
          <w:t>игрушкой</w:t>
        </w:r>
      </w:hyperlink>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Возьмите лист картона и любую </w:t>
      </w:r>
      <w:hyperlink r:id="rId25"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Спрячьте </w:t>
      </w:r>
      <w:hyperlink r:id="rId26"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за картон и покажите её малышу, выдвинув справа, снова спрячьте и достаньте слева, спрячьте –  покажите сверху, снизу и т.д.</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noProof/>
          <w:color w:val="231F20"/>
          <w:sz w:val="28"/>
          <w:szCs w:val="28"/>
          <w:lang w:eastAsia="ru-RU"/>
        </w:rPr>
        <w:drawing>
          <wp:anchor distT="0" distB="0" distL="47625" distR="47625" simplePos="0" relativeHeight="251663360" behindDoc="0" locked="0" layoutInCell="1" allowOverlap="0" wp14:anchorId="1FF41623" wp14:editId="7201EE51">
            <wp:simplePos x="0" y="0"/>
            <wp:positionH relativeFrom="column">
              <wp:align>right</wp:align>
            </wp:positionH>
            <wp:positionV relativeFrom="line">
              <wp:posOffset>0</wp:posOffset>
            </wp:positionV>
            <wp:extent cx="1905000" cy="1209675"/>
            <wp:effectExtent l="0" t="0" r="0" b="9525"/>
            <wp:wrapSquare wrapText="bothSides"/>
            <wp:docPr id="5" name="Рисунок 5" descr="https://shkola7gnomov.ru/upload/image/7967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hkola7gnomov.ru/upload/image/7967004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A7">
        <w:rPr>
          <w:rFonts w:ascii="Times New Roman" w:eastAsia="Times New Roman" w:hAnsi="Times New Roman" w:cs="Times New Roman"/>
          <w:b/>
          <w:bCs/>
          <w:color w:val="0000CC"/>
          <w:sz w:val="28"/>
          <w:szCs w:val="28"/>
          <w:lang w:eastAsia="ru-RU"/>
        </w:rPr>
        <w:t>Прятки  с мамой</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Закройте лицо руками и скажите: «Ку-ку! Где мама?». Уберите руки, чтобы малыш смог вас увидеть. Можно прятаться  лицо под платок, лист картона, крышку от коробки и т.п.</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Мама  преображается</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Меняйте что-нибудь в своем облике. Приготовьте несколько  аксессуаров – например, шляпки, очки, заколки для волос, шарф. Наденьте первый наряд и покажитесь малышу, снимите и наденьте другой и т.д.</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Малыш и зеркало</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Положите малыша перед зеркалом и дайте ему  полюбоваться на себя. Подскажите малышу, кто там отражается в зеркале. Скажите: «Кто там? Это … (имя ребенка). А где мама? Вот мама».</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Мячик, лети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Положите малыша в безопасное место (например, в центр  дивана). Возьмите небольшой мячик, подбрасывайте его вверх, ловите и снова подбрасывайте. Озвучивайте  свои действия.</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lastRenderedPageBreak/>
        <w:t>Вращательная  лента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Наденьте на ленту кольцо или погремушку с  широким отверстием и сложите  ленту пополам, аккуратно, чтобы  не задеть ребенка, повращайте ленту. Остановитесь и дайте малышу потрогать ленту и кольцо.</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Кольцо вверх-вниз</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Наденьте на ленту кольцо (погремушку), возьмите один её конец в правую руку, а  другой в левую. Когда вы будете поднимать  то одну, то другую руку вверх, кольцо будет  съезжать по ленте вниз.</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Горка и шарик</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Положите малыша на край дивана, придерживая его  рукой. На полу организуйте горку, например из книг. Покажите малышу, как шарик (мячик, машинка) скатываются с горы.</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noProof/>
          <w:color w:val="231F20"/>
          <w:sz w:val="28"/>
          <w:szCs w:val="28"/>
          <w:lang w:eastAsia="ru-RU"/>
        </w:rPr>
        <w:drawing>
          <wp:anchor distT="0" distB="0" distL="47625" distR="47625" simplePos="0" relativeHeight="251664384" behindDoc="0" locked="0" layoutInCell="1" allowOverlap="0" wp14:anchorId="4F207CB5" wp14:editId="2C5CF928">
            <wp:simplePos x="0" y="0"/>
            <wp:positionH relativeFrom="column">
              <wp:align>left</wp:align>
            </wp:positionH>
            <wp:positionV relativeFrom="line">
              <wp:posOffset>0</wp:posOffset>
            </wp:positionV>
            <wp:extent cx="1905000" cy="1819275"/>
            <wp:effectExtent l="0" t="0" r="0" b="9525"/>
            <wp:wrapSquare wrapText="bothSides"/>
            <wp:docPr id="6" name="Рисунок 6" descr="https://shkola7gnomov.ru/upload/image/8606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kola7gnomov.ru/upload/image/8606165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A7">
        <w:rPr>
          <w:rFonts w:ascii="Times New Roman" w:eastAsia="Times New Roman" w:hAnsi="Times New Roman" w:cs="Times New Roman"/>
          <w:b/>
          <w:bCs/>
          <w:color w:val="0000CC"/>
          <w:sz w:val="28"/>
          <w:szCs w:val="28"/>
          <w:lang w:eastAsia="ru-RU"/>
        </w:rPr>
        <w:t>Мир с разных сторон</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Носите малыша по комнате, рассматривайте картины, фотографии на стене, огонь на плите, цветы на подоконнике. Подносите его к  выбранным объектам то с одной, то с другой стороны.</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Луч фонарика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Сядьте в кресло, возьмите малыша на ручки и в полутемной комнате включите фонарик. Направьте  луч фонарика на стену и медленно перемещайте его из стороны в  сторону.</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center"/>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i/>
          <w:iCs/>
          <w:color w:val="0000CC"/>
          <w:sz w:val="28"/>
          <w:szCs w:val="28"/>
          <w:lang w:eastAsia="ru-RU"/>
        </w:rPr>
        <w:t>5 МЕСЯЦЕВ</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Глаза в глаза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 xml:space="preserve">Малыш лежит  на краю стола животом вниз. Сядьте около него на колени так, чтобы оказаться  на одном уровне с малышом. Обязательно  страхуйте малыша, чтобы он не упал. Ласково поговорите с ним, расскажите </w:t>
      </w:r>
      <w:proofErr w:type="spellStart"/>
      <w:r w:rsidRPr="00A124A7">
        <w:rPr>
          <w:rFonts w:ascii="Times New Roman" w:eastAsia="Times New Roman" w:hAnsi="Times New Roman" w:cs="Times New Roman"/>
          <w:color w:val="231F20"/>
          <w:sz w:val="28"/>
          <w:szCs w:val="28"/>
          <w:lang w:eastAsia="ru-RU"/>
        </w:rPr>
        <w:t>потешку</w:t>
      </w:r>
      <w:proofErr w:type="spellEnd"/>
      <w:r w:rsidRPr="00A124A7">
        <w:rPr>
          <w:rFonts w:ascii="Times New Roman" w:eastAsia="Times New Roman" w:hAnsi="Times New Roman" w:cs="Times New Roman"/>
          <w:color w:val="231F20"/>
          <w:sz w:val="28"/>
          <w:szCs w:val="28"/>
          <w:lang w:eastAsia="ru-RU"/>
        </w:rPr>
        <w:t>, спойте песенку.</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Где малыш?</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Закройте ручонками  малыша его лицо и спросите: «Где … (имя ребенка)? Ау!». Уберите ручки  малыша и скажите: «Вот он наш … (имя  ребенка)». Можно накрывать малыша полупрозрачной шалью.</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Две картинки – две  </w:t>
      </w:r>
      <w:hyperlink r:id="rId29" w:history="1">
        <w:r w:rsidRPr="00A124A7">
          <w:rPr>
            <w:rFonts w:ascii="Times New Roman" w:eastAsia="Times New Roman" w:hAnsi="Times New Roman" w:cs="Times New Roman"/>
            <w:b/>
            <w:bCs/>
            <w:color w:val="00A6C2"/>
            <w:sz w:val="28"/>
            <w:szCs w:val="28"/>
            <w:lang w:eastAsia="ru-RU"/>
          </w:rPr>
          <w:t>игрушки</w:t>
        </w:r>
      </w:hyperlink>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Одновременно  покажите ребенку две картинки или  две </w:t>
      </w:r>
      <w:hyperlink r:id="rId30" w:history="1">
        <w:r w:rsidRPr="00A124A7">
          <w:rPr>
            <w:rFonts w:ascii="Times New Roman" w:eastAsia="Times New Roman" w:hAnsi="Times New Roman" w:cs="Times New Roman"/>
            <w:color w:val="00A6C2"/>
            <w:sz w:val="28"/>
            <w:szCs w:val="28"/>
            <w:lang w:eastAsia="ru-RU"/>
          </w:rPr>
          <w:t>игрушки</w:t>
        </w:r>
      </w:hyperlink>
      <w:r w:rsidRPr="00A124A7">
        <w:rPr>
          <w:rFonts w:ascii="Times New Roman" w:eastAsia="Times New Roman" w:hAnsi="Times New Roman" w:cs="Times New Roman"/>
          <w:color w:val="231F20"/>
          <w:sz w:val="28"/>
          <w:szCs w:val="28"/>
          <w:lang w:eastAsia="ru-RU"/>
        </w:rPr>
        <w:t xml:space="preserve">. Малыш будет по очереди  разглядывать выложенные предметы и  переводить взгляд с одного на </w:t>
      </w:r>
      <w:r w:rsidRPr="00A124A7">
        <w:rPr>
          <w:rFonts w:ascii="Times New Roman" w:eastAsia="Times New Roman" w:hAnsi="Times New Roman" w:cs="Times New Roman"/>
          <w:color w:val="231F20"/>
          <w:sz w:val="28"/>
          <w:szCs w:val="28"/>
          <w:lang w:eastAsia="ru-RU"/>
        </w:rPr>
        <w:lastRenderedPageBreak/>
        <w:t>другое.</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Сколько всего!</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Выложите перед  ребенком, лежащим на животе, несколько  </w:t>
      </w:r>
      <w:hyperlink r:id="rId31" w:history="1">
        <w:r w:rsidRPr="00A124A7">
          <w:rPr>
            <w:rFonts w:ascii="Times New Roman" w:eastAsia="Times New Roman" w:hAnsi="Times New Roman" w:cs="Times New Roman"/>
            <w:color w:val="00A6C2"/>
            <w:sz w:val="28"/>
            <w:szCs w:val="28"/>
            <w:lang w:eastAsia="ru-RU"/>
          </w:rPr>
          <w:t>игрушек</w:t>
        </w:r>
      </w:hyperlink>
      <w:r w:rsidRPr="00A124A7">
        <w:rPr>
          <w:rFonts w:ascii="Times New Roman" w:eastAsia="Times New Roman" w:hAnsi="Times New Roman" w:cs="Times New Roman"/>
          <w:color w:val="231F20"/>
          <w:sz w:val="28"/>
          <w:szCs w:val="28"/>
          <w:lang w:eastAsia="ru-RU"/>
        </w:rPr>
        <w:t>. </w:t>
      </w:r>
      <w:hyperlink r:id="rId32" w:history="1">
        <w:r w:rsidRPr="00A124A7">
          <w:rPr>
            <w:rFonts w:ascii="Times New Roman" w:eastAsia="Times New Roman" w:hAnsi="Times New Roman" w:cs="Times New Roman"/>
            <w:color w:val="00A6C2"/>
            <w:sz w:val="28"/>
            <w:szCs w:val="28"/>
            <w:lang w:eastAsia="ru-RU"/>
          </w:rPr>
          <w:t>Погремите погремушками</w:t>
        </w:r>
      </w:hyperlink>
      <w:r w:rsidRPr="00A124A7">
        <w:rPr>
          <w:rFonts w:ascii="Times New Roman" w:eastAsia="Times New Roman" w:hAnsi="Times New Roman" w:cs="Times New Roman"/>
          <w:color w:val="231F20"/>
          <w:sz w:val="28"/>
          <w:szCs w:val="28"/>
          <w:lang w:eastAsia="ru-RU"/>
        </w:rPr>
        <w:t>, повращайте волчки, постучите кубиками. Малыш будет учиться отличать игрушки друг от друга.</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Неваляшка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Малыш с удовольствием  будет наблюдать за раскачивающейся  из стороны в сторону неваляшкой.</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noProof/>
          <w:color w:val="231F20"/>
          <w:sz w:val="28"/>
          <w:szCs w:val="28"/>
          <w:lang w:eastAsia="ru-RU"/>
        </w:rPr>
        <w:drawing>
          <wp:anchor distT="0" distB="0" distL="47625" distR="47625" simplePos="0" relativeHeight="251665408" behindDoc="0" locked="0" layoutInCell="1" allowOverlap="0" wp14:anchorId="05CF3F5D" wp14:editId="7ABE7F5D">
            <wp:simplePos x="0" y="0"/>
            <wp:positionH relativeFrom="column">
              <wp:align>left</wp:align>
            </wp:positionH>
            <wp:positionV relativeFrom="line">
              <wp:posOffset>0</wp:posOffset>
            </wp:positionV>
            <wp:extent cx="1247775" cy="1752600"/>
            <wp:effectExtent l="0" t="0" r="9525" b="0"/>
            <wp:wrapSquare wrapText="bothSides"/>
            <wp:docPr id="7" name="Рисунок 7" descr="https://shkola7gnomov.ru/upload/image/92526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hkola7gnomov.ru/upload/image/9252627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77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A7">
        <w:rPr>
          <w:rFonts w:ascii="Times New Roman" w:eastAsia="Times New Roman" w:hAnsi="Times New Roman" w:cs="Times New Roman"/>
          <w:b/>
          <w:bCs/>
          <w:color w:val="0000CC"/>
          <w:sz w:val="28"/>
          <w:szCs w:val="28"/>
          <w:lang w:eastAsia="ru-RU"/>
        </w:rPr>
        <w:t>Вращающиеся кольца пирамидки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Наденьте на стержень 1-2 колечка от пирамидки  и рукой вращайте их. Можно взяться  концы стержня с разных сторон и резко подвигать их из стороны  в сторону – колечки тоже будут  перемещаться из стороны в сторону. А если переворачивать стержень вверх  «ногами», то обратно – кольца будут  ездить сверху вниз.</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Смешиваю  краски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 тарелочку  положите ложку красной гуашевой краски, желтой и синей. Возьмите пальчик  или ручку малыша и поводите ею по краскам, смешивая цвета. </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center"/>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i/>
          <w:iCs/>
          <w:color w:val="0000CC"/>
          <w:sz w:val="28"/>
          <w:szCs w:val="28"/>
          <w:lang w:eastAsia="ru-RU"/>
        </w:rPr>
        <w:t>6 МЕСЯЦЕВ</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Большой – маленький</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Предложите малышу рассматривать одинаковые предметы и картинки, но разного размера. Скажите: «Это большой мишка, а этот маленький»</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hyperlink r:id="rId34" w:history="1">
        <w:r w:rsidRPr="00A124A7">
          <w:rPr>
            <w:rFonts w:ascii="Times New Roman" w:eastAsia="Times New Roman" w:hAnsi="Times New Roman" w:cs="Times New Roman"/>
            <w:b/>
            <w:bCs/>
            <w:color w:val="00A6C2"/>
            <w:sz w:val="28"/>
            <w:szCs w:val="28"/>
            <w:lang w:eastAsia="ru-RU"/>
          </w:rPr>
          <w:t>Игрушка</w:t>
        </w:r>
      </w:hyperlink>
      <w:r w:rsidRPr="00A124A7">
        <w:rPr>
          <w:rFonts w:ascii="Times New Roman" w:eastAsia="Times New Roman" w:hAnsi="Times New Roman" w:cs="Times New Roman"/>
          <w:b/>
          <w:bCs/>
          <w:color w:val="0000CC"/>
          <w:sz w:val="28"/>
          <w:szCs w:val="28"/>
          <w:lang w:eastAsia="ru-RU"/>
        </w:rPr>
        <w:t> прячется</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Покажите ребенку  </w:t>
      </w:r>
      <w:hyperlink r:id="rId35"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а потом спрячьте ее от ребенка  и снова покажите. Сначала показывайте её ребенку в одном и том же месте (например, пусть игрушка появляется из-под ваших коленей), а потом игрушка будет показываться из-за вашей спины, головы или из-под руки ребенка и т.д.</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Игрушка под одеялом</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На глазах у  ребенка спрячьте </w:t>
      </w:r>
      <w:hyperlink r:id="rId36" w:history="1">
        <w:r w:rsidRPr="00A124A7">
          <w:rPr>
            <w:rFonts w:ascii="Times New Roman" w:eastAsia="Times New Roman" w:hAnsi="Times New Roman" w:cs="Times New Roman"/>
            <w:color w:val="00A6C2"/>
            <w:sz w:val="28"/>
            <w:szCs w:val="28"/>
            <w:lang w:eastAsia="ru-RU"/>
          </w:rPr>
          <w:t>игрушку</w:t>
        </w:r>
      </w:hyperlink>
      <w:r w:rsidRPr="00A124A7">
        <w:rPr>
          <w:rFonts w:ascii="Times New Roman" w:eastAsia="Times New Roman" w:hAnsi="Times New Roman" w:cs="Times New Roman"/>
          <w:color w:val="231F20"/>
          <w:sz w:val="28"/>
          <w:szCs w:val="28"/>
          <w:lang w:eastAsia="ru-RU"/>
        </w:rPr>
        <w:t> под  одеяло, под подушку, так чтобы  был виден её край. Малыш должен будет постараться её найти и  достать.</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Разрезные картинки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lastRenderedPageBreak/>
        <w:t>Вам понадобиться несколько карточек с изображением предметов, разрезанных пополам. Несколько  раз покажите ребенку, как собирать из двух частей целую картинку и  снова разъединять ее на две половинки.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Танец с лентами</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Уложите малыша на безопасной территории, откуда он не сможет упасть. Возьмите в руки разноцветные ленты, султанчики, погремушки и выполните  перед ребенком небольшой танцевальный этюд. Ребенок с удовольствием  будет наблюдать за вашими движениями.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b/>
          <w:bCs/>
          <w:color w:val="0000CC"/>
          <w:sz w:val="28"/>
          <w:szCs w:val="28"/>
          <w:lang w:eastAsia="ru-RU"/>
        </w:rPr>
        <w:t>Порхающая бабочка</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Из бумаги вырежьте бабочку, прикрепите ее к небольшой  палочке. Крутите палочку между  пальцев или ладоней или просто помахивайте ей, имитируя полет бабочки.</w:t>
      </w:r>
      <w:r w:rsidRPr="00A124A7">
        <w:rPr>
          <w:rFonts w:ascii="Times New Roman" w:eastAsia="Times New Roman" w:hAnsi="Times New Roman" w:cs="Times New Roman"/>
          <w:color w:val="231F20"/>
          <w:sz w:val="28"/>
          <w:szCs w:val="28"/>
          <w:lang w:eastAsia="ru-RU"/>
        </w:rPr>
        <w:br/>
        <w:t>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 xml:space="preserve">  </w:t>
      </w:r>
    </w:p>
    <w:p w:rsidR="00A124A7" w:rsidRPr="00A124A7" w:rsidRDefault="00A124A7" w:rsidP="00A124A7">
      <w:pPr>
        <w:shd w:val="clear" w:color="auto" w:fill="FFFFFF"/>
        <w:spacing w:after="150" w:line="240" w:lineRule="auto"/>
        <w:jc w:val="both"/>
        <w:rPr>
          <w:rFonts w:ascii="Times New Roman" w:eastAsia="Times New Roman" w:hAnsi="Times New Roman" w:cs="Times New Roman"/>
          <w:color w:val="231F20"/>
          <w:sz w:val="28"/>
          <w:szCs w:val="28"/>
          <w:lang w:eastAsia="ru-RU"/>
        </w:rPr>
      </w:pPr>
      <w:r w:rsidRPr="00A124A7">
        <w:rPr>
          <w:rFonts w:ascii="Times New Roman" w:eastAsia="Times New Roman" w:hAnsi="Times New Roman" w:cs="Times New Roman"/>
          <w:color w:val="231F20"/>
          <w:sz w:val="28"/>
          <w:szCs w:val="28"/>
          <w:lang w:eastAsia="ru-RU"/>
        </w:rPr>
        <w:t> </w:t>
      </w:r>
    </w:p>
    <w:p w:rsidR="00A124A7" w:rsidRPr="00A124A7" w:rsidRDefault="00A124A7">
      <w:pPr>
        <w:rPr>
          <w:rFonts w:ascii="Times New Roman" w:hAnsi="Times New Roman" w:cs="Times New Roman"/>
          <w:sz w:val="28"/>
          <w:szCs w:val="28"/>
        </w:rPr>
      </w:pPr>
    </w:p>
    <w:sectPr w:rsidR="00A124A7" w:rsidRPr="00A124A7"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modern"/>
    <w:notTrueType/>
    <w:pitch w:val="variable"/>
    <w:sig w:usb0="E40002FF" w:usb1="0200001B" w:usb2="01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14E6"/>
    <w:multiLevelType w:val="multilevel"/>
    <w:tmpl w:val="D10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A7"/>
    <w:rsid w:val="00006F6B"/>
    <w:rsid w:val="00117844"/>
    <w:rsid w:val="00323399"/>
    <w:rsid w:val="003F1D9D"/>
    <w:rsid w:val="008A0FDD"/>
    <w:rsid w:val="00A124A7"/>
    <w:rsid w:val="00BB6359"/>
    <w:rsid w:val="00DC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character" w:styleId="a4">
    <w:name w:val="Hyperlink"/>
    <w:basedOn w:val="a0"/>
    <w:uiPriority w:val="99"/>
    <w:semiHidden/>
    <w:unhideWhenUsed/>
    <w:rsid w:val="00A124A7"/>
    <w:rPr>
      <w:color w:val="0000FF"/>
      <w:u w:val="single"/>
    </w:rPr>
  </w:style>
  <w:style w:type="paragraph" w:styleId="a5">
    <w:name w:val="Balloon Text"/>
    <w:basedOn w:val="a"/>
    <w:link w:val="a6"/>
    <w:uiPriority w:val="99"/>
    <w:semiHidden/>
    <w:unhideWhenUsed/>
    <w:rsid w:val="00006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character" w:styleId="a4">
    <w:name w:val="Hyperlink"/>
    <w:basedOn w:val="a0"/>
    <w:uiPriority w:val="99"/>
    <w:semiHidden/>
    <w:unhideWhenUsed/>
    <w:rsid w:val="00A124A7"/>
    <w:rPr>
      <w:color w:val="0000FF"/>
      <w:u w:val="single"/>
    </w:rPr>
  </w:style>
  <w:style w:type="paragraph" w:styleId="a5">
    <w:name w:val="Balloon Text"/>
    <w:basedOn w:val="a"/>
    <w:link w:val="a6"/>
    <w:uiPriority w:val="99"/>
    <w:semiHidden/>
    <w:unhideWhenUsed/>
    <w:rsid w:val="00006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9771">
      <w:bodyDiv w:val="1"/>
      <w:marLeft w:val="0"/>
      <w:marRight w:val="0"/>
      <w:marTop w:val="0"/>
      <w:marBottom w:val="0"/>
      <w:divBdr>
        <w:top w:val="none" w:sz="0" w:space="0" w:color="auto"/>
        <w:left w:val="none" w:sz="0" w:space="0" w:color="auto"/>
        <w:bottom w:val="none" w:sz="0" w:space="0" w:color="auto"/>
        <w:right w:val="none" w:sz="0" w:space="0" w:color="auto"/>
      </w:divBdr>
      <w:divsChild>
        <w:div w:id="515270264">
          <w:marLeft w:val="0"/>
          <w:marRight w:val="0"/>
          <w:marTop w:val="0"/>
          <w:marBottom w:val="300"/>
          <w:divBdr>
            <w:top w:val="none" w:sz="0" w:space="0" w:color="auto"/>
            <w:left w:val="none" w:sz="0" w:space="0" w:color="auto"/>
            <w:bottom w:val="none" w:sz="0" w:space="0" w:color="auto"/>
            <w:right w:val="none" w:sz="0" w:space="0" w:color="auto"/>
          </w:divBdr>
        </w:div>
        <w:div w:id="1687168618">
          <w:marLeft w:val="0"/>
          <w:marRight w:val="0"/>
          <w:marTop w:val="0"/>
          <w:marBottom w:val="480"/>
          <w:divBdr>
            <w:top w:val="none" w:sz="0" w:space="0" w:color="auto"/>
            <w:left w:val="none" w:sz="0" w:space="0" w:color="auto"/>
            <w:bottom w:val="none" w:sz="0" w:space="0" w:color="auto"/>
            <w:right w:val="none" w:sz="0" w:space="0" w:color="auto"/>
          </w:divBdr>
          <w:divsChild>
            <w:div w:id="855000325">
              <w:marLeft w:val="0"/>
              <w:marRight w:val="0"/>
              <w:marTop w:val="0"/>
              <w:marBottom w:val="0"/>
              <w:divBdr>
                <w:top w:val="none" w:sz="0" w:space="0" w:color="auto"/>
                <w:left w:val="none" w:sz="0" w:space="0" w:color="auto"/>
                <w:bottom w:val="none" w:sz="0" w:space="0" w:color="auto"/>
                <w:right w:val="none" w:sz="0" w:space="0" w:color="auto"/>
              </w:divBdr>
              <w:divsChild>
                <w:div w:id="541675115">
                  <w:marLeft w:val="0"/>
                  <w:marRight w:val="300"/>
                  <w:marTop w:val="0"/>
                  <w:marBottom w:val="0"/>
                  <w:divBdr>
                    <w:top w:val="none" w:sz="0" w:space="0" w:color="auto"/>
                    <w:left w:val="none" w:sz="0" w:space="0" w:color="auto"/>
                    <w:bottom w:val="none" w:sz="0" w:space="0" w:color="auto"/>
                    <w:right w:val="none" w:sz="0" w:space="0" w:color="auto"/>
                  </w:divBdr>
                </w:div>
                <w:div w:id="1809857271">
                  <w:marLeft w:val="0"/>
                  <w:marRight w:val="0"/>
                  <w:marTop w:val="0"/>
                  <w:marBottom w:val="0"/>
                  <w:divBdr>
                    <w:top w:val="none" w:sz="0" w:space="0" w:color="auto"/>
                    <w:left w:val="none" w:sz="0" w:space="0" w:color="auto"/>
                    <w:bottom w:val="none" w:sz="0" w:space="0" w:color="auto"/>
                    <w:right w:val="none" w:sz="0" w:space="0" w:color="auto"/>
                  </w:divBdr>
                  <w:divsChild>
                    <w:div w:id="1430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458">
              <w:marLeft w:val="0"/>
              <w:marRight w:val="0"/>
              <w:marTop w:val="0"/>
              <w:marBottom w:val="0"/>
              <w:divBdr>
                <w:top w:val="none" w:sz="0" w:space="0" w:color="auto"/>
                <w:left w:val="none" w:sz="0" w:space="0" w:color="auto"/>
                <w:bottom w:val="none" w:sz="0" w:space="0" w:color="auto"/>
                <w:right w:val="none" w:sz="0" w:space="0" w:color="auto"/>
              </w:divBdr>
              <w:divsChild>
                <w:div w:id="1895387670">
                  <w:marLeft w:val="0"/>
                  <w:marRight w:val="300"/>
                  <w:marTop w:val="0"/>
                  <w:marBottom w:val="0"/>
                  <w:divBdr>
                    <w:top w:val="none" w:sz="0" w:space="0" w:color="auto"/>
                    <w:left w:val="none" w:sz="0" w:space="0" w:color="auto"/>
                    <w:bottom w:val="none" w:sz="0" w:space="0" w:color="auto"/>
                    <w:right w:val="none" w:sz="0" w:space="0" w:color="auto"/>
                  </w:divBdr>
                  <w:divsChild>
                    <w:div w:id="1675452576">
                      <w:marLeft w:val="0"/>
                      <w:marRight w:val="0"/>
                      <w:marTop w:val="0"/>
                      <w:marBottom w:val="0"/>
                      <w:divBdr>
                        <w:top w:val="none" w:sz="0" w:space="0" w:color="auto"/>
                        <w:left w:val="none" w:sz="0" w:space="0" w:color="auto"/>
                        <w:bottom w:val="none" w:sz="0" w:space="0" w:color="auto"/>
                        <w:right w:val="none" w:sz="0" w:space="0" w:color="auto"/>
                      </w:divBdr>
                      <w:divsChild>
                        <w:div w:id="548149069">
                          <w:marLeft w:val="0"/>
                          <w:marRight w:val="0"/>
                          <w:marTop w:val="0"/>
                          <w:marBottom w:val="0"/>
                          <w:divBdr>
                            <w:top w:val="none" w:sz="0" w:space="0" w:color="auto"/>
                            <w:left w:val="none" w:sz="0" w:space="0" w:color="auto"/>
                            <w:bottom w:val="none" w:sz="0" w:space="0" w:color="auto"/>
                            <w:right w:val="none" w:sz="0" w:space="0" w:color="auto"/>
                          </w:divBdr>
                          <w:divsChild>
                            <w:div w:id="1938827078">
                              <w:marLeft w:val="0"/>
                              <w:marRight w:val="60"/>
                              <w:marTop w:val="0"/>
                              <w:marBottom w:val="0"/>
                              <w:divBdr>
                                <w:top w:val="none" w:sz="0" w:space="0" w:color="auto"/>
                                <w:left w:val="none" w:sz="0" w:space="0" w:color="auto"/>
                                <w:bottom w:val="none" w:sz="0" w:space="0" w:color="auto"/>
                                <w:right w:val="none" w:sz="0" w:space="0" w:color="auto"/>
                              </w:divBdr>
                            </w:div>
                            <w:div w:id="921331390">
                              <w:marLeft w:val="0"/>
                              <w:marRight w:val="0"/>
                              <w:marTop w:val="0"/>
                              <w:marBottom w:val="0"/>
                              <w:divBdr>
                                <w:top w:val="none" w:sz="0" w:space="0" w:color="auto"/>
                                <w:left w:val="none" w:sz="0" w:space="0" w:color="auto"/>
                                <w:bottom w:val="none" w:sz="0" w:space="0" w:color="auto"/>
                                <w:right w:val="none" w:sz="0" w:space="0" w:color="auto"/>
                              </w:divBdr>
                              <w:divsChild>
                                <w:div w:id="12618333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409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1469209">
          <w:marLeft w:val="0"/>
          <w:marRight w:val="0"/>
          <w:marTop w:val="0"/>
          <w:marBottom w:val="0"/>
          <w:divBdr>
            <w:top w:val="none" w:sz="0" w:space="0" w:color="auto"/>
            <w:left w:val="none" w:sz="0" w:space="0" w:color="auto"/>
            <w:bottom w:val="none" w:sz="0" w:space="0" w:color="auto"/>
            <w:right w:val="none" w:sz="0" w:space="0" w:color="auto"/>
          </w:divBdr>
          <w:divsChild>
            <w:div w:id="1425491383">
              <w:marLeft w:val="0"/>
              <w:marRight w:val="0"/>
              <w:marTop w:val="0"/>
              <w:marBottom w:val="0"/>
              <w:divBdr>
                <w:top w:val="none" w:sz="0" w:space="0" w:color="auto"/>
                <w:left w:val="none" w:sz="0" w:space="0" w:color="auto"/>
                <w:bottom w:val="none" w:sz="0" w:space="0" w:color="auto"/>
                <w:right w:val="none" w:sz="0" w:space="0" w:color="auto"/>
              </w:divBdr>
              <w:divsChild>
                <w:div w:id="873881763">
                  <w:marLeft w:val="0"/>
                  <w:marRight w:val="0"/>
                  <w:marTop w:val="0"/>
                  <w:marBottom w:val="0"/>
                  <w:divBdr>
                    <w:top w:val="none" w:sz="0" w:space="0" w:color="auto"/>
                    <w:left w:val="none" w:sz="0" w:space="0" w:color="auto"/>
                    <w:bottom w:val="none" w:sz="0" w:space="0" w:color="auto"/>
                    <w:right w:val="none" w:sz="0" w:space="0" w:color="auto"/>
                  </w:divBdr>
                </w:div>
                <w:div w:id="1292249787">
                  <w:marLeft w:val="0"/>
                  <w:marRight w:val="0"/>
                  <w:marTop w:val="0"/>
                  <w:marBottom w:val="0"/>
                  <w:divBdr>
                    <w:top w:val="none" w:sz="0" w:space="0" w:color="auto"/>
                    <w:left w:val="none" w:sz="0" w:space="0" w:color="auto"/>
                    <w:bottom w:val="none" w:sz="0" w:space="0" w:color="auto"/>
                    <w:right w:val="none" w:sz="0" w:space="0" w:color="auto"/>
                  </w:divBdr>
                  <w:divsChild>
                    <w:div w:id="2085565903">
                      <w:marLeft w:val="0"/>
                      <w:marRight w:val="0"/>
                      <w:marTop w:val="0"/>
                      <w:marBottom w:val="0"/>
                      <w:divBdr>
                        <w:top w:val="none" w:sz="0" w:space="0" w:color="auto"/>
                        <w:left w:val="none" w:sz="0" w:space="0" w:color="auto"/>
                        <w:bottom w:val="none" w:sz="0" w:space="0" w:color="auto"/>
                        <w:right w:val="none" w:sz="0" w:space="0" w:color="auto"/>
                      </w:divBdr>
                      <w:divsChild>
                        <w:div w:id="17635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hkola7gnomov.ru/shop/vse_tovary/razvivayuschie_igry_i_igrushki/age/0" TargetMode="External"/><Relationship Id="rId18" Type="http://schemas.openxmlformats.org/officeDocument/2006/relationships/hyperlink" Target="https://shkola7gnomov.ru/shop/vse_tovary/razvivayuschie_igry_i_igrushki/age/0" TargetMode="External"/><Relationship Id="rId26" Type="http://schemas.openxmlformats.org/officeDocument/2006/relationships/hyperlink" Target="https://shkola7gnomov.ru/shop/vse_tovary/razvivayuschie_igry_i_igrushki/age/0" TargetMode="External"/><Relationship Id="rId3" Type="http://schemas.microsoft.com/office/2007/relationships/stylesWithEffects" Target="stylesWithEffects.xml"/><Relationship Id="rId21" Type="http://schemas.openxmlformats.org/officeDocument/2006/relationships/hyperlink" Target="https://shkola7gnomov.ru/shop/vse_tovary/razvivayuschie_igry_i_igrushki/age/0" TargetMode="External"/><Relationship Id="rId34" Type="http://schemas.openxmlformats.org/officeDocument/2006/relationships/hyperlink" Target="https://shkola7gnomov.ru/shop/vse_tovary/razvivayuschie_igry_i_igrushki/age/0" TargetMode="External"/><Relationship Id="rId7" Type="http://schemas.openxmlformats.org/officeDocument/2006/relationships/image" Target="media/image2.jpeg"/><Relationship Id="rId12" Type="http://schemas.openxmlformats.org/officeDocument/2006/relationships/hyperlink" Target="https://shkola7gnomov.ru/shop/vse_tovary/razvivayuschie_igry_i_igrushki/age/0" TargetMode="External"/><Relationship Id="rId17" Type="http://schemas.openxmlformats.org/officeDocument/2006/relationships/hyperlink" Target="https://shkola7gnomov.ru/shop/vse_tovary/razvivayuschie_igry_i_igrushki/age/0" TargetMode="External"/><Relationship Id="rId25" Type="http://schemas.openxmlformats.org/officeDocument/2006/relationships/hyperlink" Target="https://shkola7gnomov.ru/shop/vse_tovary/razvivayuschie_igry_i_igrushki/age/0"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shkola7gnomov.ru/shop/search?q=%EF%EE%E3%F0%E5%EC%F3%F8%EA%E0&amp;x=-207&amp;y=-286" TargetMode="External"/><Relationship Id="rId29" Type="http://schemas.openxmlformats.org/officeDocument/2006/relationships/hyperlink" Target="https://shkola7gnomov.ru/shop/vse_tovary/razvivayuschie_igry_i_igrushki/age/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hkola7gnomov.ru/shop/vse_tovary/razvivayuschie_igry_i_igrushki/age/0" TargetMode="External"/><Relationship Id="rId24" Type="http://schemas.openxmlformats.org/officeDocument/2006/relationships/hyperlink" Target="https://shkola7gnomov.ru/shop/vse_tovary/razvivayuschie_igry_i_igrushki/age/0" TargetMode="External"/><Relationship Id="rId32" Type="http://schemas.openxmlformats.org/officeDocument/2006/relationships/hyperlink" Target="https://shkola7gnomov.ru/shop/search?q=%EF%EE%E3%F0%E5%EC%F3%F8%EA%E0&amp;x=-207&amp;y=-28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kola7gnomov.ru/shop/goods/19184" TargetMode="External"/><Relationship Id="rId23" Type="http://schemas.openxmlformats.org/officeDocument/2006/relationships/hyperlink" Target="https://shkola7gnomov.ru/shop/search?q=%EF%EE%E3%F0%E5%EC%F3%F8%EA%E0&amp;x=-207&amp;y=-286" TargetMode="External"/><Relationship Id="rId28" Type="http://schemas.openxmlformats.org/officeDocument/2006/relationships/image" Target="media/image8.jpeg"/><Relationship Id="rId36" Type="http://schemas.openxmlformats.org/officeDocument/2006/relationships/hyperlink" Target="https://shkola7gnomov.ru/shop/vse_tovary/razvivayuschie_igry_i_igrushki/age/0" TargetMode="External"/><Relationship Id="rId10" Type="http://schemas.openxmlformats.org/officeDocument/2006/relationships/hyperlink" Target="https://shkola7gnomov.ru/shop/vse_tovary/razvivayuschie_igry_i_igrushki/age/0" TargetMode="External"/><Relationship Id="rId19" Type="http://schemas.openxmlformats.org/officeDocument/2006/relationships/hyperlink" Target="https://shkola7gnomov.ru/shop/vse_tovary/razvivayuschie_igry_i_igrushki/age/0" TargetMode="External"/><Relationship Id="rId31" Type="http://schemas.openxmlformats.org/officeDocument/2006/relationships/hyperlink" Target="https://shkola7gnomov.ru/shop/vse_tovary/razvivayuschie_igry_i_igrushki/age/0" TargetMode="External"/><Relationship Id="rId4" Type="http://schemas.openxmlformats.org/officeDocument/2006/relationships/settings" Target="settings.xml"/><Relationship Id="rId9" Type="http://schemas.openxmlformats.org/officeDocument/2006/relationships/hyperlink" Target="https://shkola7gnomov.ru/shop/vse_tovary/razvivayuschie_igry_i_igrushki/age/0"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hyperlink" Target="https://shkola7gnomov.ru/shop/vse_tovary/razvivayuschie_igry_i_igrushki/age/0" TargetMode="External"/><Relationship Id="rId35" Type="http://schemas.openxmlformats.org/officeDocument/2006/relationships/hyperlink" Target="https://shkola7gnomov.ru/shop/vse_tovary/razvivayuschie_igry_i_igrushki/ag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2021-04-24T18:00:00Z</dcterms:created>
  <dcterms:modified xsi:type="dcterms:W3CDTF">2021-04-24T18:00:00Z</dcterms:modified>
</cp:coreProperties>
</file>