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2B" w:rsidRDefault="0060252B" w:rsidP="0060252B">
      <w:pPr>
        <w:spacing w:after="105" w:line="660" w:lineRule="atLeast"/>
        <w:outlineLvl w:val="0"/>
        <w:rPr>
          <w:rFonts w:ascii="Crimson Text" w:eastAsia="Times New Roman" w:hAnsi="Crimson Text" w:cs="Times New Roman"/>
          <w:color w:val="2518A0"/>
          <w:kern w:val="36"/>
          <w:sz w:val="57"/>
          <w:szCs w:val="57"/>
          <w:lang w:eastAsia="ru-RU"/>
        </w:rPr>
      </w:pPr>
      <w:bookmarkStart w:id="0" w:name="_GoBack"/>
      <w:bookmarkEnd w:id="0"/>
      <w:r>
        <w:rPr>
          <w:rFonts w:ascii="Crimson Text" w:eastAsia="Times New Roman" w:hAnsi="Crimson Text" w:cs="Times New Roman"/>
          <w:color w:val="2518A0"/>
          <w:kern w:val="36"/>
          <w:sz w:val="57"/>
          <w:szCs w:val="57"/>
          <w:lang w:eastAsia="ru-RU"/>
        </w:rPr>
        <w:t xml:space="preserve">       </w:t>
      </w:r>
      <w:r w:rsidRPr="0060252B">
        <w:rPr>
          <w:rFonts w:ascii="Crimson Text" w:eastAsia="Times New Roman" w:hAnsi="Crimson Text" w:cs="Times New Roman"/>
          <w:color w:val="2518A0"/>
          <w:kern w:val="36"/>
          <w:sz w:val="57"/>
          <w:szCs w:val="57"/>
          <w:lang w:eastAsia="ru-RU"/>
        </w:rPr>
        <w:t xml:space="preserve">Консультация для родителей. Психологические особенности детей </w:t>
      </w:r>
    </w:p>
    <w:p w:rsidR="0060252B" w:rsidRDefault="0060252B" w:rsidP="0060252B">
      <w:pPr>
        <w:spacing w:after="105" w:line="660" w:lineRule="atLeast"/>
        <w:outlineLvl w:val="0"/>
        <w:rPr>
          <w:rFonts w:ascii="Crimson Text" w:eastAsia="Times New Roman" w:hAnsi="Crimson Text" w:cs="Times New Roman"/>
          <w:color w:val="2518A0"/>
          <w:kern w:val="36"/>
          <w:sz w:val="57"/>
          <w:szCs w:val="57"/>
          <w:lang w:eastAsia="ru-RU"/>
        </w:rPr>
      </w:pPr>
      <w:r>
        <w:rPr>
          <w:rFonts w:ascii="Crimson Text" w:eastAsia="Times New Roman" w:hAnsi="Crimson Text" w:cs="Times New Roman"/>
          <w:color w:val="2518A0"/>
          <w:kern w:val="36"/>
          <w:sz w:val="57"/>
          <w:szCs w:val="57"/>
          <w:lang w:eastAsia="ru-RU"/>
        </w:rPr>
        <w:t xml:space="preserve">         </w:t>
      </w:r>
      <w:r w:rsidRPr="0060252B">
        <w:rPr>
          <w:rFonts w:ascii="Crimson Text" w:eastAsia="Times New Roman" w:hAnsi="Crimson Text" w:cs="Times New Roman"/>
          <w:color w:val="2518A0"/>
          <w:kern w:val="36"/>
          <w:sz w:val="57"/>
          <w:szCs w:val="57"/>
          <w:lang w:eastAsia="ru-RU"/>
        </w:rPr>
        <w:t>2-3 лет</w:t>
      </w:r>
      <w:r>
        <w:rPr>
          <w:rFonts w:ascii="Crimson Text" w:eastAsia="Times New Roman" w:hAnsi="Crimson Text" w:cs="Times New Roman"/>
          <w:color w:val="2518A0"/>
          <w:kern w:val="36"/>
          <w:sz w:val="57"/>
          <w:szCs w:val="57"/>
          <w:lang w:eastAsia="ru-RU"/>
        </w:rPr>
        <w:t xml:space="preserve"> (</w:t>
      </w:r>
      <w:proofErr w:type="spellStart"/>
      <w:r>
        <w:rPr>
          <w:rFonts w:ascii="Crimson Text" w:eastAsia="Times New Roman" w:hAnsi="Crimson Text" w:cs="Times New Roman"/>
          <w:color w:val="2518A0"/>
          <w:kern w:val="36"/>
          <w:sz w:val="57"/>
          <w:szCs w:val="57"/>
          <w:lang w:eastAsia="ru-RU"/>
        </w:rPr>
        <w:t>консультпункт</w:t>
      </w:r>
      <w:proofErr w:type="spellEnd"/>
      <w:r>
        <w:rPr>
          <w:rFonts w:ascii="Crimson Text" w:eastAsia="Times New Roman" w:hAnsi="Crimson Text" w:cs="Times New Roman"/>
          <w:color w:val="2518A0"/>
          <w:kern w:val="36"/>
          <w:sz w:val="57"/>
          <w:szCs w:val="57"/>
          <w:lang w:eastAsia="ru-RU"/>
        </w:rPr>
        <w:t>).</w:t>
      </w:r>
    </w:p>
    <w:p w:rsidR="0060252B" w:rsidRPr="0060252B" w:rsidRDefault="0060252B" w:rsidP="0060252B">
      <w:pPr>
        <w:spacing w:after="105" w:line="660" w:lineRule="atLeast"/>
        <w:outlineLvl w:val="0"/>
        <w:rPr>
          <w:rFonts w:ascii="Crimson Text" w:eastAsia="Times New Roman" w:hAnsi="Crimson Text" w:cs="Times New Roman"/>
          <w:color w:val="2518A0"/>
          <w:kern w:val="36"/>
          <w:sz w:val="57"/>
          <w:szCs w:val="57"/>
          <w:lang w:eastAsia="ru-RU"/>
        </w:rPr>
      </w:pPr>
      <w:r>
        <w:rPr>
          <w:rFonts w:ascii="Crimson Text" w:eastAsia="Times New Roman" w:hAnsi="Crimson Text" w:cs="Times New Roman"/>
          <w:color w:val="2518A0"/>
          <w:kern w:val="36"/>
          <w:sz w:val="57"/>
          <w:szCs w:val="57"/>
          <w:lang w:eastAsia="ru-RU"/>
        </w:rPr>
        <w:t xml:space="preserve">    </w:t>
      </w:r>
    </w:p>
    <w:p w:rsidR="0060252B" w:rsidRPr="0060252B" w:rsidRDefault="0060252B" w:rsidP="0060252B">
      <w:pPr>
        <w:spacing w:after="0" w:line="240" w:lineRule="atLeast"/>
        <w:rPr>
          <w:rFonts w:ascii="Verdana" w:eastAsia="Times New Roman" w:hAnsi="Verdana" w:cs="Arial"/>
          <w:color w:val="444444"/>
          <w:sz w:val="21"/>
          <w:szCs w:val="21"/>
          <w:lang w:eastAsia="ru-RU"/>
        </w:rPr>
      </w:pPr>
    </w:p>
    <w:p w:rsidR="0060252B" w:rsidRPr="0060252B" w:rsidRDefault="0060252B" w:rsidP="0060252B">
      <w:pPr>
        <w:spacing w:after="0" w:line="315" w:lineRule="atLeast"/>
        <w:rPr>
          <w:rFonts w:ascii="Georgia" w:eastAsia="Times New Roman" w:hAnsi="Georgia" w:cs="Times New Roman"/>
          <w:color w:val="222222"/>
          <w:sz w:val="30"/>
          <w:szCs w:val="30"/>
          <w:lang w:eastAsia="ru-RU"/>
        </w:rPr>
      </w:pP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Pr>
          <w:rFonts w:ascii="Georgia" w:eastAsia="Times New Roman" w:hAnsi="Georgia" w:cs="Times New Roman"/>
          <w:color w:val="222222"/>
          <w:sz w:val="30"/>
          <w:szCs w:val="30"/>
          <w:lang w:eastAsia="ru-RU"/>
        </w:rPr>
        <w:t xml:space="preserve">              </w:t>
      </w:r>
      <w:r>
        <w:rPr>
          <w:noProof/>
          <w:lang w:eastAsia="ru-RU"/>
        </w:rPr>
        <w:drawing>
          <wp:inline distT="0" distB="0" distL="0" distR="0" wp14:anchorId="3B020705" wp14:editId="38C3B778">
            <wp:extent cx="4857750" cy="3619500"/>
            <wp:effectExtent l="0" t="0" r="0" b="0"/>
            <wp:docPr id="3" name="Рисунок 3" descr="Картинки детей для оформления (35 фото) 🔥 Прикольные картинки и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детей для оформления (35 фото) 🔥 Прикольные картинки и юм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sidRPr="0060252B">
        <w:rPr>
          <w:rFonts w:ascii="Georgia" w:eastAsia="Times New Roman" w:hAnsi="Georgia" w:cs="Times New Roman"/>
          <w:color w:val="222222"/>
          <w:sz w:val="30"/>
          <w:szCs w:val="30"/>
          <w:lang w:eastAsia="ru-RU"/>
        </w:rPr>
        <w:t> </w:t>
      </w:r>
    </w:p>
    <w:p w:rsidR="0060252B" w:rsidRDefault="0060252B" w:rsidP="0060252B">
      <w:pPr>
        <w:spacing w:after="390" w:line="315" w:lineRule="atLeast"/>
        <w:jc w:val="right"/>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b/>
          <w:bCs/>
          <w:color w:val="222222"/>
          <w:sz w:val="28"/>
          <w:szCs w:val="28"/>
          <w:lang w:eastAsia="ru-RU"/>
        </w:rPr>
        <w:t>Камозина Елена Евгеньевна</w:t>
      </w:r>
      <w:r w:rsidRPr="0060252B">
        <w:rPr>
          <w:rFonts w:ascii="Times New Roman" w:eastAsia="Times New Roman" w:hAnsi="Times New Roman" w:cs="Times New Roman"/>
          <w:b/>
          <w:bCs/>
          <w:color w:val="222222"/>
          <w:sz w:val="28"/>
          <w:szCs w:val="28"/>
          <w:lang w:eastAsia="ru-RU"/>
        </w:rPr>
        <w:br/>
      </w:r>
      <w:r w:rsidRPr="0060252B">
        <w:rPr>
          <w:rFonts w:ascii="Times New Roman" w:eastAsia="Times New Roman" w:hAnsi="Times New Roman" w:cs="Times New Roman"/>
          <w:i/>
          <w:iCs/>
          <w:color w:val="222222"/>
          <w:sz w:val="28"/>
          <w:szCs w:val="28"/>
          <w:lang w:eastAsia="ru-RU"/>
        </w:rPr>
        <w:t>воспитатель</w:t>
      </w:r>
      <w:r w:rsidRPr="0060252B">
        <w:rPr>
          <w:rFonts w:ascii="Times New Roman" w:eastAsia="Times New Roman" w:hAnsi="Times New Roman" w:cs="Times New Roman"/>
          <w:color w:val="222222"/>
          <w:sz w:val="28"/>
          <w:szCs w:val="28"/>
          <w:lang w:eastAsia="ru-RU"/>
        </w:rPr>
        <w:br/>
      </w:r>
      <w:r w:rsidRPr="0060252B">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i/>
          <w:iCs/>
          <w:color w:val="222222"/>
          <w:sz w:val="28"/>
          <w:szCs w:val="28"/>
          <w:lang w:eastAsia="ru-RU"/>
        </w:rPr>
        <w:t>МДОУ детский сад № 21</w:t>
      </w:r>
    </w:p>
    <w:p w:rsidR="0060252B" w:rsidRPr="0060252B" w:rsidRDefault="0060252B" w:rsidP="0060252B">
      <w:pPr>
        <w:spacing w:after="390" w:line="315" w:lineRule="atLeast"/>
        <w:jc w:val="right"/>
        <w:rPr>
          <w:rFonts w:ascii="Georgia" w:eastAsia="Times New Roman" w:hAnsi="Georgia" w:cs="Times New Roman"/>
          <w:color w:val="222222"/>
          <w:sz w:val="30"/>
          <w:szCs w:val="30"/>
          <w:lang w:eastAsia="ru-RU"/>
        </w:rPr>
      </w:pPr>
      <w:r>
        <w:rPr>
          <w:rFonts w:ascii="Times New Roman" w:eastAsia="Times New Roman" w:hAnsi="Times New Roman" w:cs="Times New Roman"/>
          <w:i/>
          <w:iCs/>
          <w:color w:val="222222"/>
          <w:sz w:val="28"/>
          <w:szCs w:val="28"/>
          <w:lang w:eastAsia="ru-RU"/>
        </w:rPr>
        <w:t>г. Ярославль</w:t>
      </w: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sidRPr="0060252B">
        <w:rPr>
          <w:rFonts w:ascii="Georgia" w:eastAsia="Times New Roman" w:hAnsi="Georgia" w:cs="Times New Roman"/>
          <w:color w:val="222222"/>
          <w:sz w:val="30"/>
          <w:szCs w:val="30"/>
          <w:lang w:eastAsia="ru-RU"/>
        </w:rPr>
        <w:t> </w:t>
      </w: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sidRPr="0060252B">
        <w:rPr>
          <w:rFonts w:ascii="Georgia" w:eastAsia="Times New Roman" w:hAnsi="Georgia" w:cs="Times New Roman"/>
          <w:color w:val="222222"/>
          <w:sz w:val="30"/>
          <w:szCs w:val="30"/>
          <w:lang w:eastAsia="ru-RU"/>
        </w:rPr>
        <w:t> </w:t>
      </w: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Pr>
          <w:rFonts w:ascii="Georgia" w:eastAsia="Times New Roman" w:hAnsi="Georgia" w:cs="Times New Roman"/>
          <w:color w:val="222222"/>
          <w:sz w:val="30"/>
          <w:szCs w:val="30"/>
          <w:lang w:eastAsia="ru-RU"/>
        </w:rPr>
        <w:t xml:space="preserve">                                                 </w:t>
      </w:r>
      <w:r w:rsidRPr="0060252B">
        <w:rPr>
          <w:rFonts w:ascii="Georgia" w:eastAsia="Times New Roman" w:hAnsi="Georgia" w:cs="Times New Roman"/>
          <w:color w:val="222222"/>
          <w:sz w:val="30"/>
          <w:szCs w:val="30"/>
          <w:lang w:eastAsia="ru-RU"/>
        </w:rPr>
        <w:t> </w:t>
      </w:r>
      <w:r>
        <w:rPr>
          <w:rFonts w:ascii="Georgia" w:eastAsia="Times New Roman" w:hAnsi="Georgia" w:cs="Times New Roman"/>
          <w:color w:val="222222"/>
          <w:sz w:val="30"/>
          <w:szCs w:val="30"/>
          <w:lang w:eastAsia="ru-RU"/>
        </w:rPr>
        <w:t>февраль 2021 год</w:t>
      </w:r>
    </w:p>
    <w:p w:rsidR="0060252B" w:rsidRPr="0060252B" w:rsidRDefault="0060252B" w:rsidP="0060252B">
      <w:pPr>
        <w:spacing w:after="0" w:line="315" w:lineRule="atLeast"/>
        <w:rPr>
          <w:rFonts w:ascii="Georgia" w:eastAsia="Times New Roman" w:hAnsi="Georgia" w:cs="Times New Roman"/>
          <w:color w:val="222222"/>
          <w:sz w:val="30"/>
          <w:szCs w:val="30"/>
          <w:lang w:eastAsia="ru-RU"/>
        </w:rPr>
      </w:pPr>
    </w:p>
    <w:p w:rsidR="0060252B" w:rsidRDefault="0060252B" w:rsidP="0060252B">
      <w:pPr>
        <w:spacing w:after="390" w:line="315" w:lineRule="atLeast"/>
        <w:rPr>
          <w:rFonts w:ascii="Times New Roman" w:eastAsia="Times New Roman" w:hAnsi="Times New Roman" w:cs="Times New Roman"/>
          <w:b/>
          <w:bCs/>
          <w:color w:val="222222"/>
          <w:sz w:val="28"/>
          <w:szCs w:val="28"/>
          <w:lang w:eastAsia="ru-RU"/>
        </w:rPr>
      </w:pPr>
      <w:r w:rsidRPr="0060252B">
        <w:rPr>
          <w:rFonts w:ascii="Georgia" w:eastAsia="Times New Roman" w:hAnsi="Georgia" w:cs="Times New Roman"/>
          <w:color w:val="222222"/>
          <w:sz w:val="30"/>
          <w:szCs w:val="30"/>
          <w:lang w:eastAsia="ru-RU"/>
        </w:rPr>
        <w:t> </w:t>
      </w:r>
      <w:r w:rsidRPr="0060252B">
        <w:rPr>
          <w:rFonts w:ascii="Times New Roman" w:eastAsia="Times New Roman" w:hAnsi="Times New Roman" w:cs="Times New Roman"/>
          <w:b/>
          <w:bCs/>
          <w:color w:val="222222"/>
          <w:sz w:val="28"/>
          <w:szCs w:val="28"/>
          <w:lang w:eastAsia="ru-RU"/>
        </w:rPr>
        <w:t> </w:t>
      </w:r>
    </w:p>
    <w:p w:rsidR="0060252B" w:rsidRDefault="0060252B" w:rsidP="0060252B">
      <w:pPr>
        <w:spacing w:after="390" w:line="315" w:lineRule="atLeast"/>
        <w:rPr>
          <w:rFonts w:ascii="Times New Roman" w:eastAsia="Times New Roman" w:hAnsi="Times New Roman" w:cs="Times New Roman"/>
          <w:b/>
          <w:bCs/>
          <w:color w:val="222222"/>
          <w:sz w:val="28"/>
          <w:szCs w:val="28"/>
          <w:lang w:eastAsia="ru-RU"/>
        </w:rPr>
      </w:pP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Дошкольный возраст – уникальный, самоценный и важнейший период становления человека и его здоровья. Первые годы жизни ребенка важный этап в его формировании. Своевременно начатое и правильно осуществляемое воспитание детей раннего возраста,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перенесенное заболевание, отрицательно сказывается на общем развитии детей. Ребенок в возрасте 2-3 лет, конечно же, такой же, как мы, только маленький. С другой стороны мы должны понимать, что происходит у него внутри, как устроена его психика. Рассмотрим несколько областей в жизни ребенка 2-3 лет.</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Умственное развитие</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С двух до трех лет скачок в преобразовании мозга детей очень велик. Ребенок ежедневно делает успехи в познании. Обычно в это время малыша окружает множество развивающих занятий. Он уже способен лепить, вырезать, нанизывать, шнуровать, приклеивать. Все это задействует мелкую моторику, влияя на память, логику, мышление самым непосредственным образом. Малышу интересно открывать новые виды занятий для своих пальчиков и задача родителей в том, чтобы предоставить ему такую возможность. Будущие таланты и способности вашего малыша проявятся через год на том основании, которое вы положите сейчас.</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Воображение</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Весьма заметным становится развитие воображения у ребенка. Он уже не так сильно нуждается во взрослом, который придумает интересную игру. Ребенок способен занять себя и самостоятельно. Можно наблюдать, как он сам играет с игрушками, например, строит домик из кубиков или конструктора.</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Память</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В 3 года ребенок уже должен знать животных и их голоса, названия предметов, которые его окружают, свой возраст, фамилии, имена членов семьи. Продолжайте открывать ему новые горизонты, читайте сказки и стихи, необязательно детские, можно и серьезнее. Пытайтесь запомнить вместе с ним какую-то новую информацию.</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Мышление</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Мышление ребенка данного возраста носит наглядно-действенный характер, то есть он познает окружающий мир в процессе реальных предметных манипуляций. Соответственно ведущим типом игры является предметно-</w:t>
      </w:r>
      <w:proofErr w:type="spellStart"/>
      <w:r w:rsidRPr="0060252B">
        <w:rPr>
          <w:rFonts w:ascii="Times New Roman" w:eastAsia="Times New Roman" w:hAnsi="Times New Roman" w:cs="Times New Roman"/>
          <w:color w:val="222222"/>
          <w:sz w:val="28"/>
          <w:szCs w:val="28"/>
          <w:lang w:eastAsia="ru-RU"/>
        </w:rPr>
        <w:t>манипулятивная</w:t>
      </w:r>
      <w:proofErr w:type="spellEnd"/>
      <w:r w:rsidRPr="0060252B">
        <w:rPr>
          <w:rFonts w:ascii="Times New Roman" w:eastAsia="Times New Roman" w:hAnsi="Times New Roman" w:cs="Times New Roman"/>
          <w:color w:val="222222"/>
          <w:sz w:val="28"/>
          <w:szCs w:val="28"/>
          <w:lang w:eastAsia="ru-RU"/>
        </w:rPr>
        <w:t xml:space="preserve"> игра. Очень важно в этом возрасте поддержать саму мотивацию исследования и познания </w:t>
      </w:r>
      <w:r w:rsidRPr="0060252B">
        <w:rPr>
          <w:rFonts w:ascii="Times New Roman" w:eastAsia="Times New Roman" w:hAnsi="Times New Roman" w:cs="Times New Roman"/>
          <w:color w:val="222222"/>
          <w:sz w:val="28"/>
          <w:szCs w:val="28"/>
          <w:lang w:eastAsia="ru-RU"/>
        </w:rPr>
        <w:lastRenderedPageBreak/>
        <w:t>окружающего мира; т.е., взрослый должен создать интересную развивающую среду и предоставить детям время и свободу деятельности в ней.</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Восприятие</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Восприятия времени у ребенка данного возраста пока что просто нет. Для него существует только настоящее. Важно только то, что происходит прямо здесь и сейчас. Ребенок эмоционально реагирует только на то, что непосредственно воспринимает. Он не способен огорчиться из-за того, что в будущем его ожидают неприятности или радоваться заранее подарку, который подарят не скоро.</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Речь</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 xml:space="preserve">С двух до трех лет ребенок в общении начинает употреблять все больше сложных предложений. Он очень многое понимает, и как раз сейчас начинает в быстром темпе набирать свой активный словарь. Обиход слов ребенка достигает более 400 слов. Как можно чаще разговаривайте с ребенком. Не вместо него, а именно с ним. Ваши фразы должны быть короткими, понятными, яркими и эмоциональными. При этом не стоит сюсюкать и коверкать слова. Говорите с ним, как </w:t>
      </w:r>
      <w:proofErr w:type="gramStart"/>
      <w:r w:rsidRPr="0060252B">
        <w:rPr>
          <w:rFonts w:ascii="Times New Roman" w:eastAsia="Times New Roman" w:hAnsi="Times New Roman" w:cs="Times New Roman"/>
          <w:color w:val="222222"/>
          <w:sz w:val="28"/>
          <w:szCs w:val="28"/>
          <w:lang w:eastAsia="ru-RU"/>
        </w:rPr>
        <w:t>со</w:t>
      </w:r>
      <w:proofErr w:type="gramEnd"/>
      <w:r w:rsidRPr="0060252B">
        <w:rPr>
          <w:rFonts w:ascii="Times New Roman" w:eastAsia="Times New Roman" w:hAnsi="Times New Roman" w:cs="Times New Roman"/>
          <w:color w:val="222222"/>
          <w:sz w:val="28"/>
          <w:szCs w:val="28"/>
          <w:lang w:eastAsia="ru-RU"/>
        </w:rPr>
        <w:t xml:space="preserve"> взрослым, но образно и эмоционально. Роль родителей в становлении речи очень важна. Родители могут значительно помочь ребенку, стимулируя речевые навыки в самых разных играх. Главное, чтобы это было эмоционально, весело и интересно. Рассматривая книжки, говорите простые фразы, предлагая ребенку закончить их: кошка лакает (молоко сидит на заборе). Слова, которые не получаются, вместе </w:t>
      </w:r>
      <w:proofErr w:type="spellStart"/>
      <w:r w:rsidRPr="0060252B">
        <w:rPr>
          <w:rFonts w:ascii="Times New Roman" w:eastAsia="Times New Roman" w:hAnsi="Times New Roman" w:cs="Times New Roman"/>
          <w:color w:val="222222"/>
          <w:sz w:val="28"/>
          <w:szCs w:val="28"/>
          <w:lang w:eastAsia="ru-RU"/>
        </w:rPr>
        <w:t>пропевайте</w:t>
      </w:r>
      <w:proofErr w:type="spellEnd"/>
      <w:r w:rsidRPr="0060252B">
        <w:rPr>
          <w:rFonts w:ascii="Times New Roman" w:eastAsia="Times New Roman" w:hAnsi="Times New Roman" w:cs="Times New Roman"/>
          <w:color w:val="222222"/>
          <w:sz w:val="28"/>
          <w:szCs w:val="28"/>
          <w:lang w:eastAsia="ru-RU"/>
        </w:rPr>
        <w:t xml:space="preserve"> или проговаривайте. Изучая игрушку, вместе пытайтесь отвечать на вопрос, какая она, описывая ее цвет, размер, степень пушистости, характер, температуру. Придумывайте игры, которые интересны именно ему. Как можно чаще играйте в звукоподражательные игры – это весело и развивает артикуляционные навыки. Катая машинку, можно изобразить, как она рычит. Больше пойте, учитесь вместе с ребенком простые скороговорки – учитывая, что у многих взрослых они не получаются, масса веселья обеспечена.</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Эмоции</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Ребенок 2-3 лет очень эмоционален, однако его эмоции непостоянны, его настроение часто меняется, и вы можете столкнуться и со слезами, и с безудержным весельем, ребенок может злиться, плакать, ругаться, бросать вещи. Довольно частым явлением становятся истерики. Нормально, если они случаются не чаще 2-3 раз в неделю. Эти проявления чувств — важная часть взросления. С помощью них ребенок проверяет границы своего влияния. В</w:t>
      </w:r>
      <w:r w:rsidRPr="0060252B">
        <w:rPr>
          <w:rFonts w:ascii="Times New Roman" w:eastAsia="Times New Roman" w:hAnsi="Times New Roman" w:cs="Times New Roman"/>
          <w:b/>
          <w:bCs/>
          <w:color w:val="222222"/>
          <w:sz w:val="28"/>
          <w:szCs w:val="28"/>
          <w:lang w:eastAsia="ru-RU"/>
        </w:rPr>
        <w:t>аша задача</w:t>
      </w:r>
      <w:r w:rsidRPr="0060252B">
        <w:rPr>
          <w:rFonts w:ascii="Times New Roman" w:eastAsia="Times New Roman" w:hAnsi="Times New Roman" w:cs="Times New Roman"/>
          <w:color w:val="222222"/>
          <w:sz w:val="28"/>
          <w:szCs w:val="28"/>
          <w:lang w:eastAsia="ru-RU"/>
        </w:rPr>
        <w:t xml:space="preserve"> как раз в том, чтоб показать ему его пределы, объяснить, что можно, а что нельзя. Постепенно ребенок должен научиться владеть собой, успокаиваться, регулировать свои эмоции. Научить малыша общаться спокойно, без сцен возможно только с помощью терпеливых и последовательных действий. Если позволить себе поддаться эмоциям, накричать или отлупить, есть риск получить обратный эффект – неправильное поведение закрепится, либо ребенок замкнется в себе. Восстановлению эмоционального равновесия способствует так называемая ритмическая </w:t>
      </w:r>
      <w:r w:rsidRPr="0060252B">
        <w:rPr>
          <w:rFonts w:ascii="Times New Roman" w:eastAsia="Times New Roman" w:hAnsi="Times New Roman" w:cs="Times New Roman"/>
          <w:color w:val="222222"/>
          <w:sz w:val="28"/>
          <w:szCs w:val="28"/>
          <w:lang w:eastAsia="ru-RU"/>
        </w:rPr>
        <w:lastRenderedPageBreak/>
        <w:t xml:space="preserve">стимуляция – игры </w:t>
      </w:r>
      <w:proofErr w:type="gramStart"/>
      <w:r w:rsidRPr="0060252B">
        <w:rPr>
          <w:rFonts w:ascii="Times New Roman" w:eastAsia="Times New Roman" w:hAnsi="Times New Roman" w:cs="Times New Roman"/>
          <w:color w:val="222222"/>
          <w:sz w:val="28"/>
          <w:szCs w:val="28"/>
          <w:lang w:eastAsia="ru-RU"/>
        </w:rPr>
        <w:t>со</w:t>
      </w:r>
      <w:proofErr w:type="gramEnd"/>
      <w:r w:rsidRPr="0060252B">
        <w:rPr>
          <w:rFonts w:ascii="Times New Roman" w:eastAsia="Times New Roman" w:hAnsi="Times New Roman" w:cs="Times New Roman"/>
          <w:color w:val="222222"/>
          <w:sz w:val="28"/>
          <w:szCs w:val="28"/>
          <w:lang w:eastAsia="ru-RU"/>
        </w:rPr>
        <w:t xml:space="preserve"> взрослым, которые включают ритмичное покачивание, подбрасывание, поглаживание. Вы увидите, что эти игры позволяют решать и некоторые задачи интеллектуального развития детей.</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Самостоятельность</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Малыш 2-3 лет изо всех сил стремится сам во всем поучаствовать: помочь маме налепить вареников, а папе завести машину или забить гвоздь. Понятное дело, что родителям от такой помощи только больше хлопот, но не нужно слишком ограничивать кроху в его попытках, иначе он перестанет проявлять инициативу и позднее его станет трудно задействовать. Просто будьте рядом, контролируйте, чтоб не приключилось беды.</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Коммуникабельность</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 xml:space="preserve">Достигнув возраста 2-3 лет ребенок, уже перестает так же сильно нуждаться в маме, как раньше. Все это часть естественного процесса взросления детей. Малыш начинает понимать, что он индивидуальная личность и неосознанно пытается показать это вам. В то же время пределы его общения расширяются, он теперь намного больше контактирует с окружающими — среди других детей на улице или в семье. Кроха учится заводить знакомство, строить отношения, у него появляются друзья. Родителям важно помочь своему ребенку понять, как следует вести себя в обществе. </w:t>
      </w:r>
      <w:proofErr w:type="gramStart"/>
      <w:r w:rsidRPr="0060252B">
        <w:rPr>
          <w:rFonts w:ascii="Times New Roman" w:eastAsia="Times New Roman" w:hAnsi="Times New Roman" w:cs="Times New Roman"/>
          <w:color w:val="222222"/>
          <w:sz w:val="28"/>
          <w:szCs w:val="28"/>
          <w:lang w:eastAsia="ru-RU"/>
        </w:rPr>
        <w:t>Например: освоить простые правила этикета – благодарить, просить, здороваться, прощаться, знать время, когда можно говорить громко, а когда шепотом, делиться, извиняться.</w:t>
      </w:r>
      <w:proofErr w:type="gramEnd"/>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Сенсорная чувствительность</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Характерная особенность детей 2-3 лет низкие пороги сенсорной чувствительности – физический дискомфорт. Он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Родитель должен быть уверен, что ребенку в данный момент времени комфортно и его ничто не беспокоит.</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Самое важное, что следует усвоить родителям:</w:t>
      </w: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color w:val="222222"/>
          <w:sz w:val="28"/>
          <w:szCs w:val="28"/>
          <w:lang w:eastAsia="ru-RU"/>
        </w:rPr>
        <w:t>Все основные психические процессы ребенка в этом возрасте – внимание, память, мышление – носят </w:t>
      </w:r>
      <w:r w:rsidRPr="0060252B">
        <w:rPr>
          <w:rFonts w:ascii="Times New Roman" w:eastAsia="Times New Roman" w:hAnsi="Times New Roman" w:cs="Times New Roman"/>
          <w:b/>
          <w:bCs/>
          <w:color w:val="222222"/>
          <w:sz w:val="28"/>
          <w:szCs w:val="28"/>
          <w:lang w:eastAsia="ru-RU"/>
        </w:rPr>
        <w:t>непроизвольный характер</w:t>
      </w:r>
      <w:r w:rsidRPr="0060252B">
        <w:rPr>
          <w:rFonts w:ascii="Times New Roman" w:eastAsia="Times New Roman" w:hAnsi="Times New Roman" w:cs="Times New Roman"/>
          <w:color w:val="222222"/>
          <w:sz w:val="28"/>
          <w:szCs w:val="28"/>
          <w:lang w:eastAsia="ru-RU"/>
        </w:rPr>
        <w:t xml:space="preserve">. Это означает, что малыш не может управлять ими по собственному желанию, он не может сосредоточиться или запомнить – он обращает внимание на то, что само привлекло его внимание, запоминает то, что само запоминается. Дети очень легко обучаются в этом возрасте, но надо иметь в виду, что наиболее эффективным учителем будет тот, кто вызывает у ребенка одновременно две эмоции: доверие и интерес. Ребенок 2-3 лет познает мир, выполняя простые манипуляции с окружающими его предметами. Его интересует предмет и действия с ним. Чем больше его окружает разнообразных </w:t>
      </w:r>
      <w:r w:rsidRPr="0060252B">
        <w:rPr>
          <w:rFonts w:ascii="Times New Roman" w:eastAsia="Times New Roman" w:hAnsi="Times New Roman" w:cs="Times New Roman"/>
          <w:color w:val="222222"/>
          <w:sz w:val="28"/>
          <w:szCs w:val="28"/>
          <w:lang w:eastAsia="ru-RU"/>
        </w:rPr>
        <w:lastRenderedPageBreak/>
        <w:t>предметов и действий, чем свободнее он может действовать с ними в этой среде, тем лучше ребенок развивается.</w:t>
      </w:r>
    </w:p>
    <w:p w:rsidR="0060252B" w:rsidRDefault="0060252B" w:rsidP="0060252B">
      <w:pPr>
        <w:spacing w:after="390" w:line="315" w:lineRule="atLeast"/>
        <w:jc w:val="both"/>
        <w:rPr>
          <w:rFonts w:ascii="Times New Roman" w:eastAsia="Times New Roman" w:hAnsi="Times New Roman" w:cs="Times New Roman"/>
          <w:b/>
          <w:bCs/>
          <w:color w:val="222222"/>
          <w:sz w:val="28"/>
          <w:szCs w:val="28"/>
          <w:lang w:eastAsia="ru-RU"/>
        </w:rPr>
      </w:pPr>
    </w:p>
    <w:p w:rsidR="0060252B" w:rsidRPr="0060252B" w:rsidRDefault="0060252B" w:rsidP="0060252B">
      <w:pPr>
        <w:spacing w:after="390" w:line="315" w:lineRule="atLeast"/>
        <w:jc w:val="both"/>
        <w:rPr>
          <w:rFonts w:ascii="Georgia" w:eastAsia="Times New Roman" w:hAnsi="Georgia" w:cs="Times New Roman"/>
          <w:color w:val="222222"/>
          <w:sz w:val="30"/>
          <w:szCs w:val="30"/>
          <w:lang w:eastAsia="ru-RU"/>
        </w:rPr>
      </w:pPr>
      <w:r w:rsidRPr="0060252B">
        <w:rPr>
          <w:rFonts w:ascii="Times New Roman" w:eastAsia="Times New Roman" w:hAnsi="Times New Roman" w:cs="Times New Roman"/>
          <w:b/>
          <w:bCs/>
          <w:color w:val="222222"/>
          <w:sz w:val="28"/>
          <w:szCs w:val="28"/>
          <w:lang w:eastAsia="ru-RU"/>
        </w:rPr>
        <w:t>В качестве подведения итогов отметим самые важные с точки зрения обучения и развития психологические особенности детей данного возраста.</w:t>
      </w:r>
    </w:p>
    <w:p w:rsidR="0060252B" w:rsidRPr="0060252B" w:rsidRDefault="0060252B" w:rsidP="0060252B">
      <w:pPr>
        <w:numPr>
          <w:ilvl w:val="0"/>
          <w:numId w:val="1"/>
        </w:numPr>
        <w:spacing w:before="100" w:beforeAutospacing="1" w:after="100" w:afterAutospacing="1" w:line="300" w:lineRule="atLeast"/>
        <w:ind w:left="1035"/>
        <w:jc w:val="both"/>
        <w:rPr>
          <w:rFonts w:ascii="Georgia" w:eastAsia="Times New Roman" w:hAnsi="Georgia" w:cs="Times New Roman"/>
          <w:color w:val="222222"/>
          <w:sz w:val="27"/>
          <w:szCs w:val="27"/>
          <w:lang w:eastAsia="ru-RU"/>
        </w:rPr>
      </w:pPr>
      <w:r w:rsidRPr="0060252B">
        <w:rPr>
          <w:rFonts w:ascii="Times New Roman" w:eastAsia="Times New Roman" w:hAnsi="Times New Roman" w:cs="Times New Roman"/>
          <w:color w:val="222222"/>
          <w:sz w:val="28"/>
          <w:szCs w:val="28"/>
          <w:lang w:eastAsia="ru-RU"/>
        </w:rPr>
        <w:t>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w:t>
      </w:r>
    </w:p>
    <w:p w:rsidR="0060252B" w:rsidRPr="0060252B" w:rsidRDefault="0060252B" w:rsidP="0060252B">
      <w:pPr>
        <w:numPr>
          <w:ilvl w:val="0"/>
          <w:numId w:val="1"/>
        </w:numPr>
        <w:spacing w:before="100" w:beforeAutospacing="1" w:after="100" w:afterAutospacing="1" w:line="300" w:lineRule="atLeast"/>
        <w:ind w:left="1035"/>
        <w:jc w:val="both"/>
        <w:rPr>
          <w:rFonts w:ascii="Georgia" w:eastAsia="Times New Roman" w:hAnsi="Georgia" w:cs="Times New Roman"/>
          <w:color w:val="222222"/>
          <w:sz w:val="27"/>
          <w:szCs w:val="27"/>
          <w:lang w:eastAsia="ru-RU"/>
        </w:rPr>
      </w:pPr>
      <w:r w:rsidRPr="0060252B">
        <w:rPr>
          <w:rFonts w:ascii="Times New Roman" w:eastAsia="Times New Roman" w:hAnsi="Times New Roman" w:cs="Times New Roman"/>
          <w:color w:val="222222"/>
          <w:sz w:val="28"/>
          <w:szCs w:val="28"/>
          <w:lang w:eastAsia="ru-RU"/>
        </w:rPr>
        <w:t>Речь находится в стадии формирования.</w:t>
      </w:r>
    </w:p>
    <w:p w:rsidR="0060252B" w:rsidRPr="0060252B" w:rsidRDefault="0060252B" w:rsidP="0060252B">
      <w:pPr>
        <w:numPr>
          <w:ilvl w:val="0"/>
          <w:numId w:val="1"/>
        </w:numPr>
        <w:spacing w:before="100" w:beforeAutospacing="1" w:after="100" w:afterAutospacing="1" w:line="300" w:lineRule="atLeast"/>
        <w:ind w:left="1035"/>
        <w:jc w:val="both"/>
        <w:rPr>
          <w:rFonts w:ascii="Georgia" w:eastAsia="Times New Roman" w:hAnsi="Georgia" w:cs="Times New Roman"/>
          <w:color w:val="222222"/>
          <w:sz w:val="27"/>
          <w:szCs w:val="27"/>
          <w:lang w:eastAsia="ru-RU"/>
        </w:rPr>
      </w:pPr>
      <w:r w:rsidRPr="0060252B">
        <w:rPr>
          <w:rFonts w:ascii="Times New Roman" w:eastAsia="Times New Roman" w:hAnsi="Times New Roman" w:cs="Times New Roman"/>
          <w:color w:val="222222"/>
          <w:sz w:val="28"/>
          <w:szCs w:val="28"/>
          <w:lang w:eastAsia="ru-RU"/>
        </w:rPr>
        <w:t>Обучение эффективно только на фоне эмоционального комфортного состояния.</w:t>
      </w:r>
    </w:p>
    <w:p w:rsidR="0060252B" w:rsidRPr="0060252B" w:rsidRDefault="0060252B" w:rsidP="0060252B">
      <w:pPr>
        <w:numPr>
          <w:ilvl w:val="0"/>
          <w:numId w:val="1"/>
        </w:numPr>
        <w:spacing w:before="100" w:beforeAutospacing="1" w:after="100" w:afterAutospacing="1" w:line="300" w:lineRule="atLeast"/>
        <w:ind w:left="1035"/>
        <w:jc w:val="both"/>
        <w:rPr>
          <w:rFonts w:ascii="Georgia" w:eastAsia="Times New Roman" w:hAnsi="Georgia" w:cs="Times New Roman"/>
          <w:color w:val="222222"/>
          <w:sz w:val="27"/>
          <w:szCs w:val="27"/>
          <w:lang w:eastAsia="ru-RU"/>
        </w:rPr>
      </w:pPr>
      <w:r w:rsidRPr="0060252B">
        <w:rPr>
          <w:rFonts w:ascii="Times New Roman" w:eastAsia="Times New Roman" w:hAnsi="Times New Roman" w:cs="Times New Roman"/>
          <w:color w:val="222222"/>
          <w:sz w:val="28"/>
          <w:szCs w:val="28"/>
          <w:lang w:eastAsia="ru-RU"/>
        </w:rPr>
        <w:t xml:space="preserve">Внимание, мышление, память </w:t>
      </w:r>
      <w:proofErr w:type="gramStart"/>
      <w:r w:rsidRPr="0060252B">
        <w:rPr>
          <w:rFonts w:ascii="Times New Roman" w:eastAsia="Times New Roman" w:hAnsi="Times New Roman" w:cs="Times New Roman"/>
          <w:color w:val="222222"/>
          <w:sz w:val="28"/>
          <w:szCs w:val="28"/>
          <w:lang w:eastAsia="ru-RU"/>
        </w:rPr>
        <w:t>непроизвольны</w:t>
      </w:r>
      <w:proofErr w:type="gramEnd"/>
      <w:r w:rsidRPr="0060252B">
        <w:rPr>
          <w:rFonts w:ascii="Times New Roman" w:eastAsia="Times New Roman" w:hAnsi="Times New Roman" w:cs="Times New Roman"/>
          <w:color w:val="222222"/>
          <w:sz w:val="28"/>
          <w:szCs w:val="28"/>
          <w:lang w:eastAsia="ru-RU"/>
        </w:rPr>
        <w:t>.</w:t>
      </w:r>
    </w:p>
    <w:p w:rsidR="0060252B" w:rsidRPr="0060252B" w:rsidRDefault="0060252B" w:rsidP="0060252B">
      <w:pPr>
        <w:numPr>
          <w:ilvl w:val="0"/>
          <w:numId w:val="1"/>
        </w:numPr>
        <w:spacing w:before="100" w:beforeAutospacing="1" w:after="100" w:afterAutospacing="1" w:line="300" w:lineRule="atLeast"/>
        <w:ind w:left="1035"/>
        <w:jc w:val="both"/>
        <w:rPr>
          <w:rFonts w:ascii="Georgia" w:eastAsia="Times New Roman" w:hAnsi="Georgia" w:cs="Times New Roman"/>
          <w:color w:val="222222"/>
          <w:sz w:val="27"/>
          <w:szCs w:val="27"/>
          <w:lang w:eastAsia="ru-RU"/>
        </w:rPr>
      </w:pPr>
      <w:r w:rsidRPr="0060252B">
        <w:rPr>
          <w:rFonts w:ascii="Times New Roman" w:eastAsia="Times New Roman" w:hAnsi="Times New Roman" w:cs="Times New Roman"/>
          <w:color w:val="222222"/>
          <w:sz w:val="28"/>
          <w:szCs w:val="28"/>
          <w:lang w:eastAsia="ru-RU"/>
        </w:rPr>
        <w:t>Возраст ребенка от 2 до 3 лет самый трудный, но помните, что он еще и самый интересный!</w:t>
      </w:r>
    </w:p>
    <w:p w:rsidR="0060252B" w:rsidRPr="0060252B" w:rsidRDefault="0060252B" w:rsidP="0060252B">
      <w:pPr>
        <w:spacing w:after="390" w:line="315" w:lineRule="atLeast"/>
        <w:rPr>
          <w:rFonts w:ascii="Georgia" w:eastAsia="Times New Roman" w:hAnsi="Georgia" w:cs="Times New Roman"/>
          <w:color w:val="222222"/>
          <w:sz w:val="30"/>
          <w:szCs w:val="30"/>
          <w:lang w:eastAsia="ru-RU"/>
        </w:rPr>
      </w:pPr>
      <w:r w:rsidRPr="0060252B">
        <w:rPr>
          <w:rFonts w:ascii="Georgia" w:eastAsia="Times New Roman" w:hAnsi="Georgia" w:cs="Times New Roman"/>
          <w:color w:val="222222"/>
          <w:sz w:val="30"/>
          <w:szCs w:val="30"/>
          <w:lang w:eastAsia="ru-RU"/>
        </w:rPr>
        <w:t> </w:t>
      </w:r>
    </w:p>
    <w:p w:rsidR="00DC2EF0" w:rsidRDefault="00DC2EF0"/>
    <w:sectPr w:rsidR="00DC2EF0"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rimson Tex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40"/>
    <w:multiLevelType w:val="multilevel"/>
    <w:tmpl w:val="33DA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B"/>
    <w:rsid w:val="00117844"/>
    <w:rsid w:val="003F1D9D"/>
    <w:rsid w:val="0060252B"/>
    <w:rsid w:val="008A0FDD"/>
    <w:rsid w:val="00C30259"/>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602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602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6467">
      <w:bodyDiv w:val="1"/>
      <w:marLeft w:val="0"/>
      <w:marRight w:val="0"/>
      <w:marTop w:val="0"/>
      <w:marBottom w:val="0"/>
      <w:divBdr>
        <w:top w:val="none" w:sz="0" w:space="0" w:color="auto"/>
        <w:left w:val="none" w:sz="0" w:space="0" w:color="auto"/>
        <w:bottom w:val="none" w:sz="0" w:space="0" w:color="auto"/>
        <w:right w:val="none" w:sz="0" w:space="0" w:color="auto"/>
      </w:divBdr>
      <w:divsChild>
        <w:div w:id="923341858">
          <w:marLeft w:val="0"/>
          <w:marRight w:val="0"/>
          <w:marTop w:val="0"/>
          <w:marBottom w:val="0"/>
          <w:divBdr>
            <w:top w:val="none" w:sz="0" w:space="0" w:color="auto"/>
            <w:left w:val="none" w:sz="0" w:space="0" w:color="auto"/>
            <w:bottom w:val="none" w:sz="0" w:space="0" w:color="auto"/>
            <w:right w:val="none" w:sz="0" w:space="0" w:color="auto"/>
          </w:divBdr>
          <w:divsChild>
            <w:div w:id="651251025">
              <w:marLeft w:val="0"/>
              <w:marRight w:val="0"/>
              <w:marTop w:val="0"/>
              <w:marBottom w:val="240"/>
              <w:divBdr>
                <w:top w:val="none" w:sz="0" w:space="0" w:color="auto"/>
                <w:left w:val="none" w:sz="0" w:space="0" w:color="auto"/>
                <w:bottom w:val="none" w:sz="0" w:space="0" w:color="auto"/>
                <w:right w:val="none" w:sz="0" w:space="0" w:color="auto"/>
              </w:divBdr>
              <w:divsChild>
                <w:div w:id="1016927837">
                  <w:marLeft w:val="0"/>
                  <w:marRight w:val="0"/>
                  <w:marTop w:val="0"/>
                  <w:marBottom w:val="0"/>
                  <w:divBdr>
                    <w:top w:val="none" w:sz="0" w:space="0" w:color="auto"/>
                    <w:left w:val="none" w:sz="0" w:space="0" w:color="auto"/>
                    <w:bottom w:val="none" w:sz="0" w:space="0" w:color="auto"/>
                    <w:right w:val="none" w:sz="0" w:space="0" w:color="auto"/>
                  </w:divBdr>
                  <w:divsChild>
                    <w:div w:id="551694268">
                      <w:marLeft w:val="0"/>
                      <w:marRight w:val="30"/>
                      <w:marTop w:val="0"/>
                      <w:marBottom w:val="0"/>
                      <w:divBdr>
                        <w:top w:val="none" w:sz="0" w:space="0" w:color="auto"/>
                        <w:left w:val="none" w:sz="0" w:space="0" w:color="auto"/>
                        <w:bottom w:val="none" w:sz="0" w:space="0" w:color="auto"/>
                        <w:right w:val="none" w:sz="0" w:space="0" w:color="auto"/>
                      </w:divBdr>
                    </w:div>
                    <w:div w:id="1217352918">
                      <w:marLeft w:val="0"/>
                      <w:marRight w:val="30"/>
                      <w:marTop w:val="0"/>
                      <w:marBottom w:val="0"/>
                      <w:divBdr>
                        <w:top w:val="none" w:sz="0" w:space="0" w:color="auto"/>
                        <w:left w:val="none" w:sz="0" w:space="0" w:color="auto"/>
                        <w:bottom w:val="none" w:sz="0" w:space="0" w:color="auto"/>
                        <w:right w:val="none" w:sz="0" w:space="0" w:color="auto"/>
                      </w:divBdr>
                    </w:div>
                  </w:divsChild>
                </w:div>
                <w:div w:id="28529307">
                  <w:marLeft w:val="330"/>
                  <w:marRight w:val="0"/>
                  <w:marTop w:val="0"/>
                  <w:marBottom w:val="0"/>
                  <w:divBdr>
                    <w:top w:val="none" w:sz="0" w:space="0" w:color="auto"/>
                    <w:left w:val="none" w:sz="0" w:space="0" w:color="auto"/>
                    <w:bottom w:val="none" w:sz="0" w:space="0" w:color="auto"/>
                    <w:right w:val="none" w:sz="0" w:space="0" w:color="auto"/>
                  </w:divBdr>
                </w:div>
                <w:div w:id="714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4502">
          <w:marLeft w:val="0"/>
          <w:marRight w:val="0"/>
          <w:marTop w:val="315"/>
          <w:marBottom w:val="0"/>
          <w:divBdr>
            <w:top w:val="none" w:sz="0" w:space="0" w:color="auto"/>
            <w:left w:val="none" w:sz="0" w:space="0" w:color="auto"/>
            <w:bottom w:val="none" w:sz="0" w:space="0" w:color="auto"/>
            <w:right w:val="none" w:sz="0" w:space="0" w:color="auto"/>
          </w:divBdr>
          <w:divsChild>
            <w:div w:id="629626910">
              <w:marLeft w:val="0"/>
              <w:marRight w:val="315"/>
              <w:marTop w:val="0"/>
              <w:marBottom w:val="0"/>
              <w:divBdr>
                <w:top w:val="none" w:sz="0" w:space="0" w:color="auto"/>
                <w:left w:val="none" w:sz="0" w:space="0" w:color="auto"/>
                <w:bottom w:val="none" w:sz="0" w:space="0" w:color="auto"/>
                <w:right w:val="none" w:sz="0" w:space="0" w:color="auto"/>
              </w:divBdr>
              <w:divsChild>
                <w:div w:id="1999382108">
                  <w:marLeft w:val="0"/>
                  <w:marRight w:val="0"/>
                  <w:marTop w:val="0"/>
                  <w:marBottom w:val="0"/>
                  <w:divBdr>
                    <w:top w:val="none" w:sz="0" w:space="0" w:color="auto"/>
                    <w:left w:val="none" w:sz="0" w:space="0" w:color="auto"/>
                    <w:bottom w:val="none" w:sz="0" w:space="0" w:color="auto"/>
                    <w:right w:val="none" w:sz="0" w:space="0" w:color="auto"/>
                  </w:divBdr>
                </w:div>
              </w:divsChild>
            </w:div>
            <w:div w:id="4912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2021-02-24T16:20:00Z</dcterms:created>
  <dcterms:modified xsi:type="dcterms:W3CDTF">2021-02-24T16:20:00Z</dcterms:modified>
</cp:coreProperties>
</file>