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D3366D" w:rsidRDefault="00D3366D" w:rsidP="00D3366D">
      <w:pPr>
        <w:spacing w:after="25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Консультпункт</w:t>
      </w:r>
      <w:proofErr w:type="spellEnd"/>
      <w:proofErr w:type="gramStart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 xml:space="preserve"> « Эмоциональное развитие малыша»</w:t>
      </w:r>
    </w:p>
    <w:p w:rsid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3D992B" wp14:editId="0C49C0BE">
            <wp:extent cx="6480175" cy="4320117"/>
            <wp:effectExtent l="0" t="0" r="0" b="4445"/>
            <wp:docPr id="3" name="Рисунок 3" descr="Что понимает младенец? | PSYCH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понимает младенец? | PSYCHOLOG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D3366D" w:rsidRDefault="00D3366D" w:rsidP="00D3366D">
      <w:pPr>
        <w:spacing w:after="25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Подготовила: Камозина Е.Е</w:t>
      </w:r>
    </w:p>
    <w:p w:rsidR="00D3366D" w:rsidRDefault="00D3366D" w:rsidP="00D3366D">
      <w:pPr>
        <w:spacing w:after="25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Ноябрь 2022 год</w:t>
      </w:r>
    </w:p>
    <w:p w:rsid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D3366D" w:rsidRPr="00D3366D" w:rsidRDefault="00D3366D" w:rsidP="00D3366D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D3366D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Эмоциональное развитие детей до года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 wp14:anchorId="4CF96CEE" wp14:editId="17D4C852">
            <wp:extent cx="7143750" cy="3238500"/>
            <wp:effectExtent l="0" t="0" r="0" b="0"/>
            <wp:docPr id="1" name="Рисунок 1" descr="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Мозг ребенка в первые месяцы жизни развивается с космической скоростью. Если бы темпы сохранялись у человека на протяжении всей жизни, то уже годам к пяти каждый из нас стал бы Эйнштейном (что дальше — вообще подумать страшно).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Сегодня поговорим о такой важной составляющей, как эмоциональное развитие.</w:t>
      </w:r>
    </w:p>
    <w:p w:rsidR="00D3366D" w:rsidRPr="00D3366D" w:rsidRDefault="00D3366D" w:rsidP="00D3366D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  <w:t>Три кита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Развитие мозга новорожденного ребенка стоит на трех китах: эмоциональное развитие, физическое развитие и собственно интеллектуальное.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Р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азвитие детского мозга идет лучше, если его постоянно «подкармливать» задачками на логику, сообразительность, поиск решений, запо</w:t>
      </w:r>
      <w:r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минание и так далее.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Наконец, третий столп детского развития до года — эмоции. Ребенок видит, как выражают чувства родители, наблюдает, строит взаимосвязи, учится показывать эмоции сам. Всё это приводит к образованию миллионов новых нейронных связей в мозгу, как следствие, развивает интеллект ребенка.</w:t>
      </w:r>
    </w:p>
    <w:p w:rsidR="00D3366D" w:rsidRDefault="00D3366D" w:rsidP="00D3366D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</w:p>
    <w:p w:rsidR="00D3366D" w:rsidRDefault="00D3366D" w:rsidP="00D3366D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</w:p>
    <w:p w:rsidR="00D3366D" w:rsidRDefault="00D3366D" w:rsidP="00D3366D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</w:p>
    <w:p w:rsidR="00D3366D" w:rsidRDefault="00D3366D" w:rsidP="00D3366D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</w:p>
    <w:p w:rsidR="00D3366D" w:rsidRPr="00D3366D" w:rsidRDefault="00D3366D" w:rsidP="00D3366D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  <w:bookmarkStart w:id="0" w:name="_GoBack"/>
      <w:bookmarkEnd w:id="0"/>
      <w:r w:rsidRPr="00D3366D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  <w:t>Календарь эмоционального развития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Чтобы было проще ориентироваться — распишем, в каком возрасте до 1 года будут появляться те или иные изменения в эмоциональном развитии.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Само собой, не стоит воспринимать это как строгое правило — у каждого ребенка свои индивидуальные особенности (не страшно, если </w:t>
      </w:r>
      <w:proofErr w:type="gramStart"/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ваш</w:t>
      </w:r>
      <w:proofErr w:type="gramEnd"/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в 5 месяцев не начал говорить).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1 месяц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 закладывается основа, ребенок учится выражать первые эмоции: это плач и улыбка. Малыш прислушивается к голосу родителей, успокаивается, когда его берут на руки.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2 месяц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 ребенок чувствует себя единым целым с матерью (самосознание еще не произошло). Наблюдает за движениями рук, всматривается в лица людей — не забывайте демонстрировать ему весь спектр эмоций мимически. Малыш стремится к постоянному физическому контакту с мамой — поэтому в этом возрасте важно не обделять ребенка тактильным вниманием.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3 месяц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 появляется чуточку больше усидчивости, малыш начинает понемногу познавать мир вокруг и собственное тело. В три месяца нужно давать ему больше разнообразия: новые места, новые люди — всё это пойдет на пользу.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4 месяц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 эмоции ребенка усложняются, становятся заметно богаче. Малыш получает первые социальные навыки. В этом возрасте он может концентрироваться на каком-то занятии около получаса — хотя, конечно, усидчивость у всех разная.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5 месяц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 — ваш ребенок научился отличать, когда вы грустите, а когда веселы, он распознает простые эмоции безошибочно. Охотно идет на контакт с людьми — «общается», тянет ручки. </w:t>
      </w:r>
      <w:proofErr w:type="gramStart"/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Важный этап — ребенок учится отличать своих от чужих и выражает соответствующие эмоции: страх или недоверие в отношении незнакомых людей.</w:t>
      </w:r>
      <w:proofErr w:type="gramEnd"/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6 месяц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 возрастает желание ребенка к познавательной деятельности: он изучает мир и самого себя. Может ломать предметы — ведь так интересно, что у них внутри — но пока что не умеет переживать из-за сломанной игрушки. У ребенка часто меняется настроение, это нормальное явление, бояться нечего.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7 месяц — 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развивается мелкая моторика, ребенок с восторгом всё хватает, тянет в рот, швыряет на пол, стучит предметами друг об друга. Важно дать ему максимум тактильных ощущений: он всё должен попробовать на ощупь. Многие дети делают свои первые шаги — и возможностей для познания и эмоционального развития становится в разы больше. В этом возрасте ребенок понимает по интонации, что значит слово «нет» и «нельзя».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8 месяц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 происходит стремительный рост диапазона эмоций. Теперь это могут быть не только слезы и смех, но и нетерпение, смущение, недоумение, восторг, злость. Это время танцев — включите ритмичную музыку и наблюдайте, какую бурю чувств она вызовет у вашего чада.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lastRenderedPageBreak/>
        <w:t>9 месяц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 ребенок активно проявляет недовольство, когда надо ним проводят «действия насильственного характера», например, пытаются стричь или одевать. Ребенок учится манипулировать с помощью эмоций — он уже давно понял, что к чему в этом мире. Девятимесячный возраст — пора подражаний, малыш повторяет всё за взрослыми и любит выполнять «задания», которые те ему дают, ждет похвалы.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10 месяц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— воспроизводит мимику. Если читаете ребенку сказку — не забывайте делать это эмоционально.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11 месяц —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очень любит, когда его хвалят. Учится сообщать о своих желаниях не только плачем, например, показывает пальцем или взглядом. В этом возрасте эмоций на всё новое еще больше — людей, игрушки, книжки. Не забывайте поощрять его интерес.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12 месяц —</w:t>
      </w: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 окончательно усиливается тяга к самостоятельности во всем, в том числе в эмоциональном познании мира. В связи с новыми действиями возникает масса новых ощущений — ребенок должен всё попробовать сделать сам.</w:t>
      </w:r>
    </w:p>
    <w:p w:rsidR="00D3366D" w:rsidRPr="00D3366D" w:rsidRDefault="00D3366D" w:rsidP="00D3366D">
      <w:pPr>
        <w:shd w:val="clear" w:color="auto" w:fill="FFFFFF"/>
        <w:spacing w:before="480" w:after="240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</w:pPr>
      <w:r w:rsidRPr="00D3366D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ru-RU"/>
        </w:rPr>
        <w:t>Как обеспечить ребенку полноценное эмоциональное развитие?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Пожалуй, главное правило — не мешать и не ограждать от внешнего мира. Наоборот, стараться всячески разнообразить спектр хороших эмоций.</w:t>
      </w:r>
    </w:p>
    <w:p w:rsid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Многие из нас видели молодые семьи, которые летают на отдых с младенцами. И многие их мысленно осуждали, перелет — большой стресс для взрослого, что говорить о детях. На самом же деле в подобной практике есть и много пользы — ребенок видит, слышит, обоняет и чувствует массу нового. Это удовлетворяет его тягу к эмоциональному познанию лучше, чем самые красочные книги или игрушки.</w:t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Желаем вам успехов</w:t>
      </w:r>
      <w:proofErr w:type="gramStart"/>
      <w:r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!</w:t>
      </w:r>
      <w:proofErr w:type="gramEnd"/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noProof/>
          <w:color w:val="1A1A1A"/>
          <w:sz w:val="24"/>
          <w:szCs w:val="24"/>
          <w:lang w:eastAsia="ru-RU"/>
        </w:rPr>
        <w:lastRenderedPageBreak/>
        <w:drawing>
          <wp:inline distT="0" distB="0" distL="0" distR="0" wp14:anchorId="5915ADCE" wp14:editId="2FB9A4A2">
            <wp:extent cx="7905750" cy="5276850"/>
            <wp:effectExtent l="0" t="0" r="0" b="0"/>
            <wp:docPr id="2" name="Рисунок 2" descr="deti-na-plyazhe-pravila-bezopas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-na-plyazhe-pravila-bezopasno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6D" w:rsidRPr="00D3366D" w:rsidRDefault="00D3366D" w:rsidP="00D33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D3366D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Еще один столп эмоционального развития — это эмоции в семье, то, как общаются мама с папой. Не получится создать здоровый эмоциональный фон у ребенка, если в семье его нет — поэтому следите за своими словами и эмоциями и старайтесь быть добрее друг к другу, ведь малыш впитывает эту информацию.</w:t>
      </w:r>
    </w:p>
    <w:p w:rsidR="00DC2EF0" w:rsidRDefault="00DC2EF0"/>
    <w:sectPr w:rsidR="00DC2EF0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D"/>
    <w:rsid w:val="00117844"/>
    <w:rsid w:val="003F1D9D"/>
    <w:rsid w:val="008A0FDD"/>
    <w:rsid w:val="00D3366D"/>
    <w:rsid w:val="00D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3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D3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913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82AD-2F11-4A89-8310-98AC600A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2022-11-24T06:54:00Z</dcterms:created>
  <dcterms:modified xsi:type="dcterms:W3CDTF">2022-11-24T07:01:00Z</dcterms:modified>
</cp:coreProperties>
</file>